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539" w:rsidRPr="00CB010C" w:rsidRDefault="00D74194" w:rsidP="00D74194">
      <w:pPr>
        <w:jc w:val="center"/>
        <w:rPr>
          <w:b/>
        </w:rPr>
      </w:pPr>
      <w:r w:rsidRPr="00CB010C">
        <w:rPr>
          <w:b/>
        </w:rPr>
        <w:t>Оглавление</w:t>
      </w:r>
    </w:p>
    <w:p w:rsidR="00AE2539" w:rsidRPr="005A2BA2" w:rsidRDefault="00AE2539" w:rsidP="00D74194">
      <w:pPr>
        <w:jc w:val="center"/>
      </w:pPr>
    </w:p>
    <w:tbl>
      <w:tblPr>
        <w:tblStyle w:val="af1"/>
        <w:tblW w:w="9747" w:type="dxa"/>
        <w:tblLook w:val="04A0" w:firstRow="1" w:lastRow="0" w:firstColumn="1" w:lastColumn="0" w:noHBand="0" w:noVBand="1"/>
      </w:tblPr>
      <w:tblGrid>
        <w:gridCol w:w="959"/>
        <w:gridCol w:w="7938"/>
        <w:gridCol w:w="850"/>
      </w:tblGrid>
      <w:tr w:rsidR="00AE2539" w:rsidTr="00FA4625">
        <w:tc>
          <w:tcPr>
            <w:tcW w:w="959" w:type="dxa"/>
          </w:tcPr>
          <w:p w:rsidR="00AE2539" w:rsidRDefault="00AE2539" w:rsidP="00D74194">
            <w:pPr>
              <w:jc w:val="center"/>
            </w:pPr>
          </w:p>
        </w:tc>
        <w:tc>
          <w:tcPr>
            <w:tcW w:w="7938" w:type="dxa"/>
          </w:tcPr>
          <w:p w:rsidR="00AE2539" w:rsidRPr="005A2BA2" w:rsidRDefault="00AE2539" w:rsidP="00AE2539">
            <w:r w:rsidRPr="005A2BA2">
              <w:t>Общие положения</w:t>
            </w:r>
          </w:p>
          <w:p w:rsidR="00AE2539" w:rsidRPr="005A2BA2" w:rsidRDefault="00AE2539" w:rsidP="00AE2539"/>
        </w:tc>
        <w:tc>
          <w:tcPr>
            <w:tcW w:w="850" w:type="dxa"/>
          </w:tcPr>
          <w:p w:rsidR="00AE2539" w:rsidRDefault="00D04B23" w:rsidP="00D74194">
            <w:pPr>
              <w:jc w:val="center"/>
            </w:pPr>
            <w:r>
              <w:t>4</w:t>
            </w:r>
          </w:p>
        </w:tc>
      </w:tr>
      <w:tr w:rsidR="00AE2539" w:rsidTr="00FA4625">
        <w:tc>
          <w:tcPr>
            <w:tcW w:w="959" w:type="dxa"/>
          </w:tcPr>
          <w:p w:rsidR="00AE2539" w:rsidRPr="005A2BA2" w:rsidRDefault="00AE2539" w:rsidP="00AE2539">
            <w:r>
              <w:t xml:space="preserve">I. </w:t>
            </w:r>
          </w:p>
          <w:p w:rsidR="00AE2539" w:rsidRDefault="00AE2539" w:rsidP="00D74194">
            <w:pPr>
              <w:jc w:val="center"/>
            </w:pPr>
          </w:p>
        </w:tc>
        <w:tc>
          <w:tcPr>
            <w:tcW w:w="7938" w:type="dxa"/>
          </w:tcPr>
          <w:p w:rsidR="00AE2539" w:rsidRDefault="00AE2539" w:rsidP="00AE2539">
            <w:r w:rsidRPr="005A2BA2">
              <w:t>ЦЕЛЕВОЙ РАЗДЕЛ ПРОГРАММЫ</w:t>
            </w:r>
            <w:r w:rsidRPr="005A2BA2">
              <w:tab/>
            </w:r>
          </w:p>
        </w:tc>
        <w:tc>
          <w:tcPr>
            <w:tcW w:w="850" w:type="dxa"/>
          </w:tcPr>
          <w:p w:rsidR="00AE2539" w:rsidRDefault="00D04B23" w:rsidP="00D74194">
            <w:pPr>
              <w:jc w:val="center"/>
            </w:pPr>
            <w:r>
              <w:t>6</w:t>
            </w:r>
          </w:p>
        </w:tc>
      </w:tr>
      <w:tr w:rsidR="00AE2539" w:rsidTr="00FA4625">
        <w:tc>
          <w:tcPr>
            <w:tcW w:w="959" w:type="dxa"/>
          </w:tcPr>
          <w:p w:rsidR="00AE2539" w:rsidRPr="005A2BA2" w:rsidRDefault="00AE2539" w:rsidP="00AE2539">
            <w:r>
              <w:t xml:space="preserve">1.1. </w:t>
            </w:r>
          </w:p>
          <w:p w:rsidR="00AE2539" w:rsidRDefault="00AE2539" w:rsidP="00D74194">
            <w:pPr>
              <w:jc w:val="center"/>
            </w:pPr>
          </w:p>
        </w:tc>
        <w:tc>
          <w:tcPr>
            <w:tcW w:w="7938" w:type="dxa"/>
          </w:tcPr>
          <w:p w:rsidR="00AE2539" w:rsidRPr="005A2BA2" w:rsidRDefault="00AE2539" w:rsidP="00AE2539">
            <w:r>
              <w:t>Пояснительная записка</w:t>
            </w:r>
          </w:p>
        </w:tc>
        <w:tc>
          <w:tcPr>
            <w:tcW w:w="850" w:type="dxa"/>
          </w:tcPr>
          <w:p w:rsidR="00AE2539" w:rsidRDefault="00D04B23" w:rsidP="00D74194">
            <w:pPr>
              <w:jc w:val="center"/>
            </w:pPr>
            <w:r>
              <w:t>6</w:t>
            </w:r>
          </w:p>
        </w:tc>
      </w:tr>
      <w:tr w:rsidR="00AE2539" w:rsidTr="00FA4625">
        <w:tc>
          <w:tcPr>
            <w:tcW w:w="959" w:type="dxa"/>
          </w:tcPr>
          <w:p w:rsidR="00AE2539" w:rsidRPr="005A2BA2" w:rsidRDefault="00AE2539" w:rsidP="00AE2539">
            <w:r w:rsidRPr="005A2BA2">
              <w:t>1.1.1.</w:t>
            </w:r>
            <w:r w:rsidRPr="005A2BA2">
              <w:tab/>
            </w:r>
          </w:p>
          <w:p w:rsidR="00AE2539" w:rsidRDefault="00AE2539" w:rsidP="00D74194">
            <w:pPr>
              <w:jc w:val="center"/>
            </w:pPr>
          </w:p>
        </w:tc>
        <w:tc>
          <w:tcPr>
            <w:tcW w:w="7938" w:type="dxa"/>
          </w:tcPr>
          <w:p w:rsidR="00AE2539" w:rsidRPr="005A2BA2" w:rsidRDefault="00AE2539" w:rsidP="00AE2539">
            <w:r w:rsidRPr="005A2BA2">
              <w:t xml:space="preserve">Цели и задачи реализации основной образовательной программы среднего  </w:t>
            </w:r>
            <w:r>
              <w:t xml:space="preserve"> </w:t>
            </w:r>
            <w:r w:rsidRPr="005A2BA2">
              <w:t>общего образования.</w:t>
            </w:r>
            <w:r w:rsidRPr="005A2BA2">
              <w:tab/>
            </w:r>
          </w:p>
        </w:tc>
        <w:tc>
          <w:tcPr>
            <w:tcW w:w="850" w:type="dxa"/>
          </w:tcPr>
          <w:p w:rsidR="00AE2539" w:rsidRDefault="00D04B23" w:rsidP="00D74194">
            <w:pPr>
              <w:jc w:val="center"/>
            </w:pPr>
            <w:r>
              <w:t>6</w:t>
            </w:r>
          </w:p>
        </w:tc>
      </w:tr>
      <w:tr w:rsidR="00AE2539" w:rsidTr="00FA4625">
        <w:tc>
          <w:tcPr>
            <w:tcW w:w="959" w:type="dxa"/>
          </w:tcPr>
          <w:p w:rsidR="00AE2539" w:rsidRPr="005A2BA2" w:rsidRDefault="00AE2539" w:rsidP="00AE2539">
            <w:pPr>
              <w:jc w:val="center"/>
            </w:pPr>
          </w:p>
          <w:p w:rsidR="00AE2539" w:rsidRPr="005A2BA2" w:rsidRDefault="00AE2539" w:rsidP="00AE2539">
            <w:r w:rsidRPr="005A2BA2">
              <w:t>1.1.2.</w:t>
            </w:r>
            <w:r w:rsidRPr="005A2BA2">
              <w:tab/>
            </w:r>
          </w:p>
          <w:p w:rsidR="00AE2539" w:rsidRDefault="00AE2539" w:rsidP="00D74194">
            <w:pPr>
              <w:jc w:val="center"/>
            </w:pPr>
          </w:p>
        </w:tc>
        <w:tc>
          <w:tcPr>
            <w:tcW w:w="7938" w:type="dxa"/>
          </w:tcPr>
          <w:p w:rsidR="00AE2539" w:rsidRPr="005A2BA2" w:rsidRDefault="00AE2539" w:rsidP="00AE2539">
            <w:r w:rsidRPr="005A2BA2">
              <w:t>Принципы и подходы к формированию основной образовательной программы среднего общего образования.</w:t>
            </w:r>
            <w:r w:rsidRPr="005A2BA2">
              <w:tab/>
            </w:r>
          </w:p>
        </w:tc>
        <w:tc>
          <w:tcPr>
            <w:tcW w:w="850" w:type="dxa"/>
          </w:tcPr>
          <w:p w:rsidR="00AE2539" w:rsidRDefault="00D04B23" w:rsidP="00D74194">
            <w:pPr>
              <w:jc w:val="center"/>
            </w:pPr>
            <w:r>
              <w:t>7</w:t>
            </w:r>
          </w:p>
        </w:tc>
      </w:tr>
      <w:tr w:rsidR="00AE2539" w:rsidTr="00FA4625">
        <w:tc>
          <w:tcPr>
            <w:tcW w:w="959" w:type="dxa"/>
          </w:tcPr>
          <w:p w:rsidR="00AE2539" w:rsidRPr="005A2BA2" w:rsidRDefault="00AE2539" w:rsidP="00AE2539">
            <w:r w:rsidRPr="005A2BA2">
              <w:t xml:space="preserve">1.2.     </w:t>
            </w:r>
          </w:p>
          <w:p w:rsidR="00AE2539" w:rsidRDefault="00AE2539" w:rsidP="00D74194">
            <w:pPr>
              <w:jc w:val="center"/>
            </w:pPr>
          </w:p>
        </w:tc>
        <w:tc>
          <w:tcPr>
            <w:tcW w:w="7938" w:type="dxa"/>
          </w:tcPr>
          <w:p w:rsidR="00AE2539" w:rsidRPr="005A2BA2" w:rsidRDefault="00AE2539" w:rsidP="00AE2539">
            <w:r w:rsidRPr="005A2BA2">
              <w:t>Планируемые результаты освоения учащимися основной образовательной программы среднего общего образования</w:t>
            </w:r>
            <w:r w:rsidRPr="005A2BA2">
              <w:tab/>
            </w:r>
          </w:p>
        </w:tc>
        <w:tc>
          <w:tcPr>
            <w:tcW w:w="850" w:type="dxa"/>
          </w:tcPr>
          <w:p w:rsidR="00AE2539" w:rsidRDefault="00D04B23" w:rsidP="00D74194">
            <w:pPr>
              <w:jc w:val="center"/>
            </w:pPr>
            <w:r>
              <w:t>14</w:t>
            </w:r>
          </w:p>
        </w:tc>
      </w:tr>
      <w:tr w:rsidR="00AE2539" w:rsidTr="00FA4625">
        <w:tc>
          <w:tcPr>
            <w:tcW w:w="959" w:type="dxa"/>
          </w:tcPr>
          <w:p w:rsidR="00AE2539" w:rsidRPr="005A2BA2" w:rsidRDefault="00AE2539" w:rsidP="00AE2539">
            <w:r w:rsidRPr="005A2BA2">
              <w:t>1.2.1.</w:t>
            </w:r>
            <w:r w:rsidRPr="005A2BA2">
              <w:tab/>
            </w:r>
          </w:p>
        </w:tc>
        <w:tc>
          <w:tcPr>
            <w:tcW w:w="7938" w:type="dxa"/>
          </w:tcPr>
          <w:p w:rsidR="00AE2539" w:rsidRPr="005A2BA2" w:rsidRDefault="00AE2539" w:rsidP="00AE2539">
            <w:r w:rsidRPr="005A2BA2">
              <w:t>Общие положения.</w:t>
            </w:r>
            <w:r w:rsidRPr="005A2BA2">
              <w:tab/>
            </w:r>
          </w:p>
          <w:p w:rsidR="00AE2539" w:rsidRPr="005A2BA2" w:rsidRDefault="00AE2539" w:rsidP="00AE2539"/>
        </w:tc>
        <w:tc>
          <w:tcPr>
            <w:tcW w:w="850" w:type="dxa"/>
          </w:tcPr>
          <w:p w:rsidR="00AE2539" w:rsidRDefault="00D04B23" w:rsidP="00D74194">
            <w:pPr>
              <w:jc w:val="center"/>
            </w:pPr>
            <w:r>
              <w:t>14</w:t>
            </w:r>
          </w:p>
        </w:tc>
      </w:tr>
      <w:tr w:rsidR="00AE2539" w:rsidTr="00FA4625">
        <w:tc>
          <w:tcPr>
            <w:tcW w:w="959" w:type="dxa"/>
          </w:tcPr>
          <w:p w:rsidR="00AE2539" w:rsidRPr="005A2BA2" w:rsidRDefault="00AE2539" w:rsidP="00AE2539">
            <w:r w:rsidRPr="005A2BA2">
              <w:t>1.2.2.</w:t>
            </w:r>
          </w:p>
        </w:tc>
        <w:tc>
          <w:tcPr>
            <w:tcW w:w="7938" w:type="dxa"/>
          </w:tcPr>
          <w:p w:rsidR="00AE2539" w:rsidRPr="005A2BA2" w:rsidRDefault="00C16EDF" w:rsidP="00AE2539">
            <w:r w:rsidRPr="00C16EDF">
              <w:t>Планируемые личностные результаты освоения ООП СОО (в том числе рабочих программ учебных предметов, элективных курсов, рабочих программ курсов внеурочной деятельности)</w:t>
            </w:r>
          </w:p>
        </w:tc>
        <w:tc>
          <w:tcPr>
            <w:tcW w:w="850" w:type="dxa"/>
          </w:tcPr>
          <w:p w:rsidR="00AE2539" w:rsidRDefault="00C406F1" w:rsidP="00D74194">
            <w:pPr>
              <w:jc w:val="center"/>
            </w:pPr>
            <w:r>
              <w:t>15</w:t>
            </w:r>
          </w:p>
        </w:tc>
      </w:tr>
      <w:tr w:rsidR="00AE2539" w:rsidTr="00FA4625">
        <w:tc>
          <w:tcPr>
            <w:tcW w:w="959" w:type="dxa"/>
          </w:tcPr>
          <w:p w:rsidR="00AE2539" w:rsidRPr="005A2BA2" w:rsidRDefault="00AE2539" w:rsidP="00AE2539">
            <w:r w:rsidRPr="005A2BA2">
              <w:t>1.2.3.</w:t>
            </w:r>
          </w:p>
        </w:tc>
        <w:tc>
          <w:tcPr>
            <w:tcW w:w="7938" w:type="dxa"/>
          </w:tcPr>
          <w:p w:rsidR="00AE2539" w:rsidRPr="005A2BA2" w:rsidRDefault="00C16EDF" w:rsidP="00AE2539">
            <w:r w:rsidRPr="00C16EDF">
              <w:t>Планируемые личностные результаты освоения ООП СОО (в том числе рабочих программ учебных предметов, элективных курсов, рабочих программ курсов внеурочной деятельности)</w:t>
            </w:r>
          </w:p>
        </w:tc>
        <w:tc>
          <w:tcPr>
            <w:tcW w:w="850" w:type="dxa"/>
          </w:tcPr>
          <w:p w:rsidR="00AE2539" w:rsidRDefault="00C16EDF" w:rsidP="00C406F1">
            <w:pPr>
              <w:jc w:val="center"/>
            </w:pPr>
            <w:r>
              <w:t>1</w:t>
            </w:r>
            <w:r w:rsidR="00C406F1">
              <w:t>7</w:t>
            </w:r>
          </w:p>
        </w:tc>
      </w:tr>
      <w:tr w:rsidR="00AE2539" w:rsidTr="00FA4625">
        <w:tc>
          <w:tcPr>
            <w:tcW w:w="959" w:type="dxa"/>
          </w:tcPr>
          <w:p w:rsidR="00AE2539" w:rsidRPr="005A2BA2" w:rsidRDefault="00AE2539" w:rsidP="00AE2539">
            <w:r w:rsidRPr="005A2BA2">
              <w:t xml:space="preserve">1.2.4.   </w:t>
            </w:r>
          </w:p>
        </w:tc>
        <w:tc>
          <w:tcPr>
            <w:tcW w:w="7938" w:type="dxa"/>
          </w:tcPr>
          <w:p w:rsidR="00AE2539" w:rsidRPr="005A2BA2" w:rsidRDefault="00C16EDF" w:rsidP="00AE2539">
            <w:r w:rsidRPr="00C16EDF">
              <w:t xml:space="preserve">Планируемые метапредметные результаты освоения ООП (в том числе рабочих программ учебных предметов, элективных курсов, рабочих программ курсов внеурочной деятельности) </w:t>
            </w:r>
          </w:p>
        </w:tc>
        <w:tc>
          <w:tcPr>
            <w:tcW w:w="850" w:type="dxa"/>
          </w:tcPr>
          <w:p w:rsidR="00AE2539" w:rsidRDefault="00C406F1" w:rsidP="00C406F1">
            <w:pPr>
              <w:jc w:val="center"/>
            </w:pPr>
            <w:r>
              <w:t>17</w:t>
            </w:r>
          </w:p>
        </w:tc>
      </w:tr>
      <w:tr w:rsidR="00AE2539" w:rsidTr="00FA4625">
        <w:tc>
          <w:tcPr>
            <w:tcW w:w="959" w:type="dxa"/>
          </w:tcPr>
          <w:p w:rsidR="00AE2539" w:rsidRPr="00AE2539" w:rsidRDefault="00AE2539" w:rsidP="00AE2539">
            <w:r>
              <w:t>1</w:t>
            </w:r>
            <w:r w:rsidRPr="005A2BA2">
              <w:t>.2.5</w:t>
            </w:r>
            <w:r>
              <w:t>.</w:t>
            </w:r>
          </w:p>
        </w:tc>
        <w:tc>
          <w:tcPr>
            <w:tcW w:w="7938" w:type="dxa"/>
          </w:tcPr>
          <w:p w:rsidR="00AE2539" w:rsidRPr="005A2BA2" w:rsidRDefault="00AE2539" w:rsidP="00AE2539">
            <w:r w:rsidRPr="005A2BA2">
              <w:t>Планируемые предметные результаты освоения ООП</w:t>
            </w:r>
            <w:r>
              <w:t xml:space="preserve"> </w:t>
            </w:r>
            <w:r w:rsidRPr="005A2BA2">
              <w:t xml:space="preserve">обязательной части                                   </w:t>
            </w:r>
          </w:p>
        </w:tc>
        <w:tc>
          <w:tcPr>
            <w:tcW w:w="850" w:type="dxa"/>
          </w:tcPr>
          <w:p w:rsidR="00AE2539" w:rsidRDefault="00C406F1" w:rsidP="00C406F1">
            <w:pPr>
              <w:jc w:val="center"/>
            </w:pPr>
            <w:r>
              <w:t>18</w:t>
            </w:r>
          </w:p>
        </w:tc>
      </w:tr>
      <w:tr w:rsidR="00AE2539" w:rsidTr="00FA4625">
        <w:tc>
          <w:tcPr>
            <w:tcW w:w="959" w:type="dxa"/>
          </w:tcPr>
          <w:p w:rsidR="00AE2539" w:rsidRDefault="00AE2539" w:rsidP="00AE2539"/>
        </w:tc>
        <w:tc>
          <w:tcPr>
            <w:tcW w:w="7938" w:type="dxa"/>
          </w:tcPr>
          <w:p w:rsidR="00AE2539" w:rsidRPr="005A2BA2" w:rsidRDefault="00AE2539" w:rsidP="00AE2539">
            <w:r w:rsidRPr="005A2BA2">
              <w:t xml:space="preserve">Русский язык                                                                                                       </w:t>
            </w:r>
          </w:p>
        </w:tc>
        <w:tc>
          <w:tcPr>
            <w:tcW w:w="850" w:type="dxa"/>
          </w:tcPr>
          <w:p w:rsidR="00AE2539" w:rsidRDefault="00C406F1" w:rsidP="00D74194">
            <w:pPr>
              <w:jc w:val="center"/>
            </w:pPr>
            <w:r>
              <w:t>19</w:t>
            </w:r>
          </w:p>
        </w:tc>
      </w:tr>
      <w:tr w:rsidR="00AE2539" w:rsidTr="00FA4625">
        <w:tc>
          <w:tcPr>
            <w:tcW w:w="959" w:type="dxa"/>
          </w:tcPr>
          <w:p w:rsidR="00AE2539" w:rsidRDefault="00AE2539" w:rsidP="00AE2539"/>
        </w:tc>
        <w:tc>
          <w:tcPr>
            <w:tcW w:w="7938" w:type="dxa"/>
          </w:tcPr>
          <w:p w:rsidR="00AE2539" w:rsidRPr="005A2BA2" w:rsidRDefault="00AE2539" w:rsidP="00AE2539">
            <w:r w:rsidRPr="005A2BA2">
              <w:t xml:space="preserve">Литература  </w:t>
            </w:r>
          </w:p>
        </w:tc>
        <w:tc>
          <w:tcPr>
            <w:tcW w:w="850" w:type="dxa"/>
          </w:tcPr>
          <w:p w:rsidR="00AE2539" w:rsidRDefault="00C406F1" w:rsidP="00D74194">
            <w:pPr>
              <w:jc w:val="center"/>
            </w:pPr>
            <w:r>
              <w:t>20</w:t>
            </w:r>
          </w:p>
        </w:tc>
      </w:tr>
      <w:tr w:rsidR="00AE2539" w:rsidTr="00FA4625">
        <w:tc>
          <w:tcPr>
            <w:tcW w:w="959" w:type="dxa"/>
          </w:tcPr>
          <w:p w:rsidR="00AE2539" w:rsidRDefault="00AE2539" w:rsidP="00AE2539"/>
        </w:tc>
        <w:tc>
          <w:tcPr>
            <w:tcW w:w="7938" w:type="dxa"/>
          </w:tcPr>
          <w:p w:rsidR="00AE2539" w:rsidRPr="005A2BA2" w:rsidRDefault="00AE2539" w:rsidP="00AE2539">
            <w:r w:rsidRPr="005A2BA2">
              <w:t>Иност</w:t>
            </w:r>
            <w:r>
              <w:t xml:space="preserve">ранный язык (английский язык)  </w:t>
            </w:r>
            <w:r w:rsidRPr="005A2BA2">
              <w:t xml:space="preserve">                            </w:t>
            </w:r>
            <w:r>
              <w:t xml:space="preserve">                              </w:t>
            </w:r>
          </w:p>
        </w:tc>
        <w:tc>
          <w:tcPr>
            <w:tcW w:w="850" w:type="dxa"/>
          </w:tcPr>
          <w:p w:rsidR="00AE2539" w:rsidRDefault="00C406F1" w:rsidP="00D74194">
            <w:pPr>
              <w:jc w:val="center"/>
            </w:pPr>
            <w:r>
              <w:t>22</w:t>
            </w:r>
          </w:p>
        </w:tc>
      </w:tr>
      <w:tr w:rsidR="00AE2539" w:rsidTr="00FA4625">
        <w:tc>
          <w:tcPr>
            <w:tcW w:w="959" w:type="dxa"/>
          </w:tcPr>
          <w:p w:rsidR="00AE2539" w:rsidRDefault="00AE2539" w:rsidP="00AE2539"/>
        </w:tc>
        <w:tc>
          <w:tcPr>
            <w:tcW w:w="7938" w:type="dxa"/>
          </w:tcPr>
          <w:p w:rsidR="00AE2539" w:rsidRPr="005A2BA2" w:rsidRDefault="00AE2539" w:rsidP="00AE2539">
            <w:r w:rsidRPr="005A2BA2">
              <w:t xml:space="preserve">История                                                                                  </w:t>
            </w:r>
            <w:r>
              <w:t xml:space="preserve">                             </w:t>
            </w:r>
          </w:p>
        </w:tc>
        <w:tc>
          <w:tcPr>
            <w:tcW w:w="850" w:type="dxa"/>
          </w:tcPr>
          <w:p w:rsidR="00AE2539" w:rsidRDefault="00C16EDF" w:rsidP="00C406F1">
            <w:pPr>
              <w:jc w:val="center"/>
            </w:pPr>
            <w:r>
              <w:t>2</w:t>
            </w:r>
            <w:r w:rsidR="00C406F1">
              <w:t>5</w:t>
            </w:r>
          </w:p>
        </w:tc>
      </w:tr>
      <w:tr w:rsidR="00C16EDF" w:rsidTr="00FA4625">
        <w:tc>
          <w:tcPr>
            <w:tcW w:w="959" w:type="dxa"/>
          </w:tcPr>
          <w:p w:rsidR="00C16EDF" w:rsidRDefault="00C16EDF" w:rsidP="00AE2539"/>
        </w:tc>
        <w:tc>
          <w:tcPr>
            <w:tcW w:w="7938" w:type="dxa"/>
          </w:tcPr>
          <w:p w:rsidR="00C16EDF" w:rsidRPr="005A2BA2" w:rsidRDefault="00C16EDF" w:rsidP="00AE2539">
            <w:r>
              <w:t>География</w:t>
            </w:r>
          </w:p>
        </w:tc>
        <w:tc>
          <w:tcPr>
            <w:tcW w:w="850" w:type="dxa"/>
          </w:tcPr>
          <w:p w:rsidR="00C16EDF" w:rsidRDefault="00C16EDF" w:rsidP="00C406F1">
            <w:pPr>
              <w:jc w:val="center"/>
            </w:pPr>
            <w:r>
              <w:t>2</w:t>
            </w:r>
            <w:r w:rsidR="00C406F1">
              <w:t>6</w:t>
            </w:r>
          </w:p>
        </w:tc>
      </w:tr>
      <w:tr w:rsidR="00AE2539" w:rsidTr="00FA4625">
        <w:tc>
          <w:tcPr>
            <w:tcW w:w="959" w:type="dxa"/>
          </w:tcPr>
          <w:p w:rsidR="00AE2539" w:rsidRDefault="00AE2539" w:rsidP="00AE2539"/>
        </w:tc>
        <w:tc>
          <w:tcPr>
            <w:tcW w:w="7938" w:type="dxa"/>
          </w:tcPr>
          <w:p w:rsidR="00AE2539" w:rsidRPr="005A2BA2" w:rsidRDefault="00AE2539" w:rsidP="00AE2539">
            <w:r w:rsidRPr="005A2BA2">
              <w:t xml:space="preserve">Обществознание                                                                    </w:t>
            </w:r>
            <w:r>
              <w:t xml:space="preserve">                              </w:t>
            </w:r>
          </w:p>
        </w:tc>
        <w:tc>
          <w:tcPr>
            <w:tcW w:w="850" w:type="dxa"/>
          </w:tcPr>
          <w:p w:rsidR="00AE2539" w:rsidRDefault="00C16EDF" w:rsidP="00C406F1">
            <w:pPr>
              <w:jc w:val="center"/>
            </w:pPr>
            <w:r>
              <w:t>2</w:t>
            </w:r>
            <w:r w:rsidR="00C406F1">
              <w:t>8</w:t>
            </w:r>
          </w:p>
        </w:tc>
      </w:tr>
      <w:tr w:rsidR="00AE2539" w:rsidTr="00FA4625">
        <w:tc>
          <w:tcPr>
            <w:tcW w:w="959" w:type="dxa"/>
          </w:tcPr>
          <w:p w:rsidR="00AE2539" w:rsidRDefault="00AE2539" w:rsidP="00AE2539"/>
        </w:tc>
        <w:tc>
          <w:tcPr>
            <w:tcW w:w="7938" w:type="dxa"/>
          </w:tcPr>
          <w:p w:rsidR="00AE2539" w:rsidRPr="005A2BA2" w:rsidRDefault="00AE2539" w:rsidP="00AE2539">
            <w:r w:rsidRPr="005A2BA2">
              <w:t>Математика: алгебра и начала математического</w:t>
            </w:r>
            <w:r>
              <w:t xml:space="preserve"> анализа, геометрия   </w:t>
            </w:r>
          </w:p>
        </w:tc>
        <w:tc>
          <w:tcPr>
            <w:tcW w:w="850" w:type="dxa"/>
          </w:tcPr>
          <w:p w:rsidR="00AE2539" w:rsidRDefault="00C16EDF" w:rsidP="00C406F1">
            <w:pPr>
              <w:jc w:val="center"/>
            </w:pPr>
            <w:r>
              <w:t>3</w:t>
            </w:r>
            <w:r w:rsidR="00C406F1">
              <w:t>2</w:t>
            </w:r>
          </w:p>
        </w:tc>
      </w:tr>
      <w:tr w:rsidR="00AE2539" w:rsidTr="00FA4625">
        <w:tc>
          <w:tcPr>
            <w:tcW w:w="959" w:type="dxa"/>
          </w:tcPr>
          <w:p w:rsidR="00AE2539" w:rsidRDefault="00AE2539" w:rsidP="00AE2539"/>
        </w:tc>
        <w:tc>
          <w:tcPr>
            <w:tcW w:w="7938" w:type="dxa"/>
          </w:tcPr>
          <w:p w:rsidR="00AE2539" w:rsidRPr="005A2BA2" w:rsidRDefault="00AE2539" w:rsidP="00AE2539">
            <w:r w:rsidRPr="005A2BA2">
              <w:t xml:space="preserve">Информатика      </w:t>
            </w:r>
          </w:p>
        </w:tc>
        <w:tc>
          <w:tcPr>
            <w:tcW w:w="850" w:type="dxa"/>
          </w:tcPr>
          <w:p w:rsidR="00AE2539" w:rsidRDefault="00C16EDF" w:rsidP="00C406F1">
            <w:pPr>
              <w:jc w:val="center"/>
            </w:pPr>
            <w:r>
              <w:t>3</w:t>
            </w:r>
            <w:r w:rsidR="00C406F1">
              <w:t>7</w:t>
            </w:r>
          </w:p>
        </w:tc>
      </w:tr>
      <w:tr w:rsidR="00AE2539" w:rsidTr="00FA4625">
        <w:tc>
          <w:tcPr>
            <w:tcW w:w="959" w:type="dxa"/>
          </w:tcPr>
          <w:p w:rsidR="00AE2539" w:rsidRDefault="00AE2539" w:rsidP="00AE2539"/>
        </w:tc>
        <w:tc>
          <w:tcPr>
            <w:tcW w:w="7938" w:type="dxa"/>
          </w:tcPr>
          <w:p w:rsidR="00AE2539" w:rsidRPr="005A2BA2" w:rsidRDefault="00AE2539" w:rsidP="00AE2539">
            <w:r w:rsidRPr="005A2BA2">
              <w:t xml:space="preserve">Физика  </w:t>
            </w:r>
          </w:p>
        </w:tc>
        <w:tc>
          <w:tcPr>
            <w:tcW w:w="850" w:type="dxa"/>
          </w:tcPr>
          <w:p w:rsidR="00AE2539" w:rsidRDefault="00C16EDF" w:rsidP="00C406F1">
            <w:pPr>
              <w:jc w:val="center"/>
            </w:pPr>
            <w:r>
              <w:t>4</w:t>
            </w:r>
            <w:r w:rsidR="00C406F1">
              <w:t>0</w:t>
            </w:r>
          </w:p>
        </w:tc>
      </w:tr>
      <w:tr w:rsidR="00AE2539" w:rsidTr="00FA4625">
        <w:tc>
          <w:tcPr>
            <w:tcW w:w="959" w:type="dxa"/>
          </w:tcPr>
          <w:p w:rsidR="00AE2539" w:rsidRDefault="00AE2539" w:rsidP="00AE2539"/>
        </w:tc>
        <w:tc>
          <w:tcPr>
            <w:tcW w:w="7938" w:type="dxa"/>
          </w:tcPr>
          <w:p w:rsidR="00AE2539" w:rsidRPr="005A2BA2" w:rsidRDefault="00AE2539" w:rsidP="00AE2539">
            <w:r w:rsidRPr="005A2BA2">
              <w:t>Химия</w:t>
            </w:r>
          </w:p>
        </w:tc>
        <w:tc>
          <w:tcPr>
            <w:tcW w:w="850" w:type="dxa"/>
          </w:tcPr>
          <w:p w:rsidR="00AE2539" w:rsidRDefault="00C16EDF" w:rsidP="00C406F1">
            <w:pPr>
              <w:jc w:val="center"/>
            </w:pPr>
            <w:r>
              <w:t>4</w:t>
            </w:r>
            <w:r w:rsidR="00C406F1">
              <w:t>1</w:t>
            </w:r>
          </w:p>
        </w:tc>
      </w:tr>
      <w:tr w:rsidR="00AE2539" w:rsidTr="00FA4625">
        <w:tc>
          <w:tcPr>
            <w:tcW w:w="959" w:type="dxa"/>
          </w:tcPr>
          <w:p w:rsidR="00AE2539" w:rsidRDefault="00AE2539" w:rsidP="00AE2539"/>
        </w:tc>
        <w:tc>
          <w:tcPr>
            <w:tcW w:w="7938" w:type="dxa"/>
          </w:tcPr>
          <w:p w:rsidR="00AE2539" w:rsidRPr="005A2BA2" w:rsidRDefault="00AE2539" w:rsidP="00AE2539">
            <w:r w:rsidRPr="005A2BA2">
              <w:t xml:space="preserve">Биология                                                                                </w:t>
            </w:r>
            <w:r>
              <w:t xml:space="preserve">                              </w:t>
            </w:r>
          </w:p>
        </w:tc>
        <w:tc>
          <w:tcPr>
            <w:tcW w:w="850" w:type="dxa"/>
          </w:tcPr>
          <w:p w:rsidR="00AE2539" w:rsidRDefault="00C16EDF" w:rsidP="00C406F1">
            <w:pPr>
              <w:jc w:val="center"/>
            </w:pPr>
            <w:r>
              <w:t>4</w:t>
            </w:r>
            <w:r w:rsidR="00C406F1">
              <w:t>2</w:t>
            </w:r>
          </w:p>
        </w:tc>
      </w:tr>
      <w:tr w:rsidR="00AE2539" w:rsidTr="00FA4625">
        <w:tc>
          <w:tcPr>
            <w:tcW w:w="959" w:type="dxa"/>
          </w:tcPr>
          <w:p w:rsidR="00AE2539" w:rsidRDefault="00AE2539" w:rsidP="00AE2539"/>
        </w:tc>
        <w:tc>
          <w:tcPr>
            <w:tcW w:w="7938" w:type="dxa"/>
          </w:tcPr>
          <w:p w:rsidR="00AE2539" w:rsidRPr="005A2BA2" w:rsidRDefault="00AE2539" w:rsidP="00AE2539">
            <w:r w:rsidRPr="005A2BA2">
              <w:t xml:space="preserve">Физическая культура                                                                                   </w:t>
            </w:r>
            <w:r>
              <w:t xml:space="preserve">  </w:t>
            </w:r>
          </w:p>
        </w:tc>
        <w:tc>
          <w:tcPr>
            <w:tcW w:w="850" w:type="dxa"/>
          </w:tcPr>
          <w:p w:rsidR="00AE2539" w:rsidRDefault="00C16EDF" w:rsidP="00C406F1">
            <w:pPr>
              <w:jc w:val="center"/>
            </w:pPr>
            <w:r>
              <w:t>4</w:t>
            </w:r>
            <w:r w:rsidR="00C406F1">
              <w:t>4</w:t>
            </w:r>
          </w:p>
        </w:tc>
      </w:tr>
      <w:tr w:rsidR="00AE2539" w:rsidTr="00FA4625">
        <w:tc>
          <w:tcPr>
            <w:tcW w:w="959" w:type="dxa"/>
          </w:tcPr>
          <w:p w:rsidR="00AE2539" w:rsidRDefault="00AE2539" w:rsidP="00AE2539"/>
        </w:tc>
        <w:tc>
          <w:tcPr>
            <w:tcW w:w="7938" w:type="dxa"/>
          </w:tcPr>
          <w:p w:rsidR="00AE2539" w:rsidRPr="005A2BA2" w:rsidRDefault="00AE2539" w:rsidP="00AE2539">
            <w:r w:rsidRPr="005A2BA2">
              <w:t>ОБЖ</w:t>
            </w:r>
          </w:p>
        </w:tc>
        <w:tc>
          <w:tcPr>
            <w:tcW w:w="850" w:type="dxa"/>
          </w:tcPr>
          <w:p w:rsidR="00AE2539" w:rsidRDefault="00C16EDF" w:rsidP="00C406F1">
            <w:pPr>
              <w:jc w:val="center"/>
            </w:pPr>
            <w:r>
              <w:t>4</w:t>
            </w:r>
            <w:r w:rsidR="00C406F1">
              <w:t>4</w:t>
            </w:r>
          </w:p>
        </w:tc>
      </w:tr>
      <w:tr w:rsidR="00AE2539" w:rsidTr="00FA4625">
        <w:tc>
          <w:tcPr>
            <w:tcW w:w="959" w:type="dxa"/>
          </w:tcPr>
          <w:p w:rsidR="00AE2539" w:rsidRPr="005A2BA2" w:rsidRDefault="00AE2539" w:rsidP="00AE2539">
            <w:pPr>
              <w:jc w:val="both"/>
            </w:pPr>
            <w:r>
              <w:t xml:space="preserve">1.3. </w:t>
            </w:r>
          </w:p>
          <w:p w:rsidR="00AE2539" w:rsidRDefault="00AE2539" w:rsidP="00AE2539"/>
        </w:tc>
        <w:tc>
          <w:tcPr>
            <w:tcW w:w="7938" w:type="dxa"/>
          </w:tcPr>
          <w:p w:rsidR="00AE2539" w:rsidRPr="005A2BA2" w:rsidRDefault="00AE2539" w:rsidP="00AE2539">
            <w:r w:rsidRPr="005A2BA2">
              <w:t>Система оценки результатов освоения основной образовательной программы</w:t>
            </w:r>
          </w:p>
        </w:tc>
        <w:tc>
          <w:tcPr>
            <w:tcW w:w="850" w:type="dxa"/>
          </w:tcPr>
          <w:p w:rsidR="00AE2539" w:rsidRDefault="006A1760" w:rsidP="00C406F1">
            <w:pPr>
              <w:jc w:val="center"/>
            </w:pPr>
            <w:r>
              <w:t>5</w:t>
            </w:r>
            <w:r w:rsidR="00C406F1">
              <w:t>0</w:t>
            </w:r>
          </w:p>
        </w:tc>
      </w:tr>
      <w:tr w:rsidR="00AE2539" w:rsidTr="00FA4625">
        <w:tc>
          <w:tcPr>
            <w:tcW w:w="959" w:type="dxa"/>
          </w:tcPr>
          <w:p w:rsidR="00AE2539" w:rsidRPr="005A2BA2" w:rsidRDefault="00AE2539" w:rsidP="00AE2539">
            <w:pPr>
              <w:jc w:val="both"/>
            </w:pPr>
            <w:r w:rsidRPr="005A2BA2">
              <w:t xml:space="preserve">II.     </w:t>
            </w:r>
          </w:p>
          <w:p w:rsidR="00AE2539" w:rsidRPr="005A2BA2" w:rsidRDefault="00AE2539" w:rsidP="00AE2539">
            <w:pPr>
              <w:jc w:val="both"/>
            </w:pPr>
          </w:p>
        </w:tc>
        <w:tc>
          <w:tcPr>
            <w:tcW w:w="7938" w:type="dxa"/>
          </w:tcPr>
          <w:p w:rsidR="00AE2539" w:rsidRPr="005A2BA2" w:rsidRDefault="00AE2539" w:rsidP="00AE2539">
            <w:r w:rsidRPr="005A2BA2">
              <w:t>СОДЕРЖАТЕЛЬНЫЙ РАЗДЕЛ ПРОГРАММЫ</w:t>
            </w:r>
            <w:r w:rsidRPr="005A2BA2">
              <w:tab/>
            </w:r>
          </w:p>
        </w:tc>
        <w:tc>
          <w:tcPr>
            <w:tcW w:w="850" w:type="dxa"/>
          </w:tcPr>
          <w:p w:rsidR="00AE2539" w:rsidRDefault="006A1760" w:rsidP="00C406F1">
            <w:pPr>
              <w:jc w:val="center"/>
            </w:pPr>
            <w:r>
              <w:t>5</w:t>
            </w:r>
            <w:r w:rsidR="00C406F1">
              <w:t>7</w:t>
            </w:r>
          </w:p>
        </w:tc>
      </w:tr>
      <w:tr w:rsidR="00AE2539" w:rsidTr="00FA4625">
        <w:tc>
          <w:tcPr>
            <w:tcW w:w="959" w:type="dxa"/>
          </w:tcPr>
          <w:p w:rsidR="00AE2539" w:rsidRPr="005A2BA2" w:rsidRDefault="00AE2539" w:rsidP="00AE2539">
            <w:pPr>
              <w:jc w:val="both"/>
            </w:pPr>
            <w:r>
              <w:t>2</w:t>
            </w:r>
            <w:r w:rsidRPr="005A2BA2">
              <w:t xml:space="preserve">.1.     </w:t>
            </w:r>
          </w:p>
          <w:p w:rsidR="00AE2539" w:rsidRPr="005A2BA2" w:rsidRDefault="00AE2539" w:rsidP="00AE2539">
            <w:pPr>
              <w:jc w:val="both"/>
            </w:pPr>
          </w:p>
        </w:tc>
        <w:tc>
          <w:tcPr>
            <w:tcW w:w="7938" w:type="dxa"/>
          </w:tcPr>
          <w:p w:rsidR="00AE2539" w:rsidRPr="005A2BA2" w:rsidRDefault="00AE2539" w:rsidP="00AE2539">
            <w:r w:rsidRPr="005A2BA2">
              <w:t>Программа развития УУД, включающая формирование компетенций обучающихся в области учебно-исследовательской и проектной деятельности</w:t>
            </w:r>
            <w:r w:rsidRPr="005A2BA2">
              <w:tab/>
            </w:r>
          </w:p>
        </w:tc>
        <w:tc>
          <w:tcPr>
            <w:tcW w:w="850" w:type="dxa"/>
          </w:tcPr>
          <w:p w:rsidR="00AE2539" w:rsidRDefault="006A1760" w:rsidP="00C406F1">
            <w:pPr>
              <w:jc w:val="center"/>
            </w:pPr>
            <w:r>
              <w:t>5</w:t>
            </w:r>
            <w:r w:rsidR="00C406F1">
              <w:t>7</w:t>
            </w:r>
          </w:p>
        </w:tc>
      </w:tr>
      <w:tr w:rsidR="00AE2539" w:rsidTr="00FA4625">
        <w:tc>
          <w:tcPr>
            <w:tcW w:w="959" w:type="dxa"/>
          </w:tcPr>
          <w:p w:rsidR="00AE2539" w:rsidRPr="005A2BA2" w:rsidRDefault="00AE2539" w:rsidP="00AE2539">
            <w:pPr>
              <w:jc w:val="both"/>
            </w:pPr>
            <w:r>
              <w:t>2</w:t>
            </w:r>
            <w:r w:rsidRPr="005A2BA2">
              <w:t xml:space="preserve">.1.1. </w:t>
            </w:r>
          </w:p>
          <w:p w:rsidR="00AE2539" w:rsidRDefault="00AE2539" w:rsidP="00AE2539">
            <w:pPr>
              <w:jc w:val="both"/>
            </w:pPr>
          </w:p>
        </w:tc>
        <w:tc>
          <w:tcPr>
            <w:tcW w:w="7938" w:type="dxa"/>
          </w:tcPr>
          <w:p w:rsidR="00AE2539" w:rsidRPr="005A2BA2" w:rsidRDefault="00AE2539" w:rsidP="00AE2539">
            <w:r w:rsidRPr="005A2BA2">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ФГОС СОО</w:t>
            </w:r>
            <w:r w:rsidRPr="005A2BA2">
              <w:tab/>
            </w:r>
          </w:p>
        </w:tc>
        <w:tc>
          <w:tcPr>
            <w:tcW w:w="850" w:type="dxa"/>
          </w:tcPr>
          <w:p w:rsidR="00AE2539" w:rsidRDefault="006A1760" w:rsidP="00C406F1">
            <w:pPr>
              <w:jc w:val="center"/>
            </w:pPr>
            <w:r>
              <w:t>5</w:t>
            </w:r>
            <w:r w:rsidR="00C406F1">
              <w:t>7</w:t>
            </w:r>
          </w:p>
        </w:tc>
      </w:tr>
      <w:tr w:rsidR="00AE2539" w:rsidTr="00FA4625">
        <w:tc>
          <w:tcPr>
            <w:tcW w:w="959" w:type="dxa"/>
          </w:tcPr>
          <w:p w:rsidR="00AE2539" w:rsidRPr="005A2BA2" w:rsidRDefault="00AE2539" w:rsidP="00AE2539">
            <w:pPr>
              <w:jc w:val="both"/>
            </w:pPr>
            <w:r>
              <w:lastRenderedPageBreak/>
              <w:t>2</w:t>
            </w:r>
            <w:r w:rsidRPr="005A2BA2">
              <w:t xml:space="preserve">.1.2. </w:t>
            </w:r>
          </w:p>
          <w:p w:rsidR="00AE2539" w:rsidRDefault="00AE2539" w:rsidP="00AE2539">
            <w:pPr>
              <w:jc w:val="both"/>
            </w:pPr>
          </w:p>
        </w:tc>
        <w:tc>
          <w:tcPr>
            <w:tcW w:w="7938" w:type="dxa"/>
          </w:tcPr>
          <w:p w:rsidR="00AE2539" w:rsidRPr="005A2BA2" w:rsidRDefault="006A1760" w:rsidP="00AE2539">
            <w:r w:rsidRPr="006A1760">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AE2539" w:rsidRPr="005A2BA2">
              <w:tab/>
            </w:r>
          </w:p>
        </w:tc>
        <w:tc>
          <w:tcPr>
            <w:tcW w:w="850" w:type="dxa"/>
          </w:tcPr>
          <w:p w:rsidR="00AE2539" w:rsidRDefault="00C406F1" w:rsidP="00D74194">
            <w:pPr>
              <w:jc w:val="center"/>
            </w:pPr>
            <w:r>
              <w:t>59</w:t>
            </w:r>
          </w:p>
        </w:tc>
      </w:tr>
      <w:tr w:rsidR="00AE2539" w:rsidTr="00FA4625">
        <w:tc>
          <w:tcPr>
            <w:tcW w:w="959" w:type="dxa"/>
          </w:tcPr>
          <w:p w:rsidR="00AE2539" w:rsidRDefault="00AE2539" w:rsidP="00AE2539">
            <w:pPr>
              <w:jc w:val="both"/>
            </w:pPr>
            <w:r>
              <w:t>2</w:t>
            </w:r>
            <w:r w:rsidRPr="005A2BA2">
              <w:t>.1.3.</w:t>
            </w:r>
          </w:p>
        </w:tc>
        <w:tc>
          <w:tcPr>
            <w:tcW w:w="7938" w:type="dxa"/>
          </w:tcPr>
          <w:p w:rsidR="00AE2539" w:rsidRPr="005A2BA2" w:rsidRDefault="00AE2539" w:rsidP="00AE2539">
            <w:r w:rsidRPr="005A2BA2">
              <w:t>Типовые задачи по формированию универсальных учебных действий</w:t>
            </w:r>
            <w:r w:rsidRPr="005A2BA2">
              <w:tab/>
            </w:r>
          </w:p>
        </w:tc>
        <w:tc>
          <w:tcPr>
            <w:tcW w:w="850" w:type="dxa"/>
          </w:tcPr>
          <w:p w:rsidR="00AE2539" w:rsidRDefault="00C406F1" w:rsidP="006A1760">
            <w:pPr>
              <w:jc w:val="center"/>
            </w:pPr>
            <w:r>
              <w:t>61</w:t>
            </w:r>
          </w:p>
        </w:tc>
      </w:tr>
      <w:tr w:rsidR="00AE2539" w:rsidTr="00FA4625">
        <w:tc>
          <w:tcPr>
            <w:tcW w:w="959" w:type="dxa"/>
          </w:tcPr>
          <w:p w:rsidR="00AE2539" w:rsidRPr="005A2BA2" w:rsidRDefault="00AE2539" w:rsidP="00AE2539">
            <w:pPr>
              <w:jc w:val="both"/>
            </w:pPr>
            <w:r>
              <w:t>2</w:t>
            </w:r>
            <w:r w:rsidRPr="005A2BA2">
              <w:t>.1.4.</w:t>
            </w:r>
            <w:r w:rsidRPr="005A2BA2">
              <w:tab/>
            </w:r>
          </w:p>
          <w:p w:rsidR="00AE2539" w:rsidRDefault="00AE2539" w:rsidP="00AE2539">
            <w:pPr>
              <w:jc w:val="both"/>
            </w:pPr>
          </w:p>
        </w:tc>
        <w:tc>
          <w:tcPr>
            <w:tcW w:w="7938" w:type="dxa"/>
          </w:tcPr>
          <w:p w:rsidR="00AE2539" w:rsidRPr="005A2BA2" w:rsidRDefault="00AE2539" w:rsidP="00AE2539">
            <w:r w:rsidRPr="005A2BA2">
              <w:t>Описание особенностей учебно-исследовательской и проектной деятельности обучающихся</w:t>
            </w:r>
          </w:p>
        </w:tc>
        <w:tc>
          <w:tcPr>
            <w:tcW w:w="850" w:type="dxa"/>
          </w:tcPr>
          <w:p w:rsidR="00AE2539" w:rsidRDefault="00C406F1" w:rsidP="006A1760">
            <w:pPr>
              <w:jc w:val="center"/>
            </w:pPr>
            <w:r>
              <w:t>63</w:t>
            </w:r>
          </w:p>
        </w:tc>
      </w:tr>
      <w:tr w:rsidR="00AE2539" w:rsidTr="00FA4625">
        <w:tc>
          <w:tcPr>
            <w:tcW w:w="959" w:type="dxa"/>
          </w:tcPr>
          <w:p w:rsidR="00AE2539" w:rsidRPr="005A2BA2" w:rsidRDefault="00AE2539" w:rsidP="00AE2539">
            <w:pPr>
              <w:jc w:val="both"/>
            </w:pPr>
            <w:r>
              <w:t>2</w:t>
            </w:r>
            <w:r w:rsidRPr="005A2BA2">
              <w:t>.1.5.</w:t>
            </w:r>
            <w:r w:rsidRPr="005A2BA2">
              <w:tab/>
            </w:r>
          </w:p>
          <w:p w:rsidR="00AE2539" w:rsidRDefault="00AE2539" w:rsidP="00AE2539">
            <w:pPr>
              <w:jc w:val="both"/>
            </w:pPr>
          </w:p>
        </w:tc>
        <w:tc>
          <w:tcPr>
            <w:tcW w:w="7938" w:type="dxa"/>
          </w:tcPr>
          <w:p w:rsidR="00AE2539" w:rsidRPr="005A2BA2" w:rsidRDefault="00AE2539" w:rsidP="00AE2539">
            <w:r w:rsidRPr="005A2BA2">
              <w:t>Описание основных направлений учебно-исследовательской и проектной деятельности обучающихся</w:t>
            </w:r>
          </w:p>
        </w:tc>
        <w:tc>
          <w:tcPr>
            <w:tcW w:w="850" w:type="dxa"/>
          </w:tcPr>
          <w:p w:rsidR="00AE2539" w:rsidRDefault="00C406F1" w:rsidP="00D74194">
            <w:pPr>
              <w:jc w:val="center"/>
            </w:pPr>
            <w:r>
              <w:t>63</w:t>
            </w:r>
          </w:p>
        </w:tc>
      </w:tr>
      <w:tr w:rsidR="00AE2539" w:rsidTr="00FA4625">
        <w:tc>
          <w:tcPr>
            <w:tcW w:w="959" w:type="dxa"/>
          </w:tcPr>
          <w:p w:rsidR="00AE2539" w:rsidRPr="005A2BA2" w:rsidRDefault="00AE2539" w:rsidP="00AE2539">
            <w:pPr>
              <w:jc w:val="both"/>
            </w:pPr>
            <w:r>
              <w:t>2</w:t>
            </w:r>
            <w:r w:rsidRPr="005A2BA2">
              <w:t xml:space="preserve">.1.6. </w:t>
            </w:r>
          </w:p>
          <w:p w:rsidR="00AE2539" w:rsidRDefault="00AE2539" w:rsidP="00AE2539">
            <w:pPr>
              <w:jc w:val="both"/>
            </w:pPr>
          </w:p>
        </w:tc>
        <w:tc>
          <w:tcPr>
            <w:tcW w:w="7938" w:type="dxa"/>
          </w:tcPr>
          <w:p w:rsidR="00AE2539" w:rsidRPr="005A2BA2" w:rsidRDefault="00AE2539" w:rsidP="00AE2539">
            <w:r w:rsidRPr="005A2BA2">
              <w:t>Планируемые результаты учебно-исследовательской и проектной деятельности обучающихся в рамках урочной и внеурочной деятельности</w:t>
            </w:r>
            <w:r w:rsidRPr="005A2BA2">
              <w:tab/>
            </w:r>
          </w:p>
        </w:tc>
        <w:tc>
          <w:tcPr>
            <w:tcW w:w="850" w:type="dxa"/>
          </w:tcPr>
          <w:p w:rsidR="00AE2539" w:rsidRDefault="00C406F1" w:rsidP="00D74194">
            <w:pPr>
              <w:jc w:val="center"/>
            </w:pPr>
            <w:r>
              <w:t>63</w:t>
            </w:r>
          </w:p>
        </w:tc>
      </w:tr>
      <w:tr w:rsidR="00AE2539" w:rsidTr="00FA4625">
        <w:tc>
          <w:tcPr>
            <w:tcW w:w="959" w:type="dxa"/>
          </w:tcPr>
          <w:p w:rsidR="00AE2539" w:rsidRPr="005A2BA2" w:rsidRDefault="00AE2539" w:rsidP="00AE2539">
            <w:pPr>
              <w:jc w:val="both"/>
            </w:pPr>
            <w:r>
              <w:t>2</w:t>
            </w:r>
            <w:r w:rsidRPr="005A2BA2">
              <w:t xml:space="preserve">.1.7. </w:t>
            </w:r>
          </w:p>
          <w:p w:rsidR="00AE2539" w:rsidRDefault="00AE2539" w:rsidP="00AE2539">
            <w:pPr>
              <w:jc w:val="both"/>
            </w:pPr>
          </w:p>
        </w:tc>
        <w:tc>
          <w:tcPr>
            <w:tcW w:w="7938" w:type="dxa"/>
          </w:tcPr>
          <w:p w:rsidR="00AE2539" w:rsidRPr="005A2BA2" w:rsidRDefault="00AE2539" w:rsidP="00AE2539">
            <w:r w:rsidRPr="005A2BA2">
              <w:t xml:space="preserve">Описание условий, обеспечивающих развитие универсальных УУД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  </w:t>
            </w:r>
          </w:p>
        </w:tc>
        <w:tc>
          <w:tcPr>
            <w:tcW w:w="850" w:type="dxa"/>
          </w:tcPr>
          <w:p w:rsidR="00AE2539" w:rsidRDefault="006A1760" w:rsidP="00D04B23">
            <w:pPr>
              <w:jc w:val="center"/>
            </w:pPr>
            <w:r>
              <w:t>6</w:t>
            </w:r>
            <w:r w:rsidR="00D04B23">
              <w:t>5</w:t>
            </w:r>
          </w:p>
        </w:tc>
      </w:tr>
      <w:tr w:rsidR="00760B3B" w:rsidTr="00FA4625">
        <w:tc>
          <w:tcPr>
            <w:tcW w:w="959" w:type="dxa"/>
          </w:tcPr>
          <w:p w:rsidR="00760B3B" w:rsidRPr="005A2BA2" w:rsidRDefault="00760B3B" w:rsidP="00760B3B">
            <w:r>
              <w:t>2</w:t>
            </w:r>
            <w:r w:rsidRPr="005A2BA2">
              <w:t xml:space="preserve">.1.8 </w:t>
            </w:r>
          </w:p>
          <w:p w:rsidR="00760B3B" w:rsidRDefault="00760B3B" w:rsidP="00AE2539">
            <w:pPr>
              <w:jc w:val="both"/>
            </w:pPr>
          </w:p>
        </w:tc>
        <w:tc>
          <w:tcPr>
            <w:tcW w:w="7938" w:type="dxa"/>
          </w:tcPr>
          <w:p w:rsidR="00760B3B" w:rsidRPr="005A2BA2" w:rsidRDefault="00760B3B" w:rsidP="00AE2539">
            <w:r w:rsidRPr="005A2BA2">
              <w:t xml:space="preserve">Методика и инструментарий оценки успешности освоения и применения обучающимися универсальных учебных действий                                </w:t>
            </w:r>
          </w:p>
        </w:tc>
        <w:tc>
          <w:tcPr>
            <w:tcW w:w="850" w:type="dxa"/>
          </w:tcPr>
          <w:p w:rsidR="00760B3B" w:rsidRDefault="006A1760" w:rsidP="00D04B23">
            <w:pPr>
              <w:jc w:val="center"/>
            </w:pPr>
            <w:r>
              <w:t>6</w:t>
            </w:r>
            <w:r w:rsidR="00D04B23">
              <w:t>6</w:t>
            </w:r>
          </w:p>
        </w:tc>
      </w:tr>
      <w:tr w:rsidR="00760B3B" w:rsidTr="00FA4625">
        <w:tc>
          <w:tcPr>
            <w:tcW w:w="959" w:type="dxa"/>
          </w:tcPr>
          <w:p w:rsidR="00760B3B" w:rsidRPr="005A2BA2" w:rsidRDefault="00760B3B" w:rsidP="00760B3B">
            <w:r>
              <w:t>2</w:t>
            </w:r>
            <w:r w:rsidRPr="005A2BA2">
              <w:t xml:space="preserve">.2      </w:t>
            </w:r>
          </w:p>
          <w:p w:rsidR="00760B3B" w:rsidRDefault="00760B3B" w:rsidP="00AE2539">
            <w:pPr>
              <w:jc w:val="both"/>
            </w:pPr>
          </w:p>
        </w:tc>
        <w:tc>
          <w:tcPr>
            <w:tcW w:w="7938" w:type="dxa"/>
          </w:tcPr>
          <w:p w:rsidR="00760B3B" w:rsidRPr="005A2BA2" w:rsidRDefault="00760B3B" w:rsidP="00AE2539">
            <w:r w:rsidRPr="005A2BA2">
              <w:t>Программы отдельных учебных предметов (отдельные приложения)</w:t>
            </w:r>
          </w:p>
        </w:tc>
        <w:tc>
          <w:tcPr>
            <w:tcW w:w="850" w:type="dxa"/>
          </w:tcPr>
          <w:p w:rsidR="00760B3B" w:rsidRDefault="00C406F1" w:rsidP="00D74194">
            <w:pPr>
              <w:jc w:val="center"/>
            </w:pPr>
            <w:r>
              <w:t>69</w:t>
            </w:r>
          </w:p>
        </w:tc>
      </w:tr>
      <w:tr w:rsidR="00760B3B" w:rsidTr="00FA4625">
        <w:tc>
          <w:tcPr>
            <w:tcW w:w="959" w:type="dxa"/>
          </w:tcPr>
          <w:p w:rsidR="00760B3B" w:rsidRDefault="00760B3B" w:rsidP="00AE2539">
            <w:pPr>
              <w:jc w:val="both"/>
            </w:pPr>
            <w:r>
              <w:t>2</w:t>
            </w:r>
            <w:r w:rsidRPr="005A2BA2">
              <w:t xml:space="preserve">.3.    </w:t>
            </w:r>
          </w:p>
        </w:tc>
        <w:tc>
          <w:tcPr>
            <w:tcW w:w="7938" w:type="dxa"/>
          </w:tcPr>
          <w:p w:rsidR="00760B3B" w:rsidRPr="005A2BA2" w:rsidRDefault="00760B3B" w:rsidP="00760B3B">
            <w:r w:rsidRPr="005A2BA2">
              <w:t>Программа воспитания и социализации обучающихся при получении среднего общего образования</w:t>
            </w:r>
          </w:p>
        </w:tc>
        <w:tc>
          <w:tcPr>
            <w:tcW w:w="850" w:type="dxa"/>
          </w:tcPr>
          <w:p w:rsidR="00760B3B" w:rsidRDefault="00C406F1" w:rsidP="00D74194">
            <w:pPr>
              <w:jc w:val="center"/>
            </w:pPr>
            <w:r>
              <w:t>69</w:t>
            </w:r>
          </w:p>
        </w:tc>
      </w:tr>
      <w:tr w:rsidR="00760B3B" w:rsidTr="00FA4625">
        <w:tc>
          <w:tcPr>
            <w:tcW w:w="959" w:type="dxa"/>
          </w:tcPr>
          <w:p w:rsidR="00760B3B" w:rsidRDefault="00760B3B" w:rsidP="00AE2539">
            <w:pPr>
              <w:jc w:val="both"/>
            </w:pPr>
            <w:r>
              <w:t>2</w:t>
            </w:r>
            <w:r w:rsidRPr="005A2BA2">
              <w:t>.3.1</w:t>
            </w:r>
          </w:p>
        </w:tc>
        <w:tc>
          <w:tcPr>
            <w:tcW w:w="7938" w:type="dxa"/>
          </w:tcPr>
          <w:p w:rsidR="00760B3B" w:rsidRPr="005A2BA2" w:rsidRDefault="00760B3B" w:rsidP="00760B3B">
            <w:r w:rsidRPr="005A2BA2">
              <w:t xml:space="preserve">Цель и задачи духовно-нравственного развития, воспитания и социализации   </w:t>
            </w:r>
          </w:p>
          <w:p w:rsidR="00760B3B" w:rsidRPr="005A2BA2" w:rsidRDefault="00760B3B" w:rsidP="00AE2539"/>
        </w:tc>
        <w:tc>
          <w:tcPr>
            <w:tcW w:w="850" w:type="dxa"/>
          </w:tcPr>
          <w:p w:rsidR="00760B3B" w:rsidRDefault="00C406F1" w:rsidP="00D74194">
            <w:pPr>
              <w:jc w:val="center"/>
            </w:pPr>
            <w:r>
              <w:t>70</w:t>
            </w:r>
          </w:p>
        </w:tc>
      </w:tr>
      <w:tr w:rsidR="00760B3B" w:rsidTr="00FA4625">
        <w:tc>
          <w:tcPr>
            <w:tcW w:w="959" w:type="dxa"/>
          </w:tcPr>
          <w:p w:rsidR="00760B3B" w:rsidRDefault="00760B3B" w:rsidP="00AE2539">
            <w:pPr>
              <w:jc w:val="both"/>
            </w:pPr>
            <w:r>
              <w:t>2</w:t>
            </w:r>
            <w:r w:rsidRPr="005A2BA2">
              <w:t>.3.2</w:t>
            </w:r>
          </w:p>
        </w:tc>
        <w:tc>
          <w:tcPr>
            <w:tcW w:w="7938" w:type="dxa"/>
          </w:tcPr>
          <w:p w:rsidR="00760B3B" w:rsidRPr="005A2BA2" w:rsidRDefault="00760B3B" w:rsidP="00760B3B">
            <w:r w:rsidRPr="005A2BA2">
              <w:t xml:space="preserve">Основные направления и ценностные основы духовно-нравственного развития, воспитания и социализации                                                                                                                                                                         </w:t>
            </w:r>
          </w:p>
          <w:p w:rsidR="00760B3B" w:rsidRPr="005A2BA2" w:rsidRDefault="00760B3B" w:rsidP="00AE2539"/>
        </w:tc>
        <w:tc>
          <w:tcPr>
            <w:tcW w:w="850" w:type="dxa"/>
          </w:tcPr>
          <w:p w:rsidR="00760B3B" w:rsidRDefault="00C406F1" w:rsidP="00D74194">
            <w:pPr>
              <w:jc w:val="center"/>
            </w:pPr>
            <w:r>
              <w:t>71</w:t>
            </w:r>
          </w:p>
        </w:tc>
      </w:tr>
      <w:tr w:rsidR="00760B3B" w:rsidTr="00FA4625">
        <w:tc>
          <w:tcPr>
            <w:tcW w:w="959" w:type="dxa"/>
          </w:tcPr>
          <w:p w:rsidR="002370F9" w:rsidRDefault="002370F9" w:rsidP="002370F9">
            <w:r>
              <w:t>2</w:t>
            </w:r>
            <w:r w:rsidRPr="005A2BA2">
              <w:t xml:space="preserve">.3.3. </w:t>
            </w:r>
          </w:p>
          <w:p w:rsidR="00760B3B" w:rsidRDefault="00760B3B" w:rsidP="00AE2539">
            <w:pPr>
              <w:jc w:val="both"/>
            </w:pPr>
          </w:p>
        </w:tc>
        <w:tc>
          <w:tcPr>
            <w:tcW w:w="7938" w:type="dxa"/>
          </w:tcPr>
          <w:p w:rsidR="00760B3B" w:rsidRPr="005A2BA2" w:rsidRDefault="00760B3B" w:rsidP="00760B3B">
            <w:r w:rsidRPr="005A2BA2">
              <w:t xml:space="preserve">Содержание, виды деятельности и формы занятий с обучающимися по каждому из направлений духовно-нравственного развития, </w:t>
            </w:r>
            <w:r>
              <w:t>воспитания и социализации обучающихся</w:t>
            </w:r>
          </w:p>
        </w:tc>
        <w:tc>
          <w:tcPr>
            <w:tcW w:w="850" w:type="dxa"/>
          </w:tcPr>
          <w:p w:rsidR="00760B3B" w:rsidRDefault="00C406F1" w:rsidP="00D74194">
            <w:pPr>
              <w:jc w:val="center"/>
            </w:pPr>
            <w:r>
              <w:t>72</w:t>
            </w:r>
          </w:p>
        </w:tc>
      </w:tr>
      <w:tr w:rsidR="00760B3B" w:rsidTr="00FA4625">
        <w:tc>
          <w:tcPr>
            <w:tcW w:w="959" w:type="dxa"/>
          </w:tcPr>
          <w:p w:rsidR="002370F9" w:rsidRPr="005A2BA2" w:rsidRDefault="002370F9" w:rsidP="002370F9">
            <w:r>
              <w:t>2</w:t>
            </w:r>
            <w:r w:rsidRPr="005A2BA2">
              <w:t xml:space="preserve">.3.4. </w:t>
            </w:r>
          </w:p>
          <w:p w:rsidR="00760B3B" w:rsidRDefault="00760B3B" w:rsidP="00AE2539">
            <w:pPr>
              <w:jc w:val="both"/>
            </w:pPr>
          </w:p>
        </w:tc>
        <w:tc>
          <w:tcPr>
            <w:tcW w:w="7938" w:type="dxa"/>
          </w:tcPr>
          <w:p w:rsidR="00760B3B" w:rsidRPr="005A2BA2" w:rsidRDefault="00760B3B" w:rsidP="00760B3B">
            <w:r w:rsidRPr="005A2BA2">
              <w:t xml:space="preserve">Модель организации работы по духовно-нравственному развитию, воспитанию и социализации обучающихся                                                                                                 </w:t>
            </w:r>
          </w:p>
        </w:tc>
        <w:tc>
          <w:tcPr>
            <w:tcW w:w="850" w:type="dxa"/>
          </w:tcPr>
          <w:p w:rsidR="00760B3B" w:rsidRDefault="00C406F1" w:rsidP="00D74194">
            <w:pPr>
              <w:jc w:val="center"/>
            </w:pPr>
            <w:r>
              <w:t>81</w:t>
            </w:r>
          </w:p>
        </w:tc>
      </w:tr>
      <w:tr w:rsidR="00760B3B" w:rsidTr="00FA4625">
        <w:tc>
          <w:tcPr>
            <w:tcW w:w="959" w:type="dxa"/>
          </w:tcPr>
          <w:p w:rsidR="002370F9" w:rsidRPr="005A2BA2" w:rsidRDefault="002370F9" w:rsidP="002370F9">
            <w:r>
              <w:t>2</w:t>
            </w:r>
            <w:r w:rsidRPr="005A2BA2">
              <w:t xml:space="preserve">.3.5. </w:t>
            </w:r>
          </w:p>
          <w:p w:rsidR="00760B3B" w:rsidRDefault="00760B3B" w:rsidP="00AE2539">
            <w:pPr>
              <w:jc w:val="both"/>
            </w:pPr>
          </w:p>
        </w:tc>
        <w:tc>
          <w:tcPr>
            <w:tcW w:w="7938" w:type="dxa"/>
          </w:tcPr>
          <w:p w:rsidR="00760B3B" w:rsidRPr="005A2BA2" w:rsidRDefault="002370F9" w:rsidP="00760B3B">
            <w:r w:rsidRPr="005A2BA2">
              <w:t xml:space="preserve">Описание форм и методов организации социально значимой деятельности        </w:t>
            </w:r>
          </w:p>
        </w:tc>
        <w:tc>
          <w:tcPr>
            <w:tcW w:w="850" w:type="dxa"/>
          </w:tcPr>
          <w:p w:rsidR="00760B3B" w:rsidRDefault="00C406F1" w:rsidP="00D74194">
            <w:pPr>
              <w:jc w:val="center"/>
            </w:pPr>
            <w:r>
              <w:t>81</w:t>
            </w:r>
          </w:p>
        </w:tc>
      </w:tr>
      <w:tr w:rsidR="00760B3B" w:rsidTr="00FA4625">
        <w:tc>
          <w:tcPr>
            <w:tcW w:w="959" w:type="dxa"/>
          </w:tcPr>
          <w:p w:rsidR="002370F9" w:rsidRPr="005A2BA2" w:rsidRDefault="002370F9" w:rsidP="002370F9">
            <w:r>
              <w:t>2</w:t>
            </w:r>
            <w:r w:rsidRPr="005A2BA2">
              <w:t xml:space="preserve">.3.6. </w:t>
            </w:r>
          </w:p>
          <w:p w:rsidR="00760B3B" w:rsidRDefault="00760B3B" w:rsidP="00AE2539">
            <w:pPr>
              <w:jc w:val="both"/>
            </w:pPr>
          </w:p>
        </w:tc>
        <w:tc>
          <w:tcPr>
            <w:tcW w:w="7938" w:type="dxa"/>
          </w:tcPr>
          <w:p w:rsidR="00760B3B" w:rsidRPr="005A2BA2" w:rsidRDefault="002370F9" w:rsidP="00760B3B">
            <w:r w:rsidRPr="005A2BA2">
              <w:t xml:space="preserve">Описание основных технологий взаимодействия и сотрудничества субъектов воспитательного процесса и социальных институтов                                                       </w:t>
            </w:r>
          </w:p>
        </w:tc>
        <w:tc>
          <w:tcPr>
            <w:tcW w:w="850" w:type="dxa"/>
          </w:tcPr>
          <w:p w:rsidR="00760B3B" w:rsidRDefault="00C406F1" w:rsidP="00D74194">
            <w:pPr>
              <w:jc w:val="center"/>
            </w:pPr>
            <w:r>
              <w:t>82</w:t>
            </w:r>
          </w:p>
        </w:tc>
      </w:tr>
      <w:tr w:rsidR="00760B3B" w:rsidTr="00FA4625">
        <w:tc>
          <w:tcPr>
            <w:tcW w:w="959" w:type="dxa"/>
          </w:tcPr>
          <w:p w:rsidR="00A35B54" w:rsidRPr="005A2BA2" w:rsidRDefault="00A35B54" w:rsidP="00A35B54">
            <w:r>
              <w:t>2</w:t>
            </w:r>
            <w:r w:rsidRPr="005A2BA2">
              <w:t xml:space="preserve">.3.7. </w:t>
            </w:r>
          </w:p>
          <w:p w:rsidR="00760B3B" w:rsidRDefault="00760B3B" w:rsidP="00AE2539">
            <w:pPr>
              <w:jc w:val="both"/>
            </w:pPr>
          </w:p>
        </w:tc>
        <w:tc>
          <w:tcPr>
            <w:tcW w:w="7938" w:type="dxa"/>
          </w:tcPr>
          <w:p w:rsidR="00760B3B" w:rsidRPr="005A2BA2" w:rsidRDefault="00A35B54" w:rsidP="00760B3B">
            <w:r w:rsidRPr="005A2BA2">
              <w:t xml:space="preserve">Описание методов и форм профессиональной ориентации в организации, осуществляющей образовательную деятельность                                        </w:t>
            </w:r>
          </w:p>
        </w:tc>
        <w:tc>
          <w:tcPr>
            <w:tcW w:w="850" w:type="dxa"/>
          </w:tcPr>
          <w:p w:rsidR="00760B3B" w:rsidRDefault="00C406F1" w:rsidP="00D74194">
            <w:pPr>
              <w:jc w:val="center"/>
            </w:pPr>
            <w:r>
              <w:t>83</w:t>
            </w:r>
          </w:p>
        </w:tc>
      </w:tr>
      <w:tr w:rsidR="00A35B54" w:rsidTr="00FA4625">
        <w:tc>
          <w:tcPr>
            <w:tcW w:w="959" w:type="dxa"/>
          </w:tcPr>
          <w:p w:rsidR="00A35B54" w:rsidRPr="005A2BA2" w:rsidRDefault="00A35B54" w:rsidP="00A35B54">
            <w:r>
              <w:t>2</w:t>
            </w:r>
            <w:r w:rsidRPr="005A2BA2">
              <w:t xml:space="preserve">.3.8. </w:t>
            </w:r>
          </w:p>
          <w:p w:rsidR="00A35B54" w:rsidRDefault="00A35B54" w:rsidP="00A35B54"/>
        </w:tc>
        <w:tc>
          <w:tcPr>
            <w:tcW w:w="7938" w:type="dxa"/>
          </w:tcPr>
          <w:p w:rsidR="00A35B54" w:rsidRPr="005A2BA2" w:rsidRDefault="00A35B54" w:rsidP="00760B3B">
            <w:r w:rsidRPr="005A2BA2">
              <w:t xml:space="preserve">Описание форм и методов формирования у обучающихся экологической культуры, культуры здорового и безопасного образа жизни                                        </w:t>
            </w:r>
          </w:p>
        </w:tc>
        <w:tc>
          <w:tcPr>
            <w:tcW w:w="850" w:type="dxa"/>
          </w:tcPr>
          <w:p w:rsidR="00A35B54" w:rsidRDefault="00C406F1" w:rsidP="00D74194">
            <w:pPr>
              <w:jc w:val="center"/>
            </w:pPr>
            <w:r>
              <w:t>84</w:t>
            </w:r>
          </w:p>
        </w:tc>
      </w:tr>
      <w:tr w:rsidR="00A35B54" w:rsidTr="00FA4625">
        <w:tc>
          <w:tcPr>
            <w:tcW w:w="959" w:type="dxa"/>
          </w:tcPr>
          <w:p w:rsidR="00A35B54" w:rsidRDefault="00A35B54" w:rsidP="00A35B54">
            <w:r>
              <w:t>2</w:t>
            </w:r>
            <w:r w:rsidRPr="005A2BA2">
              <w:t>.3.9.</w:t>
            </w:r>
          </w:p>
        </w:tc>
        <w:tc>
          <w:tcPr>
            <w:tcW w:w="7938" w:type="dxa"/>
          </w:tcPr>
          <w:p w:rsidR="00A35B54" w:rsidRPr="005A2BA2" w:rsidRDefault="00A35B54" w:rsidP="00A35B54">
            <w:r w:rsidRPr="005A2BA2">
              <w:t xml:space="preserve">Описание форм и методов повышения педагогической культуры родителей (законных представителей) обучающихся                                                   </w:t>
            </w:r>
          </w:p>
          <w:p w:rsidR="00A35B54" w:rsidRPr="005A2BA2" w:rsidRDefault="00A35B54" w:rsidP="00760B3B"/>
        </w:tc>
        <w:tc>
          <w:tcPr>
            <w:tcW w:w="850" w:type="dxa"/>
          </w:tcPr>
          <w:p w:rsidR="00A35B54" w:rsidRDefault="00C406F1" w:rsidP="00D74194">
            <w:pPr>
              <w:jc w:val="center"/>
            </w:pPr>
            <w:r>
              <w:t>87</w:t>
            </w:r>
          </w:p>
        </w:tc>
      </w:tr>
      <w:tr w:rsidR="00A35B54" w:rsidTr="00FA4625">
        <w:tc>
          <w:tcPr>
            <w:tcW w:w="959" w:type="dxa"/>
          </w:tcPr>
          <w:p w:rsidR="00A35B54" w:rsidRDefault="00A35B54" w:rsidP="00A35B54">
            <w:r>
              <w:t>2</w:t>
            </w:r>
            <w:r w:rsidRPr="005A2BA2">
              <w:t>.3.10.</w:t>
            </w:r>
          </w:p>
        </w:tc>
        <w:tc>
          <w:tcPr>
            <w:tcW w:w="7938" w:type="dxa"/>
          </w:tcPr>
          <w:p w:rsidR="00A35B54" w:rsidRPr="005A2BA2" w:rsidRDefault="00A35B54" w:rsidP="00A35B54">
            <w:r w:rsidRPr="005A2BA2">
              <w:t xml:space="preserve">Планируемые результаты духовно-нравственного развития, воспитания и социализации обучающихся                                                                           </w:t>
            </w:r>
          </w:p>
          <w:p w:rsidR="00A35B54" w:rsidRPr="005A2BA2" w:rsidRDefault="00A35B54" w:rsidP="00760B3B"/>
        </w:tc>
        <w:tc>
          <w:tcPr>
            <w:tcW w:w="850" w:type="dxa"/>
          </w:tcPr>
          <w:p w:rsidR="00A35B54" w:rsidRDefault="00C406F1" w:rsidP="00D74194">
            <w:pPr>
              <w:jc w:val="center"/>
            </w:pPr>
            <w:r>
              <w:t>87</w:t>
            </w:r>
          </w:p>
        </w:tc>
      </w:tr>
      <w:tr w:rsidR="00A35B54" w:rsidTr="00FA4625">
        <w:tc>
          <w:tcPr>
            <w:tcW w:w="959" w:type="dxa"/>
          </w:tcPr>
          <w:p w:rsidR="00A35B54" w:rsidRPr="005A2BA2" w:rsidRDefault="00A35B54" w:rsidP="00A35B54">
            <w:r>
              <w:t>2</w:t>
            </w:r>
            <w:r w:rsidRPr="005A2BA2">
              <w:t xml:space="preserve">.3.11. </w:t>
            </w:r>
          </w:p>
          <w:p w:rsidR="00A35B54" w:rsidRDefault="00A35B54" w:rsidP="00A35B54"/>
        </w:tc>
        <w:tc>
          <w:tcPr>
            <w:tcW w:w="7938" w:type="dxa"/>
          </w:tcPr>
          <w:p w:rsidR="00A35B54" w:rsidRPr="005A2BA2" w:rsidRDefault="00A35B54" w:rsidP="00A35B54">
            <w:r w:rsidRPr="005A2BA2">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                                                                           </w:t>
            </w:r>
          </w:p>
        </w:tc>
        <w:tc>
          <w:tcPr>
            <w:tcW w:w="850" w:type="dxa"/>
          </w:tcPr>
          <w:p w:rsidR="00A35B54" w:rsidRDefault="00C406F1" w:rsidP="00D74194">
            <w:pPr>
              <w:jc w:val="center"/>
            </w:pPr>
            <w:r>
              <w:t>90</w:t>
            </w:r>
          </w:p>
        </w:tc>
      </w:tr>
      <w:tr w:rsidR="00A35B54" w:rsidTr="00FA4625">
        <w:tc>
          <w:tcPr>
            <w:tcW w:w="959" w:type="dxa"/>
          </w:tcPr>
          <w:p w:rsidR="00A35B54" w:rsidRDefault="00A35B54" w:rsidP="00A35B54">
            <w:r>
              <w:lastRenderedPageBreak/>
              <w:t>2</w:t>
            </w:r>
            <w:r w:rsidRPr="005A2BA2">
              <w:t>.4</w:t>
            </w:r>
            <w:r>
              <w:t>.</w:t>
            </w:r>
          </w:p>
        </w:tc>
        <w:tc>
          <w:tcPr>
            <w:tcW w:w="7938" w:type="dxa"/>
          </w:tcPr>
          <w:p w:rsidR="00A35B54" w:rsidRPr="005A2BA2" w:rsidRDefault="00A35B54" w:rsidP="00A35B54">
            <w:r w:rsidRPr="005A2BA2">
              <w:t xml:space="preserve">Программа коррекционной работы                                                                               </w:t>
            </w:r>
          </w:p>
          <w:p w:rsidR="00A35B54" w:rsidRPr="005A2BA2" w:rsidRDefault="00A35B54" w:rsidP="00A35B54"/>
        </w:tc>
        <w:tc>
          <w:tcPr>
            <w:tcW w:w="850" w:type="dxa"/>
          </w:tcPr>
          <w:p w:rsidR="00A35B54" w:rsidRDefault="006D7F9D" w:rsidP="00F77C98">
            <w:pPr>
              <w:jc w:val="center"/>
            </w:pPr>
            <w:r>
              <w:t>9</w:t>
            </w:r>
            <w:r w:rsidR="00F77C98">
              <w:t>4</w:t>
            </w:r>
          </w:p>
        </w:tc>
      </w:tr>
      <w:tr w:rsidR="00A35B54" w:rsidTr="00FA4625">
        <w:tc>
          <w:tcPr>
            <w:tcW w:w="959" w:type="dxa"/>
          </w:tcPr>
          <w:p w:rsidR="00A35B54" w:rsidRDefault="00A35B54" w:rsidP="00A35B54">
            <w:r>
              <w:t>2</w:t>
            </w:r>
            <w:r w:rsidRPr="005A2BA2">
              <w:t>.4.1.</w:t>
            </w:r>
          </w:p>
        </w:tc>
        <w:tc>
          <w:tcPr>
            <w:tcW w:w="7938" w:type="dxa"/>
          </w:tcPr>
          <w:p w:rsidR="00A35B54" w:rsidRPr="005A2BA2" w:rsidRDefault="00A35B54" w:rsidP="00A35B54">
            <w:r w:rsidRPr="005A2BA2">
              <w:t xml:space="preserve">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                </w:t>
            </w:r>
          </w:p>
        </w:tc>
        <w:tc>
          <w:tcPr>
            <w:tcW w:w="850" w:type="dxa"/>
          </w:tcPr>
          <w:p w:rsidR="00A35B54" w:rsidRDefault="006D7F9D" w:rsidP="00F77C98">
            <w:pPr>
              <w:jc w:val="center"/>
            </w:pPr>
            <w:r>
              <w:t>9</w:t>
            </w:r>
            <w:r w:rsidR="00F77C98">
              <w:t>5</w:t>
            </w:r>
          </w:p>
        </w:tc>
      </w:tr>
      <w:tr w:rsidR="00A35B54" w:rsidTr="00FA4625">
        <w:tc>
          <w:tcPr>
            <w:tcW w:w="959" w:type="dxa"/>
          </w:tcPr>
          <w:p w:rsidR="00A35B54" w:rsidRDefault="00A35B54" w:rsidP="00A35B54">
            <w:r>
              <w:t>2</w:t>
            </w:r>
            <w:r w:rsidRPr="005A2BA2">
              <w:t>.2.</w:t>
            </w:r>
          </w:p>
        </w:tc>
        <w:tc>
          <w:tcPr>
            <w:tcW w:w="7938" w:type="dxa"/>
          </w:tcPr>
          <w:p w:rsidR="00A35B54" w:rsidRPr="005A2BA2" w:rsidRDefault="00A35B54" w:rsidP="00A35B54">
            <w:r w:rsidRPr="005A2BA2">
              <w:t xml:space="preserve">Перечень и содержание комплексных, индивидуально ориентированных коррекционных мероприятий                                                                                                 </w:t>
            </w:r>
          </w:p>
        </w:tc>
        <w:tc>
          <w:tcPr>
            <w:tcW w:w="850" w:type="dxa"/>
          </w:tcPr>
          <w:p w:rsidR="00A35B54" w:rsidRDefault="006D7F9D" w:rsidP="00F77C98">
            <w:pPr>
              <w:jc w:val="center"/>
            </w:pPr>
            <w:r>
              <w:t>9</w:t>
            </w:r>
            <w:r w:rsidR="00F77C98">
              <w:t>6</w:t>
            </w:r>
          </w:p>
        </w:tc>
      </w:tr>
      <w:tr w:rsidR="00A35B54" w:rsidTr="00FA4625">
        <w:tc>
          <w:tcPr>
            <w:tcW w:w="959" w:type="dxa"/>
          </w:tcPr>
          <w:p w:rsidR="00A35B54" w:rsidRDefault="00A35B54" w:rsidP="00A35B54">
            <w:r>
              <w:t>2</w:t>
            </w:r>
            <w:r w:rsidRPr="005A2BA2">
              <w:t>.4.3</w:t>
            </w:r>
            <w:r>
              <w:t>.</w:t>
            </w:r>
          </w:p>
        </w:tc>
        <w:tc>
          <w:tcPr>
            <w:tcW w:w="7938" w:type="dxa"/>
          </w:tcPr>
          <w:p w:rsidR="00A35B54" w:rsidRPr="005A2BA2" w:rsidRDefault="00A35B54" w:rsidP="00A35B54">
            <w:r w:rsidRPr="005A2BA2">
              <w:t xml:space="preserve">Система комплексного психолого-медико-социального сопровождения и поддержки обучающихся с особыми образовательными потребностями, в том числе с </w:t>
            </w:r>
          </w:p>
          <w:p w:rsidR="00A35B54" w:rsidRPr="005A2BA2" w:rsidRDefault="00A35B54" w:rsidP="00A35B54">
            <w:r w:rsidRPr="005A2BA2">
              <w:t xml:space="preserve">ограниченными возможностями здоровья и инвалидов.                                          </w:t>
            </w:r>
          </w:p>
          <w:p w:rsidR="00A35B54" w:rsidRPr="005A2BA2" w:rsidRDefault="00A35B54" w:rsidP="00A35B54"/>
        </w:tc>
        <w:tc>
          <w:tcPr>
            <w:tcW w:w="850" w:type="dxa"/>
          </w:tcPr>
          <w:p w:rsidR="00A35B54" w:rsidRDefault="00F77C98" w:rsidP="00F77C98">
            <w:pPr>
              <w:jc w:val="center"/>
            </w:pPr>
            <w:r>
              <w:t>99</w:t>
            </w:r>
          </w:p>
        </w:tc>
      </w:tr>
      <w:tr w:rsidR="00A35B54" w:rsidTr="00FA4625">
        <w:tc>
          <w:tcPr>
            <w:tcW w:w="959" w:type="dxa"/>
          </w:tcPr>
          <w:p w:rsidR="00A35B54" w:rsidRDefault="00A35B54" w:rsidP="00A35B54">
            <w:r>
              <w:t>2</w:t>
            </w:r>
            <w:r w:rsidRPr="005A2BA2">
              <w:t>.4.4</w:t>
            </w:r>
            <w:r>
              <w:t>.</w:t>
            </w:r>
          </w:p>
        </w:tc>
        <w:tc>
          <w:tcPr>
            <w:tcW w:w="7938" w:type="dxa"/>
          </w:tcPr>
          <w:p w:rsidR="00A35B54" w:rsidRPr="005A2BA2" w:rsidRDefault="00A35B54" w:rsidP="00A35B54">
            <w:r w:rsidRPr="005A2BA2">
              <w:t xml:space="preserve">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w:t>
            </w:r>
          </w:p>
        </w:tc>
        <w:tc>
          <w:tcPr>
            <w:tcW w:w="850" w:type="dxa"/>
          </w:tcPr>
          <w:p w:rsidR="00A35B54" w:rsidRDefault="006D7F9D" w:rsidP="00F77C98">
            <w:pPr>
              <w:jc w:val="center"/>
            </w:pPr>
            <w:r>
              <w:t>10</w:t>
            </w:r>
            <w:r w:rsidR="00F77C98">
              <w:t>1</w:t>
            </w:r>
          </w:p>
        </w:tc>
      </w:tr>
      <w:tr w:rsidR="00A35B54" w:rsidTr="00FA4625">
        <w:tc>
          <w:tcPr>
            <w:tcW w:w="959" w:type="dxa"/>
          </w:tcPr>
          <w:p w:rsidR="00A35B54" w:rsidRDefault="00A35B54" w:rsidP="00A35B54">
            <w:r>
              <w:t>2</w:t>
            </w:r>
            <w:r w:rsidRPr="005A2BA2">
              <w:t>.4.5</w:t>
            </w:r>
            <w:r>
              <w:t>.</w:t>
            </w:r>
          </w:p>
        </w:tc>
        <w:tc>
          <w:tcPr>
            <w:tcW w:w="7938" w:type="dxa"/>
          </w:tcPr>
          <w:p w:rsidR="00A35B54" w:rsidRPr="005A2BA2" w:rsidRDefault="00A35B54" w:rsidP="00A35B54">
            <w:r w:rsidRPr="005A2BA2">
              <w:t xml:space="preserve">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 </w:t>
            </w:r>
          </w:p>
          <w:p w:rsidR="00A35B54" w:rsidRPr="005A2BA2" w:rsidRDefault="00A35B54" w:rsidP="00A35B54"/>
        </w:tc>
        <w:tc>
          <w:tcPr>
            <w:tcW w:w="850" w:type="dxa"/>
          </w:tcPr>
          <w:p w:rsidR="00A35B54" w:rsidRDefault="006D7F9D" w:rsidP="00F77C98">
            <w:pPr>
              <w:jc w:val="center"/>
            </w:pPr>
            <w:r>
              <w:t>10</w:t>
            </w:r>
            <w:r w:rsidR="00F77C98">
              <w:t>2</w:t>
            </w:r>
          </w:p>
        </w:tc>
      </w:tr>
      <w:tr w:rsidR="00A35B54" w:rsidTr="00FA4625">
        <w:tc>
          <w:tcPr>
            <w:tcW w:w="959" w:type="dxa"/>
          </w:tcPr>
          <w:p w:rsidR="00A35B54" w:rsidRPr="005A2BA2" w:rsidRDefault="00A35B54" w:rsidP="00A35B54">
            <w:r w:rsidRPr="005A2BA2">
              <w:t xml:space="preserve">III. </w:t>
            </w:r>
          </w:p>
          <w:p w:rsidR="00A35B54" w:rsidRDefault="00A35B54" w:rsidP="00A35B54"/>
        </w:tc>
        <w:tc>
          <w:tcPr>
            <w:tcW w:w="7938" w:type="dxa"/>
          </w:tcPr>
          <w:p w:rsidR="00A35B54" w:rsidRPr="005A2BA2" w:rsidRDefault="00A35B54" w:rsidP="00A35B54">
            <w:r w:rsidRPr="005A2BA2">
              <w:t>ОРГАНИЗАЦИОННЫЙ РАЗДЕЛ ПРОГРАММЫ</w:t>
            </w:r>
            <w:r w:rsidRPr="005A2BA2">
              <w:tab/>
            </w:r>
          </w:p>
        </w:tc>
        <w:tc>
          <w:tcPr>
            <w:tcW w:w="850" w:type="dxa"/>
          </w:tcPr>
          <w:p w:rsidR="00A35B54" w:rsidRDefault="006D7F9D" w:rsidP="00F77C98">
            <w:pPr>
              <w:jc w:val="center"/>
            </w:pPr>
            <w:r>
              <w:t>10</w:t>
            </w:r>
            <w:r w:rsidR="00F77C98">
              <w:t>4</w:t>
            </w:r>
          </w:p>
        </w:tc>
      </w:tr>
      <w:tr w:rsidR="00A35B54" w:rsidTr="00FA4625">
        <w:tc>
          <w:tcPr>
            <w:tcW w:w="959" w:type="dxa"/>
          </w:tcPr>
          <w:p w:rsidR="00A35B54" w:rsidRDefault="00A35B54" w:rsidP="00A35B54">
            <w:r>
              <w:t>3</w:t>
            </w:r>
            <w:r w:rsidRPr="005A2BA2">
              <w:t>.1</w:t>
            </w:r>
            <w:r>
              <w:t>.</w:t>
            </w:r>
            <w:r w:rsidRPr="005A2BA2">
              <w:t xml:space="preserve">   </w:t>
            </w:r>
          </w:p>
          <w:p w:rsidR="00A35B54" w:rsidRDefault="00A35B54" w:rsidP="00A35B54"/>
        </w:tc>
        <w:tc>
          <w:tcPr>
            <w:tcW w:w="7938" w:type="dxa"/>
          </w:tcPr>
          <w:p w:rsidR="00A35B54" w:rsidRPr="005A2BA2" w:rsidRDefault="00A35B54" w:rsidP="00A35B54">
            <w:r w:rsidRPr="005A2BA2">
              <w:t>Учебный план</w:t>
            </w:r>
            <w:r w:rsidRPr="005A2BA2">
              <w:tab/>
            </w:r>
          </w:p>
        </w:tc>
        <w:tc>
          <w:tcPr>
            <w:tcW w:w="850" w:type="dxa"/>
          </w:tcPr>
          <w:p w:rsidR="00A35B54" w:rsidRDefault="006D7F9D" w:rsidP="00F77C98">
            <w:pPr>
              <w:jc w:val="center"/>
            </w:pPr>
            <w:r>
              <w:t>10</w:t>
            </w:r>
            <w:r w:rsidR="00F77C98">
              <w:t>4</w:t>
            </w:r>
          </w:p>
        </w:tc>
      </w:tr>
      <w:tr w:rsidR="00A35B54" w:rsidTr="00FA4625">
        <w:tc>
          <w:tcPr>
            <w:tcW w:w="959" w:type="dxa"/>
          </w:tcPr>
          <w:p w:rsidR="00A35B54" w:rsidRDefault="00A35B54" w:rsidP="00A35B54">
            <w:r>
              <w:t>3</w:t>
            </w:r>
            <w:r w:rsidRPr="005A2BA2">
              <w:t xml:space="preserve">.2.  </w:t>
            </w:r>
          </w:p>
        </w:tc>
        <w:tc>
          <w:tcPr>
            <w:tcW w:w="7938" w:type="dxa"/>
          </w:tcPr>
          <w:p w:rsidR="00A35B54" w:rsidRPr="005A2BA2" w:rsidRDefault="00A35B54" w:rsidP="00A35B54">
            <w:r w:rsidRPr="005A2BA2">
              <w:t>План внеурочной деятельности</w:t>
            </w:r>
          </w:p>
        </w:tc>
        <w:tc>
          <w:tcPr>
            <w:tcW w:w="850" w:type="dxa"/>
          </w:tcPr>
          <w:p w:rsidR="00A35B54" w:rsidRDefault="006D7F9D" w:rsidP="00F77C98">
            <w:pPr>
              <w:jc w:val="center"/>
            </w:pPr>
            <w:r>
              <w:t>11</w:t>
            </w:r>
            <w:r w:rsidR="00F77C98">
              <w:t>3</w:t>
            </w:r>
          </w:p>
        </w:tc>
      </w:tr>
      <w:tr w:rsidR="00A35B54" w:rsidTr="00FA4625">
        <w:tc>
          <w:tcPr>
            <w:tcW w:w="959" w:type="dxa"/>
          </w:tcPr>
          <w:p w:rsidR="00A35B54" w:rsidRDefault="00A35B54" w:rsidP="00A35B54">
            <w:r>
              <w:t>3</w:t>
            </w:r>
            <w:r w:rsidRPr="005A2BA2">
              <w:t>.3.</w:t>
            </w:r>
          </w:p>
        </w:tc>
        <w:tc>
          <w:tcPr>
            <w:tcW w:w="7938" w:type="dxa"/>
          </w:tcPr>
          <w:p w:rsidR="00A35B54" w:rsidRPr="005A2BA2" w:rsidRDefault="00A35B54" w:rsidP="00A35B54">
            <w:r w:rsidRPr="005A2BA2">
              <w:t>Система условий реализации основной образовательной программы</w:t>
            </w:r>
          </w:p>
        </w:tc>
        <w:tc>
          <w:tcPr>
            <w:tcW w:w="850" w:type="dxa"/>
          </w:tcPr>
          <w:p w:rsidR="00A35B54" w:rsidRDefault="006D7F9D" w:rsidP="00F77C98">
            <w:pPr>
              <w:jc w:val="center"/>
            </w:pPr>
            <w:r>
              <w:t>11</w:t>
            </w:r>
            <w:r w:rsidR="00F77C98">
              <w:t>7</w:t>
            </w:r>
          </w:p>
        </w:tc>
      </w:tr>
      <w:tr w:rsidR="00A35B54" w:rsidTr="00FA4625">
        <w:tc>
          <w:tcPr>
            <w:tcW w:w="959" w:type="dxa"/>
          </w:tcPr>
          <w:p w:rsidR="00A35B54" w:rsidRDefault="00A35B54" w:rsidP="00A35B54">
            <w:r>
              <w:t>3</w:t>
            </w:r>
            <w:r w:rsidRPr="005A2BA2">
              <w:t>.3.1.</w:t>
            </w:r>
          </w:p>
        </w:tc>
        <w:tc>
          <w:tcPr>
            <w:tcW w:w="7938" w:type="dxa"/>
          </w:tcPr>
          <w:p w:rsidR="00A35B54" w:rsidRDefault="00A35B54" w:rsidP="00A35B54">
            <w:r w:rsidRPr="005A2BA2">
              <w:t>Требования к кадровым условиям реализации ос</w:t>
            </w:r>
            <w:r>
              <w:t>новной образовательной программы</w:t>
            </w:r>
          </w:p>
          <w:p w:rsidR="00A35B54" w:rsidRPr="005A2BA2" w:rsidRDefault="00A35B54" w:rsidP="00A35B54"/>
        </w:tc>
        <w:tc>
          <w:tcPr>
            <w:tcW w:w="850" w:type="dxa"/>
          </w:tcPr>
          <w:p w:rsidR="00A35B54" w:rsidRDefault="006D7F9D" w:rsidP="00F77C98">
            <w:pPr>
              <w:jc w:val="center"/>
            </w:pPr>
            <w:r>
              <w:t>1</w:t>
            </w:r>
            <w:r w:rsidR="00F77C98">
              <w:t>19</w:t>
            </w:r>
          </w:p>
        </w:tc>
      </w:tr>
      <w:tr w:rsidR="00A35B54" w:rsidTr="00FA4625">
        <w:tc>
          <w:tcPr>
            <w:tcW w:w="959" w:type="dxa"/>
          </w:tcPr>
          <w:p w:rsidR="00A35B54" w:rsidRDefault="00A35B54" w:rsidP="00A35B54">
            <w:r>
              <w:t>3</w:t>
            </w:r>
            <w:r w:rsidRPr="005A2BA2">
              <w:t>.3.2.</w:t>
            </w:r>
          </w:p>
        </w:tc>
        <w:tc>
          <w:tcPr>
            <w:tcW w:w="7938" w:type="dxa"/>
          </w:tcPr>
          <w:p w:rsidR="00A35B54" w:rsidRPr="005A2BA2" w:rsidRDefault="00A35B54" w:rsidP="00A35B54">
            <w:r w:rsidRPr="005A2BA2">
              <w:t>Психолого-педагогические условия реализации ООП</w:t>
            </w:r>
            <w:r w:rsidRPr="005A2BA2">
              <w:tab/>
            </w:r>
          </w:p>
          <w:p w:rsidR="00A35B54" w:rsidRPr="005A2BA2" w:rsidRDefault="00A35B54" w:rsidP="00A35B54"/>
        </w:tc>
        <w:tc>
          <w:tcPr>
            <w:tcW w:w="850" w:type="dxa"/>
          </w:tcPr>
          <w:p w:rsidR="00A35B54" w:rsidRDefault="008E6CD1" w:rsidP="00F77C98">
            <w:pPr>
              <w:jc w:val="center"/>
            </w:pPr>
            <w:r>
              <w:t>1</w:t>
            </w:r>
            <w:r w:rsidR="00F77C98">
              <w:t>25</w:t>
            </w:r>
          </w:p>
        </w:tc>
      </w:tr>
      <w:tr w:rsidR="00A35B54" w:rsidTr="00FA4625">
        <w:tc>
          <w:tcPr>
            <w:tcW w:w="959" w:type="dxa"/>
          </w:tcPr>
          <w:p w:rsidR="00A35B54" w:rsidRDefault="00A35B54" w:rsidP="00A35B54">
            <w:r>
              <w:t>3</w:t>
            </w:r>
            <w:r w:rsidRPr="005A2BA2">
              <w:t>.3.3.</w:t>
            </w:r>
          </w:p>
        </w:tc>
        <w:tc>
          <w:tcPr>
            <w:tcW w:w="7938" w:type="dxa"/>
          </w:tcPr>
          <w:p w:rsidR="00A35B54" w:rsidRPr="005A2BA2" w:rsidRDefault="00A35B54" w:rsidP="00A35B54">
            <w:r w:rsidRPr="005A2BA2">
              <w:t>Финансовое обеспечение реализации образовательной программы среднего общего образования</w:t>
            </w:r>
            <w:r w:rsidRPr="005A2BA2">
              <w:tab/>
            </w:r>
          </w:p>
          <w:p w:rsidR="00A35B54" w:rsidRPr="005A2BA2" w:rsidRDefault="00A35B54" w:rsidP="00A35B54"/>
        </w:tc>
        <w:tc>
          <w:tcPr>
            <w:tcW w:w="850" w:type="dxa"/>
          </w:tcPr>
          <w:p w:rsidR="00A35B54" w:rsidRDefault="008E6CD1" w:rsidP="00F77C98">
            <w:pPr>
              <w:jc w:val="center"/>
            </w:pPr>
            <w:r>
              <w:t>1</w:t>
            </w:r>
            <w:r w:rsidR="00F77C98">
              <w:t>29</w:t>
            </w:r>
          </w:p>
        </w:tc>
      </w:tr>
      <w:tr w:rsidR="00A35B54" w:rsidTr="00FA4625">
        <w:tc>
          <w:tcPr>
            <w:tcW w:w="959" w:type="dxa"/>
          </w:tcPr>
          <w:p w:rsidR="00A35B54" w:rsidRDefault="00A35B54" w:rsidP="00A35B54">
            <w:r>
              <w:t>3</w:t>
            </w:r>
            <w:r w:rsidRPr="005A2BA2">
              <w:t>.3.4.</w:t>
            </w:r>
          </w:p>
        </w:tc>
        <w:tc>
          <w:tcPr>
            <w:tcW w:w="7938" w:type="dxa"/>
          </w:tcPr>
          <w:p w:rsidR="00A35B54" w:rsidRPr="005A2BA2" w:rsidRDefault="00A35B54" w:rsidP="00A35B54">
            <w:r w:rsidRPr="005A2BA2">
              <w:t>Материально-технические условия реализации ООП</w:t>
            </w:r>
          </w:p>
        </w:tc>
        <w:tc>
          <w:tcPr>
            <w:tcW w:w="850" w:type="dxa"/>
          </w:tcPr>
          <w:p w:rsidR="00A35B54" w:rsidRDefault="008E6CD1" w:rsidP="00F77C98">
            <w:pPr>
              <w:jc w:val="center"/>
            </w:pPr>
            <w:r>
              <w:t>1</w:t>
            </w:r>
            <w:r w:rsidR="00F77C98">
              <w:t>32</w:t>
            </w:r>
          </w:p>
        </w:tc>
      </w:tr>
      <w:tr w:rsidR="00A35B54" w:rsidTr="00FA4625">
        <w:tc>
          <w:tcPr>
            <w:tcW w:w="959" w:type="dxa"/>
          </w:tcPr>
          <w:p w:rsidR="00A35B54" w:rsidRDefault="00A35B54" w:rsidP="00A35B54">
            <w:r>
              <w:t>3</w:t>
            </w:r>
            <w:r w:rsidRPr="005A2BA2">
              <w:t>.3.5.</w:t>
            </w:r>
          </w:p>
        </w:tc>
        <w:tc>
          <w:tcPr>
            <w:tcW w:w="7938" w:type="dxa"/>
          </w:tcPr>
          <w:p w:rsidR="00A35B54" w:rsidRPr="005A2BA2" w:rsidRDefault="00A35B54" w:rsidP="00A35B54">
            <w:r w:rsidRPr="005A2BA2">
              <w:t>Информационно-методические условия реализации основной образовательной программы</w:t>
            </w:r>
          </w:p>
        </w:tc>
        <w:tc>
          <w:tcPr>
            <w:tcW w:w="850" w:type="dxa"/>
          </w:tcPr>
          <w:p w:rsidR="00A35B54" w:rsidRDefault="008E6CD1" w:rsidP="00F77C98">
            <w:pPr>
              <w:jc w:val="center"/>
            </w:pPr>
            <w:r>
              <w:t>13</w:t>
            </w:r>
            <w:r w:rsidR="00F77C98">
              <w:t>4</w:t>
            </w:r>
          </w:p>
        </w:tc>
      </w:tr>
      <w:tr w:rsidR="00A35B54" w:rsidTr="00FA4625">
        <w:tc>
          <w:tcPr>
            <w:tcW w:w="959" w:type="dxa"/>
          </w:tcPr>
          <w:p w:rsidR="00A35B54" w:rsidRDefault="00A35B54" w:rsidP="00A35B54">
            <w:r>
              <w:t>3</w:t>
            </w:r>
            <w:r w:rsidRPr="005A2BA2">
              <w:t>.3.6.</w:t>
            </w:r>
          </w:p>
        </w:tc>
        <w:tc>
          <w:tcPr>
            <w:tcW w:w="7938" w:type="dxa"/>
          </w:tcPr>
          <w:p w:rsidR="00FA4625" w:rsidRPr="005A2BA2" w:rsidRDefault="00FA4625" w:rsidP="00FA4625">
            <w:r w:rsidRPr="005A2BA2">
              <w:t>Обоснование необходимых изменений в имеющихся условиях в соответствии с основной образовательной программой среднего общего образования</w:t>
            </w:r>
            <w:r w:rsidRPr="005A2BA2">
              <w:tab/>
              <w:t xml:space="preserve"> </w:t>
            </w:r>
          </w:p>
          <w:p w:rsidR="00A35B54" w:rsidRPr="005A2BA2" w:rsidRDefault="00A35B54" w:rsidP="00A35B54"/>
        </w:tc>
        <w:tc>
          <w:tcPr>
            <w:tcW w:w="850" w:type="dxa"/>
          </w:tcPr>
          <w:p w:rsidR="00A35B54" w:rsidRDefault="00F77C98" w:rsidP="00F77C98">
            <w:pPr>
              <w:jc w:val="center"/>
            </w:pPr>
            <w:r>
              <w:t>138</w:t>
            </w:r>
          </w:p>
        </w:tc>
      </w:tr>
      <w:tr w:rsidR="00A35B54" w:rsidTr="00FA4625">
        <w:tc>
          <w:tcPr>
            <w:tcW w:w="959" w:type="dxa"/>
          </w:tcPr>
          <w:p w:rsidR="00A35B54" w:rsidRDefault="00FA4625" w:rsidP="00A35B54">
            <w:r>
              <w:t>3</w:t>
            </w:r>
            <w:r w:rsidRPr="005A2BA2">
              <w:t>.4.</w:t>
            </w:r>
          </w:p>
        </w:tc>
        <w:tc>
          <w:tcPr>
            <w:tcW w:w="7938" w:type="dxa"/>
          </w:tcPr>
          <w:p w:rsidR="00FA4625" w:rsidRDefault="00FA4625" w:rsidP="00FA4625"/>
          <w:p w:rsidR="00A35B54" w:rsidRPr="005A2BA2" w:rsidRDefault="00FA4625" w:rsidP="00FA4625">
            <w:r w:rsidRPr="005A2BA2">
              <w:t>Механизмы достижения целевых ориентиров в системе условий</w:t>
            </w:r>
          </w:p>
        </w:tc>
        <w:tc>
          <w:tcPr>
            <w:tcW w:w="850" w:type="dxa"/>
          </w:tcPr>
          <w:p w:rsidR="00A35B54" w:rsidRDefault="008E6CD1" w:rsidP="00F77C98">
            <w:pPr>
              <w:jc w:val="center"/>
            </w:pPr>
            <w:r>
              <w:t>1</w:t>
            </w:r>
            <w:r w:rsidR="00F77C98">
              <w:t>38</w:t>
            </w:r>
          </w:p>
        </w:tc>
      </w:tr>
      <w:tr w:rsidR="00FA4625" w:rsidTr="00FA4625">
        <w:tc>
          <w:tcPr>
            <w:tcW w:w="959" w:type="dxa"/>
          </w:tcPr>
          <w:p w:rsidR="00FA4625" w:rsidRDefault="00FA4625" w:rsidP="00A35B54">
            <w:r>
              <w:t>3</w:t>
            </w:r>
            <w:r w:rsidRPr="005A2BA2">
              <w:t xml:space="preserve">.5.  </w:t>
            </w:r>
          </w:p>
        </w:tc>
        <w:tc>
          <w:tcPr>
            <w:tcW w:w="7938" w:type="dxa"/>
          </w:tcPr>
          <w:p w:rsidR="00FA4625" w:rsidRPr="005A2BA2" w:rsidRDefault="00FA4625" w:rsidP="00FA4625">
            <w:r>
              <w:t xml:space="preserve">Сетевой график </w:t>
            </w:r>
            <w:r w:rsidRPr="005A2BA2">
              <w:t>формирования необходимой системы условий</w:t>
            </w:r>
          </w:p>
          <w:p w:rsidR="00FA4625" w:rsidRDefault="00FA4625" w:rsidP="00FA4625"/>
        </w:tc>
        <w:tc>
          <w:tcPr>
            <w:tcW w:w="850" w:type="dxa"/>
          </w:tcPr>
          <w:p w:rsidR="00FA4625" w:rsidRDefault="008E6CD1" w:rsidP="00F77C98">
            <w:pPr>
              <w:jc w:val="center"/>
            </w:pPr>
            <w:r>
              <w:t>1</w:t>
            </w:r>
            <w:r w:rsidR="00F77C98">
              <w:t>39</w:t>
            </w:r>
          </w:p>
        </w:tc>
      </w:tr>
      <w:tr w:rsidR="00FA4625" w:rsidTr="00FA4625">
        <w:tc>
          <w:tcPr>
            <w:tcW w:w="959" w:type="dxa"/>
          </w:tcPr>
          <w:p w:rsidR="00FA4625" w:rsidRDefault="00FA4625" w:rsidP="00A35B54">
            <w:r>
              <w:t>3</w:t>
            </w:r>
            <w:r w:rsidRPr="005A2BA2">
              <w:t>.6.</w:t>
            </w:r>
          </w:p>
        </w:tc>
        <w:tc>
          <w:tcPr>
            <w:tcW w:w="7938" w:type="dxa"/>
          </w:tcPr>
          <w:p w:rsidR="00FA4625" w:rsidRDefault="00FA4625" w:rsidP="00FA4625">
            <w:r w:rsidRPr="005A2BA2">
              <w:t>Контроль состояния системы условий</w:t>
            </w:r>
            <w:r w:rsidRPr="005A2BA2">
              <w:tab/>
            </w:r>
          </w:p>
          <w:p w:rsidR="00FA4625" w:rsidRDefault="00FA4625" w:rsidP="00FA4625"/>
        </w:tc>
        <w:tc>
          <w:tcPr>
            <w:tcW w:w="850" w:type="dxa"/>
          </w:tcPr>
          <w:p w:rsidR="00FA4625" w:rsidRDefault="008E6CD1" w:rsidP="00F77C98">
            <w:pPr>
              <w:jc w:val="center"/>
            </w:pPr>
            <w:r>
              <w:t>1</w:t>
            </w:r>
            <w:r w:rsidR="00F77C98">
              <w:t>42</w:t>
            </w:r>
          </w:p>
        </w:tc>
      </w:tr>
    </w:tbl>
    <w:p w:rsidR="00D74194" w:rsidRPr="005A2BA2" w:rsidRDefault="00D74194" w:rsidP="005A2BA2">
      <w:r w:rsidRPr="005A2BA2">
        <w:tab/>
      </w:r>
    </w:p>
    <w:p w:rsidR="00D74194" w:rsidRPr="005A2BA2" w:rsidRDefault="00D74194" w:rsidP="005A2BA2">
      <w:r w:rsidRPr="005A2BA2">
        <w:tab/>
        <w:t xml:space="preserve"> </w:t>
      </w:r>
    </w:p>
    <w:p w:rsidR="00BC18CE" w:rsidRDefault="00D74194" w:rsidP="00BC18CE">
      <w:r w:rsidRPr="005A2BA2">
        <w:t xml:space="preserve">   </w:t>
      </w:r>
    </w:p>
    <w:p w:rsidR="00953C55" w:rsidRPr="00BC18CE" w:rsidRDefault="00953C55" w:rsidP="00BC18CE">
      <w:pPr>
        <w:jc w:val="center"/>
      </w:pPr>
      <w:r w:rsidRPr="00953C55">
        <w:rPr>
          <w:b/>
        </w:rPr>
        <w:lastRenderedPageBreak/>
        <w:t>Общие положения</w:t>
      </w:r>
    </w:p>
    <w:p w:rsidR="00953C55" w:rsidRDefault="00953C55" w:rsidP="00C85657">
      <w:pPr>
        <w:ind w:firstLine="567"/>
        <w:jc w:val="both"/>
      </w:pPr>
      <w:r>
        <w:t>Основная образовательная программа среднего общего образования - это программа действий всех участников образовательн</w:t>
      </w:r>
      <w:r w:rsidR="00C85657">
        <w:t xml:space="preserve">ого процесса </w:t>
      </w:r>
      <w:r>
        <w:t xml:space="preserve">по достижению запланированных данной программой результатов. </w:t>
      </w:r>
    </w:p>
    <w:p w:rsidR="00953C55" w:rsidRDefault="00953C55" w:rsidP="00953C55">
      <w:pPr>
        <w:ind w:firstLine="567"/>
        <w:jc w:val="both"/>
      </w:pPr>
      <w:r>
        <w:t xml:space="preserve">Основная образовательная программа среднего общего образования разработана рабочей группой педагогов Муниципального автономного общеобразовательного учреждения Гуманитарный лицей г. Томска. </w:t>
      </w:r>
    </w:p>
    <w:p w:rsidR="004E00A2" w:rsidRDefault="00953C55" w:rsidP="00C85657">
      <w:pPr>
        <w:jc w:val="center"/>
      </w:pPr>
      <w:r>
        <w:t xml:space="preserve">Общая информация </w:t>
      </w:r>
    </w:p>
    <w:p w:rsidR="00B46776" w:rsidRDefault="00B46776" w:rsidP="00C85657">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6173"/>
      </w:tblGrid>
      <w:tr w:rsidR="00B46776" w:rsidRPr="00B46776" w:rsidTr="00CA5164">
        <w:trPr>
          <w:trHeight w:val="415"/>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B46776" w:rsidRPr="00B46776" w:rsidRDefault="00B46776" w:rsidP="00B46776">
            <w:pPr>
              <w:contextualSpacing/>
              <w:rPr>
                <w:rFonts w:eastAsia="Calibri"/>
                <w:b/>
                <w:lang w:eastAsia="en-US"/>
              </w:rPr>
            </w:pPr>
            <w:r w:rsidRPr="00B46776">
              <w:rPr>
                <w:rFonts w:eastAsia="Calibri"/>
                <w:b/>
                <w:lang w:eastAsia="en-US"/>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B46776" w:rsidRPr="00B46776" w:rsidRDefault="00B46776" w:rsidP="00B46776">
            <w:pPr>
              <w:contextualSpacing/>
              <w:rPr>
                <w:rFonts w:eastAsia="Times New Roman"/>
                <w:lang w:eastAsia="ru-RU"/>
              </w:rPr>
            </w:pPr>
            <w:r w:rsidRPr="00B46776">
              <w:rPr>
                <w:rFonts w:eastAsia="Times New Roman"/>
                <w:lang w:eastAsia="ru-RU"/>
              </w:rPr>
              <w:t xml:space="preserve">Муниципальное автономное общеобразовательное учреждение Гуманитарный лицей г. Томска </w:t>
            </w:r>
          </w:p>
          <w:p w:rsidR="00B46776" w:rsidRPr="00B46776" w:rsidRDefault="00B46776" w:rsidP="00B46776">
            <w:pPr>
              <w:contextualSpacing/>
              <w:rPr>
                <w:rFonts w:ascii="Calibri" w:eastAsia="Times New Roman" w:hAnsi="Calibri"/>
                <w:sz w:val="22"/>
                <w:szCs w:val="22"/>
                <w:lang w:eastAsia="en-US"/>
              </w:rPr>
            </w:pPr>
            <w:r w:rsidRPr="00B46776">
              <w:rPr>
                <w:rFonts w:eastAsia="Times New Roman"/>
                <w:lang w:eastAsia="ru-RU"/>
              </w:rPr>
              <w:t>(МАОУ Гуманитарный лицей)</w:t>
            </w:r>
          </w:p>
        </w:tc>
      </w:tr>
      <w:tr w:rsidR="00B46776" w:rsidRPr="00B46776" w:rsidTr="00CA5164">
        <w:trPr>
          <w:trHeight w:val="415"/>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B46776" w:rsidRPr="00B46776" w:rsidRDefault="00B46776" w:rsidP="00B46776">
            <w:pPr>
              <w:contextualSpacing/>
              <w:rPr>
                <w:rFonts w:eastAsia="Calibri"/>
                <w:b/>
                <w:lang w:eastAsia="en-US"/>
              </w:rPr>
            </w:pPr>
            <w:r w:rsidRPr="00B46776">
              <w:rPr>
                <w:rFonts w:eastAsia="Calibri"/>
                <w:b/>
                <w:lang w:eastAsia="en-US"/>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B46776" w:rsidRPr="00B46776" w:rsidRDefault="00B46776" w:rsidP="00B46776">
            <w:pPr>
              <w:contextualSpacing/>
              <w:rPr>
                <w:rFonts w:eastAsia="Times New Roman"/>
                <w:lang w:eastAsia="en-US"/>
              </w:rPr>
            </w:pPr>
            <w:r w:rsidRPr="00B46776">
              <w:rPr>
                <w:rFonts w:eastAsia="Times New Roman"/>
                <w:lang w:eastAsia="en-US"/>
              </w:rPr>
              <w:t xml:space="preserve">Баталова Евгения Анатольевна </w:t>
            </w:r>
          </w:p>
        </w:tc>
      </w:tr>
      <w:tr w:rsidR="00B46776" w:rsidRPr="00B46776" w:rsidTr="00CA5164">
        <w:trPr>
          <w:trHeight w:val="317"/>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B46776" w:rsidRPr="00B46776" w:rsidRDefault="00B46776" w:rsidP="00B46776">
            <w:pPr>
              <w:contextualSpacing/>
              <w:rPr>
                <w:rFonts w:eastAsia="Calibri"/>
                <w:b/>
                <w:lang w:eastAsia="en-US"/>
              </w:rPr>
            </w:pPr>
            <w:r w:rsidRPr="00B46776">
              <w:rPr>
                <w:rFonts w:eastAsia="Calibri"/>
                <w:b/>
                <w:lang w:eastAsia="en-US"/>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B46776" w:rsidRPr="00B46776" w:rsidRDefault="00B46776" w:rsidP="00B46776">
            <w:pPr>
              <w:widowControl w:val="0"/>
              <w:tabs>
                <w:tab w:val="num" w:pos="1210"/>
              </w:tabs>
              <w:contextualSpacing/>
              <w:jc w:val="both"/>
              <w:rPr>
                <w:rFonts w:eastAsia="Times New Roman"/>
                <w:lang w:eastAsia="ru-RU"/>
              </w:rPr>
            </w:pPr>
            <w:smartTag w:uri="urn:schemas-microsoft-com:office:smarttags" w:element="metricconverter">
              <w:smartTagPr>
                <w:attr w:name="ProductID" w:val="634034, г"/>
              </w:smartTagPr>
              <w:r w:rsidRPr="00B46776">
                <w:rPr>
                  <w:rFonts w:eastAsia="Times New Roman"/>
                  <w:lang w:eastAsia="ru-RU"/>
                </w:rPr>
                <w:t>634034, г</w:t>
              </w:r>
            </w:smartTag>
            <w:r w:rsidRPr="00B46776">
              <w:rPr>
                <w:rFonts w:eastAsia="Times New Roman"/>
                <w:lang w:eastAsia="ru-RU"/>
              </w:rPr>
              <w:t>. Томск, пр. Ленина, д. 53.</w:t>
            </w:r>
          </w:p>
          <w:p w:rsidR="00B46776" w:rsidRPr="00B46776" w:rsidRDefault="00B46776" w:rsidP="00B46776">
            <w:pPr>
              <w:contextualSpacing/>
              <w:rPr>
                <w:rFonts w:ascii="Calibri" w:eastAsia="Times New Roman" w:hAnsi="Calibri"/>
                <w:sz w:val="22"/>
                <w:szCs w:val="22"/>
                <w:shd w:val="clear" w:color="auto" w:fill="FFFFFF"/>
                <w:lang w:eastAsia="en-US"/>
              </w:rPr>
            </w:pPr>
          </w:p>
        </w:tc>
      </w:tr>
      <w:tr w:rsidR="00B46776" w:rsidRPr="00B46776" w:rsidTr="00CA5164">
        <w:trPr>
          <w:trHeight w:val="317"/>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B46776" w:rsidRPr="00B46776" w:rsidRDefault="00B46776" w:rsidP="00B46776">
            <w:pPr>
              <w:contextualSpacing/>
              <w:rPr>
                <w:rFonts w:eastAsia="Calibri"/>
                <w:b/>
                <w:lang w:eastAsia="en-US"/>
              </w:rPr>
            </w:pPr>
            <w:r w:rsidRPr="00B46776">
              <w:rPr>
                <w:rFonts w:eastAsia="Calibri"/>
                <w:b/>
                <w:lang w:eastAsia="en-US"/>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rsidR="00B46776" w:rsidRPr="00B46776" w:rsidRDefault="00B46776" w:rsidP="00B46776">
            <w:pPr>
              <w:widowControl w:val="0"/>
              <w:tabs>
                <w:tab w:val="num" w:pos="1210"/>
              </w:tabs>
              <w:contextualSpacing/>
              <w:jc w:val="both"/>
              <w:rPr>
                <w:rFonts w:eastAsia="Times New Roman"/>
                <w:lang w:eastAsia="ru-RU"/>
              </w:rPr>
            </w:pPr>
            <w:r w:rsidRPr="00B46776">
              <w:rPr>
                <w:rFonts w:eastAsia="Times New Roman"/>
                <w:lang w:eastAsia="ru-RU"/>
              </w:rPr>
              <w:t>(3822) 46-97-61, 46-97-60.</w:t>
            </w:r>
          </w:p>
          <w:p w:rsidR="00B46776" w:rsidRPr="00B46776" w:rsidRDefault="00B46776" w:rsidP="00B46776">
            <w:pPr>
              <w:contextualSpacing/>
              <w:rPr>
                <w:rFonts w:ascii="Calibri" w:eastAsia="Times New Roman" w:hAnsi="Calibri"/>
                <w:sz w:val="22"/>
                <w:szCs w:val="22"/>
                <w:lang w:eastAsia="en-US"/>
              </w:rPr>
            </w:pPr>
          </w:p>
        </w:tc>
      </w:tr>
      <w:tr w:rsidR="00B46776" w:rsidRPr="00B46776" w:rsidTr="00CA5164">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B46776" w:rsidRPr="00B46776" w:rsidRDefault="00B46776" w:rsidP="00B46776">
            <w:pPr>
              <w:contextualSpacing/>
              <w:rPr>
                <w:rFonts w:eastAsia="Calibri"/>
                <w:b/>
                <w:lang w:eastAsia="en-US"/>
              </w:rPr>
            </w:pPr>
            <w:r w:rsidRPr="00B46776">
              <w:rPr>
                <w:rFonts w:eastAsia="Calibri"/>
                <w:b/>
                <w:lang w:eastAsia="en-US"/>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rsidR="00B46776" w:rsidRPr="00B46776" w:rsidRDefault="00B46776" w:rsidP="00B46776">
            <w:pPr>
              <w:contextualSpacing/>
              <w:rPr>
                <w:rFonts w:ascii="Calibri" w:eastAsia="Times New Roman" w:hAnsi="Calibri"/>
                <w:sz w:val="22"/>
                <w:szCs w:val="22"/>
                <w:lang w:eastAsia="en-US"/>
              </w:rPr>
            </w:pPr>
            <w:r w:rsidRPr="00B46776">
              <w:rPr>
                <w:rFonts w:eastAsia="Times New Roman"/>
                <w:lang w:val="en-US" w:eastAsia="ru-RU"/>
              </w:rPr>
              <w:t>info@tgl.tom.ru</w:t>
            </w:r>
          </w:p>
        </w:tc>
      </w:tr>
      <w:tr w:rsidR="00B46776" w:rsidRPr="00B46776" w:rsidTr="00CA5164">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B46776" w:rsidRPr="00B46776" w:rsidRDefault="00B46776" w:rsidP="00B46776">
            <w:pPr>
              <w:contextualSpacing/>
              <w:rPr>
                <w:rFonts w:eastAsia="Calibri"/>
                <w:b/>
                <w:lang w:eastAsia="en-US"/>
              </w:rPr>
            </w:pPr>
            <w:r w:rsidRPr="00B46776">
              <w:rPr>
                <w:rFonts w:eastAsia="Calibri"/>
                <w:b/>
                <w:lang w:eastAsia="en-US"/>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B46776" w:rsidRPr="00B46776" w:rsidRDefault="00B46776" w:rsidP="00B46776">
            <w:pPr>
              <w:widowControl w:val="0"/>
              <w:tabs>
                <w:tab w:val="num" w:pos="1210"/>
              </w:tabs>
              <w:contextualSpacing/>
              <w:jc w:val="both"/>
              <w:rPr>
                <w:rFonts w:ascii="Calibri" w:eastAsia="Times New Roman" w:hAnsi="Calibri"/>
                <w:sz w:val="22"/>
                <w:szCs w:val="22"/>
                <w:lang w:eastAsia="en-US"/>
              </w:rPr>
            </w:pPr>
            <w:r w:rsidRPr="00B46776">
              <w:rPr>
                <w:rFonts w:eastAsia="Times New Roman"/>
                <w:lang w:eastAsia="ru-RU"/>
              </w:rPr>
              <w:t>Департамент образования администрация Города Томска</w:t>
            </w:r>
          </w:p>
        </w:tc>
      </w:tr>
      <w:tr w:rsidR="00B46776" w:rsidRPr="00B46776" w:rsidTr="00CA5164">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B46776" w:rsidRPr="00B46776" w:rsidRDefault="00B46776" w:rsidP="00B46776">
            <w:pPr>
              <w:contextualSpacing/>
              <w:rPr>
                <w:rFonts w:eastAsia="Calibri"/>
                <w:b/>
                <w:lang w:eastAsia="en-US"/>
              </w:rPr>
            </w:pPr>
            <w:r w:rsidRPr="00B46776">
              <w:rPr>
                <w:rFonts w:eastAsia="Calibri"/>
                <w:b/>
                <w:lang w:eastAsia="en-US"/>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B46776" w:rsidRPr="00B46776" w:rsidRDefault="00B46776" w:rsidP="00B46776">
            <w:pPr>
              <w:contextualSpacing/>
              <w:rPr>
                <w:rFonts w:eastAsia="Times New Roman"/>
                <w:lang w:eastAsia="en-US"/>
              </w:rPr>
            </w:pPr>
            <w:r w:rsidRPr="00B46776">
              <w:rPr>
                <w:rFonts w:eastAsia="Times New Roman"/>
                <w:lang w:eastAsia="en-US"/>
              </w:rPr>
              <w:t>23 октября 1990 год</w:t>
            </w:r>
          </w:p>
        </w:tc>
      </w:tr>
      <w:tr w:rsidR="00B46776" w:rsidRPr="00B46776" w:rsidTr="00CA5164">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B46776" w:rsidRPr="00B46776" w:rsidRDefault="00B46776" w:rsidP="00B46776">
            <w:pPr>
              <w:contextualSpacing/>
              <w:rPr>
                <w:rFonts w:eastAsia="Calibri"/>
                <w:b/>
                <w:lang w:eastAsia="en-US"/>
              </w:rPr>
            </w:pPr>
            <w:r w:rsidRPr="00B46776">
              <w:rPr>
                <w:rFonts w:eastAsia="Calibri"/>
                <w:b/>
                <w:lang w:eastAsia="en-US"/>
              </w:rPr>
              <w:t>Лицензия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B46776" w:rsidRPr="00B46776" w:rsidRDefault="00B46776" w:rsidP="00B46776">
            <w:pPr>
              <w:contextualSpacing/>
              <w:rPr>
                <w:rFonts w:eastAsia="Times New Roman"/>
                <w:lang w:eastAsia="en-US"/>
              </w:rPr>
            </w:pPr>
            <w:r w:rsidRPr="00B46776">
              <w:rPr>
                <w:rFonts w:eastAsia="Times New Roman"/>
                <w:lang w:eastAsia="en-US"/>
              </w:rPr>
              <w:t xml:space="preserve">Серия 70Л01 № 0000924, 20 апреля 2017 г. </w:t>
            </w:r>
          </w:p>
        </w:tc>
      </w:tr>
      <w:tr w:rsidR="00B46776" w:rsidRPr="00B46776" w:rsidTr="00CA5164">
        <w:trPr>
          <w:trHeight w:val="274"/>
          <w:jc w:val="center"/>
        </w:trPr>
        <w:tc>
          <w:tcPr>
            <w:tcW w:w="1775" w:type="pct"/>
            <w:tcBorders>
              <w:top w:val="single" w:sz="4" w:space="0" w:color="auto"/>
              <w:left w:val="single" w:sz="4" w:space="0" w:color="auto"/>
              <w:bottom w:val="single" w:sz="4" w:space="0" w:color="auto"/>
              <w:right w:val="single" w:sz="4" w:space="0" w:color="auto"/>
            </w:tcBorders>
            <w:vAlign w:val="center"/>
            <w:hideMark/>
          </w:tcPr>
          <w:p w:rsidR="00B46776" w:rsidRPr="00B46776" w:rsidRDefault="00B46776" w:rsidP="00B46776">
            <w:pPr>
              <w:contextualSpacing/>
              <w:rPr>
                <w:rFonts w:eastAsia="Calibri"/>
                <w:b/>
                <w:lang w:eastAsia="en-US"/>
              </w:rPr>
            </w:pPr>
            <w:r w:rsidRPr="00B46776">
              <w:rPr>
                <w:rFonts w:eastAsia="Calibri"/>
                <w:b/>
                <w:lang w:eastAsia="en-US"/>
              </w:rPr>
              <w:t>Свидетельство о государственной аккредитации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B46776" w:rsidRPr="00B46776" w:rsidRDefault="00B46776" w:rsidP="00B46776">
            <w:pPr>
              <w:contextualSpacing/>
              <w:rPr>
                <w:rFonts w:ascii="Calibri" w:eastAsia="Times New Roman" w:hAnsi="Calibri"/>
                <w:sz w:val="22"/>
                <w:szCs w:val="22"/>
                <w:lang w:eastAsia="en-US"/>
              </w:rPr>
            </w:pPr>
            <w:r w:rsidRPr="00B46776">
              <w:rPr>
                <w:rFonts w:eastAsia="Times New Roman"/>
                <w:lang w:eastAsia="ru-RU"/>
              </w:rPr>
              <w:t xml:space="preserve">серия 70АА № 000270, регистрационный № 113 от 24 июня </w:t>
            </w:r>
            <w:smartTag w:uri="urn:schemas-microsoft-com:office:smarttags" w:element="metricconverter">
              <w:smartTagPr>
                <w:attr w:name="ProductID" w:val="2011 г"/>
              </w:smartTagPr>
              <w:r w:rsidRPr="00B46776">
                <w:rPr>
                  <w:rFonts w:eastAsia="Times New Roman"/>
                  <w:lang w:eastAsia="ru-RU"/>
                </w:rPr>
                <w:t>2011 г</w:t>
              </w:r>
            </w:smartTag>
            <w:r w:rsidRPr="00B46776">
              <w:rPr>
                <w:rFonts w:eastAsia="Times New Roman"/>
                <w:lang w:eastAsia="ru-RU"/>
              </w:rPr>
              <w:t xml:space="preserve">. действительно по 24 июня </w:t>
            </w:r>
            <w:smartTag w:uri="urn:schemas-microsoft-com:office:smarttags" w:element="metricconverter">
              <w:smartTagPr>
                <w:attr w:name="ProductID" w:val="2023 г"/>
              </w:smartTagPr>
              <w:r w:rsidRPr="00B46776">
                <w:rPr>
                  <w:rFonts w:eastAsia="Times New Roman"/>
                  <w:lang w:eastAsia="ru-RU"/>
                </w:rPr>
                <w:t>2023 г</w:t>
              </w:r>
            </w:smartTag>
            <w:r w:rsidRPr="00B46776">
              <w:rPr>
                <w:rFonts w:eastAsia="Times New Roman"/>
                <w:lang w:eastAsia="ru-RU"/>
              </w:rPr>
              <w:t>.</w:t>
            </w:r>
          </w:p>
        </w:tc>
      </w:tr>
    </w:tbl>
    <w:p w:rsidR="00C85657" w:rsidRDefault="00C85657" w:rsidP="00B46776">
      <w:pPr>
        <w:ind w:firstLine="567"/>
        <w:jc w:val="both"/>
      </w:pPr>
    </w:p>
    <w:p w:rsidR="00B46776" w:rsidRDefault="00C85657" w:rsidP="00B46776">
      <w:pPr>
        <w:ind w:firstLine="567"/>
        <w:jc w:val="both"/>
      </w:pPr>
      <w:r>
        <w:t>Для реализации основной образовательной программы среднего общего образования определяется нормативный срок - 2 года (10 и 11 классы)</w:t>
      </w:r>
      <w:r w:rsidR="00B46776">
        <w:t>.</w:t>
      </w:r>
      <w:r>
        <w:t xml:space="preserve"> ООП СОО ОУ отвечает требованиям Федерального государственного образовательного стандарта среднего общего образования, обеспечивает преемственность основного общего и среднего общего образования</w:t>
      </w:r>
      <w:r w:rsidR="00B46776">
        <w:t xml:space="preserve">. По мере введения ФГОС </w:t>
      </w:r>
      <w:r>
        <w:t>среднего общего образования (далее - ФГОС СОО) и накопления опыта работы в данную программу могут вноситься изменения и дополнения. Основная образовательная программа среднего общего образования (далее - ООП СОО) разработана в соответствии с требованиями ФГОС СОО к структуре основной образоват</w:t>
      </w:r>
      <w:r w:rsidR="00B46776">
        <w:t>ельной программы (ООП)</w:t>
      </w:r>
      <w:r>
        <w:t xml:space="preserve">. Программа адресована: </w:t>
      </w:r>
    </w:p>
    <w:p w:rsidR="00B46776" w:rsidRDefault="00C85657" w:rsidP="00B46776">
      <w:pPr>
        <w:ind w:firstLine="567"/>
        <w:jc w:val="both"/>
      </w:pPr>
      <w:r>
        <w:t xml:space="preserve">Учащимся и родителям: </w:t>
      </w:r>
    </w:p>
    <w:p w:rsidR="00B46776" w:rsidRDefault="00C85657" w:rsidP="00B46776">
      <w:pPr>
        <w:ind w:firstLine="567"/>
        <w:jc w:val="both"/>
      </w:pPr>
      <w:r>
        <w:t xml:space="preserve">- для информирования о целях, содержании, организации и предполагаемых результатах деятельности </w:t>
      </w:r>
      <w:r w:rsidR="00B46776">
        <w:t>лицея</w:t>
      </w:r>
      <w:r>
        <w:t xml:space="preserve"> по достижению каждым учащимся образовательных результатов; </w:t>
      </w:r>
    </w:p>
    <w:p w:rsidR="00B46776" w:rsidRDefault="00C85657" w:rsidP="00B46776">
      <w:pPr>
        <w:ind w:firstLine="567"/>
        <w:jc w:val="both"/>
      </w:pPr>
      <w:r>
        <w:t xml:space="preserve">- для определения сферы ответственности за достижение результатов образовательной деятельности </w:t>
      </w:r>
      <w:r w:rsidR="00B46776">
        <w:t>лицея</w:t>
      </w:r>
      <w:r>
        <w:t xml:space="preserve">, родителей и учащихся и возможностей для взаимодействия. </w:t>
      </w:r>
    </w:p>
    <w:p w:rsidR="00B46776" w:rsidRDefault="00C85657" w:rsidP="00B46776">
      <w:pPr>
        <w:ind w:firstLine="567"/>
        <w:jc w:val="both"/>
      </w:pPr>
      <w:r>
        <w:t xml:space="preserve">Учителям: </w:t>
      </w:r>
    </w:p>
    <w:p w:rsidR="00B46776" w:rsidRDefault="00C85657" w:rsidP="00B46776">
      <w:pPr>
        <w:ind w:firstLine="567"/>
        <w:jc w:val="both"/>
      </w:pPr>
      <w:r>
        <w:t xml:space="preserve">- для углубления понимания смыслов образования и в качестве ориентира в практической образовательной деятельности. </w:t>
      </w:r>
    </w:p>
    <w:p w:rsidR="00B46776" w:rsidRDefault="00C85657" w:rsidP="00B46776">
      <w:pPr>
        <w:ind w:firstLine="567"/>
        <w:jc w:val="both"/>
      </w:pPr>
      <w:r>
        <w:t xml:space="preserve">Администрации: </w:t>
      </w:r>
    </w:p>
    <w:p w:rsidR="00B46776" w:rsidRDefault="00C85657" w:rsidP="00B46776">
      <w:pPr>
        <w:ind w:firstLine="567"/>
        <w:jc w:val="both"/>
      </w:pPr>
      <w:r>
        <w:t xml:space="preserve">- для координации деятельности педагогического коллектива по выполнению требований к результатам и условиям освоения учащимися ООП СОО; </w:t>
      </w:r>
    </w:p>
    <w:p w:rsidR="00B35DFA" w:rsidRDefault="00C85657" w:rsidP="00B46776">
      <w:pPr>
        <w:ind w:firstLine="567"/>
        <w:jc w:val="both"/>
      </w:pPr>
      <w:r>
        <w:t xml:space="preserve">- 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 </w:t>
      </w:r>
    </w:p>
    <w:p w:rsidR="00B35DFA" w:rsidRDefault="00C85657" w:rsidP="00B46776">
      <w:pPr>
        <w:ind w:firstLine="567"/>
        <w:jc w:val="both"/>
      </w:pPr>
      <w:r>
        <w:lastRenderedPageBreak/>
        <w:t xml:space="preserve">Содержание основной образовательной программы основного общего образования формируется с учётом: </w:t>
      </w:r>
    </w:p>
    <w:p w:rsidR="00B35DFA" w:rsidRDefault="00C85657" w:rsidP="00B46776">
      <w:pPr>
        <w:ind w:firstLine="567"/>
        <w:jc w:val="both"/>
      </w:pPr>
      <w:r>
        <w:t xml:space="preserve">Государственного заказа: </w:t>
      </w:r>
    </w:p>
    <w:p w:rsidR="00B35DFA" w:rsidRDefault="00C85657" w:rsidP="00B46776">
      <w:pPr>
        <w:ind w:firstLine="567"/>
        <w:jc w:val="both"/>
      </w:pPr>
      <w:r>
        <w:t xml:space="preserve">- создание равных условий для получения учащимся качественного образования в соответствии с федеральными государственными образовательными стандартами; </w:t>
      </w:r>
    </w:p>
    <w:p w:rsidR="00B35DFA" w:rsidRDefault="00C85657" w:rsidP="00B46776">
      <w:pPr>
        <w:ind w:firstLine="567"/>
        <w:jc w:val="both"/>
      </w:pPr>
      <w:r>
        <w:t xml:space="preserve">- развитие творческой, конкурентоспособной, общественно-активной, функционально-грамотной, устойчиво развитой личности. </w:t>
      </w:r>
    </w:p>
    <w:p w:rsidR="00B35DFA" w:rsidRDefault="00C85657" w:rsidP="00B46776">
      <w:pPr>
        <w:ind w:firstLine="567"/>
        <w:jc w:val="both"/>
      </w:pPr>
      <w:r>
        <w:t xml:space="preserve">Социального заказа: </w:t>
      </w:r>
    </w:p>
    <w:p w:rsidR="00B35DFA" w:rsidRDefault="00C85657" w:rsidP="00B46776">
      <w:pPr>
        <w:ind w:firstLine="567"/>
        <w:jc w:val="both"/>
      </w:pPr>
      <w:r>
        <w:t xml:space="preserve">- организация образовательного процесса в безопасных и комфортных условиях; </w:t>
      </w:r>
    </w:p>
    <w:p w:rsidR="00B35DFA" w:rsidRDefault="00C85657" w:rsidP="00B46776">
      <w:pPr>
        <w:ind w:firstLine="567"/>
        <w:jc w:val="both"/>
      </w:pPr>
      <w:r>
        <w:t xml:space="preserve">- 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w:t>
      </w:r>
    </w:p>
    <w:p w:rsidR="00B35DFA" w:rsidRDefault="00C85657" w:rsidP="00B46776">
      <w:pPr>
        <w:ind w:firstLine="567"/>
        <w:jc w:val="both"/>
      </w:pPr>
      <w:r>
        <w:t xml:space="preserve">- воспитание личности ученика, его нравственных и духовных качеств; </w:t>
      </w:r>
    </w:p>
    <w:p w:rsidR="00B35DFA" w:rsidRDefault="00C85657" w:rsidP="00B46776">
      <w:pPr>
        <w:ind w:firstLine="567"/>
        <w:jc w:val="both"/>
      </w:pPr>
      <w:r>
        <w:t xml:space="preserve">- обеспечение досуговой занятости и создание условий для удовлетворения интересов и развития разнообразных способностей детей; </w:t>
      </w:r>
    </w:p>
    <w:p w:rsidR="00B35DFA" w:rsidRDefault="00C85657" w:rsidP="00B46776">
      <w:pPr>
        <w:ind w:firstLine="567"/>
        <w:jc w:val="both"/>
      </w:pPr>
      <w:r>
        <w:t xml:space="preserve">- воспитание ответственного отношения учащихся к своему здоровью и формирование навыков здорового образа жизни. </w:t>
      </w:r>
    </w:p>
    <w:p w:rsidR="00B35DFA" w:rsidRDefault="00C85657" w:rsidP="00B46776">
      <w:pPr>
        <w:ind w:firstLine="567"/>
        <w:jc w:val="both"/>
      </w:pPr>
      <w:r>
        <w:t xml:space="preserve">Заказа родителей: </w:t>
      </w:r>
    </w:p>
    <w:p w:rsidR="00B35DFA" w:rsidRDefault="00C85657" w:rsidP="00B46776">
      <w:pPr>
        <w:ind w:firstLine="567"/>
        <w:jc w:val="both"/>
      </w:pPr>
      <w:r>
        <w:t xml:space="preserve">- возможность получения качественного образования; </w:t>
      </w:r>
    </w:p>
    <w:p w:rsidR="00B35DFA" w:rsidRDefault="00C85657" w:rsidP="00B46776">
      <w:pPr>
        <w:ind w:firstLine="567"/>
        <w:jc w:val="both"/>
      </w:pPr>
      <w:r>
        <w:t xml:space="preserve">- создание условий для развития интеллектуальных и творческих способностей учащихся; </w:t>
      </w:r>
    </w:p>
    <w:p w:rsidR="00B35DFA" w:rsidRDefault="00C85657" w:rsidP="00B46776">
      <w:pPr>
        <w:ind w:firstLine="567"/>
        <w:jc w:val="both"/>
      </w:pPr>
      <w:r>
        <w:t>- сохранение здоровья</w:t>
      </w:r>
      <w:r w:rsidR="008F50C3">
        <w:t xml:space="preserve"> ребенка</w:t>
      </w:r>
      <w:r>
        <w:t xml:space="preserve">. </w:t>
      </w:r>
    </w:p>
    <w:p w:rsidR="00B35DFA" w:rsidRDefault="00C85657" w:rsidP="00B46776">
      <w:pPr>
        <w:ind w:firstLine="567"/>
        <w:jc w:val="both"/>
      </w:pPr>
      <w:r>
        <w:t xml:space="preserve">ООП СОО </w:t>
      </w:r>
      <w:r w:rsidR="00B35DFA">
        <w:t>лицея</w:t>
      </w:r>
      <w:r>
        <w:t xml:space="preserve"> является основой для: </w:t>
      </w:r>
    </w:p>
    <w:p w:rsidR="00B35DFA" w:rsidRDefault="00C85657" w:rsidP="00B46776">
      <w:pPr>
        <w:ind w:firstLine="567"/>
        <w:jc w:val="both"/>
      </w:pPr>
      <w:r>
        <w:t>- разработки рабочих программ учебных предметов, курсов, контрольно</w:t>
      </w:r>
      <w:r w:rsidR="00B35DFA">
        <w:t>-</w:t>
      </w:r>
      <w:r>
        <w:t xml:space="preserve">измерительных материалов; </w:t>
      </w:r>
    </w:p>
    <w:p w:rsidR="00B35DFA" w:rsidRDefault="00C85657" w:rsidP="00B46776">
      <w:pPr>
        <w:ind w:firstLine="567"/>
        <w:jc w:val="both"/>
      </w:pPr>
      <w:r>
        <w:t xml:space="preserve">- организации образовательного процесса в </w:t>
      </w:r>
      <w:r w:rsidR="008F50C3">
        <w:t>лицее</w:t>
      </w:r>
      <w:r>
        <w:t xml:space="preserve">; </w:t>
      </w:r>
    </w:p>
    <w:p w:rsidR="00B35DFA" w:rsidRDefault="00C85657" w:rsidP="00B46776">
      <w:pPr>
        <w:ind w:firstLine="567"/>
        <w:jc w:val="both"/>
      </w:pPr>
      <w:r>
        <w:t xml:space="preserve">- разработки нормативов финансового обеспечения образовательной деятельности </w:t>
      </w:r>
      <w:r w:rsidR="008F50C3">
        <w:t>лицея</w:t>
      </w:r>
      <w:r>
        <w:t xml:space="preserve">; </w:t>
      </w:r>
    </w:p>
    <w:p w:rsidR="00B35DFA" w:rsidRDefault="00C85657" w:rsidP="00B46776">
      <w:pPr>
        <w:ind w:firstLine="567"/>
        <w:jc w:val="both"/>
      </w:pPr>
      <w:r>
        <w:t xml:space="preserve">- построения системы внутреннего мониторинга качества образования в </w:t>
      </w:r>
      <w:r w:rsidR="00B35DFA">
        <w:t>лицее</w:t>
      </w:r>
      <w:r>
        <w:t xml:space="preserve">; </w:t>
      </w:r>
    </w:p>
    <w:p w:rsidR="00B35DFA" w:rsidRDefault="00C85657" w:rsidP="00B46776">
      <w:pPr>
        <w:ind w:firstLine="567"/>
        <w:jc w:val="both"/>
      </w:pPr>
      <w:r>
        <w:t xml:space="preserve">- организации деятельности работы НМС, </w:t>
      </w:r>
      <w:r w:rsidR="00B35DFA">
        <w:t>кафедр лицея</w:t>
      </w:r>
      <w:r>
        <w:t xml:space="preserve">; </w:t>
      </w:r>
    </w:p>
    <w:p w:rsidR="00B35DFA" w:rsidRDefault="00C85657" w:rsidP="00B46776">
      <w:pPr>
        <w:ind w:firstLine="567"/>
        <w:jc w:val="both"/>
      </w:pPr>
      <w:r>
        <w:t>- аттестации педагогически</w:t>
      </w:r>
      <w:r w:rsidR="00B35DFA">
        <w:t>х работников и административно-</w:t>
      </w:r>
      <w:r>
        <w:t xml:space="preserve">управленческого персонала; </w:t>
      </w:r>
    </w:p>
    <w:p w:rsidR="00B35DFA" w:rsidRDefault="00C85657" w:rsidP="00B46776">
      <w:pPr>
        <w:ind w:firstLine="567"/>
        <w:jc w:val="both"/>
      </w:pPr>
      <w:r>
        <w:t xml:space="preserve">- организации подготовки, профессиональной переподготовки и повышения квалификации работников </w:t>
      </w:r>
      <w:r w:rsidR="00B35DFA">
        <w:t>лицея</w:t>
      </w:r>
      <w:r>
        <w:t xml:space="preserve">. </w:t>
      </w:r>
    </w:p>
    <w:p w:rsidR="00B35DFA" w:rsidRDefault="00C85657" w:rsidP="00B46776">
      <w:pPr>
        <w:ind w:firstLine="567"/>
        <w:jc w:val="both"/>
      </w:pPr>
      <w:r>
        <w:t xml:space="preserve">ООП СОО </w:t>
      </w:r>
      <w:r w:rsidR="008F50C3">
        <w:t>лицея</w:t>
      </w:r>
      <w:r>
        <w:t xml:space="preserve"> создана с учетом местоположения, особенностей и традиций образовательной организации, предоставляющих большие возможности учащимся в раскрытии интеллектуальных и творческих возможностей личности. </w:t>
      </w:r>
    </w:p>
    <w:p w:rsidR="00C85657" w:rsidRDefault="00C85657" w:rsidP="00B46776">
      <w:pPr>
        <w:ind w:firstLine="567"/>
        <w:jc w:val="both"/>
      </w:pPr>
      <w:r>
        <w:t>Данная ООП СОО, результаты её реализации представляются для общественности на</w:t>
      </w:r>
      <w:r w:rsidR="00287F94">
        <w:t xml:space="preserve"> официальном сайте МАОУ Гуманитарного лицея. </w:t>
      </w:r>
    </w:p>
    <w:p w:rsidR="00CA1BE0" w:rsidRDefault="00CA1BE0" w:rsidP="00B46776">
      <w:pPr>
        <w:ind w:firstLine="567"/>
        <w:jc w:val="both"/>
      </w:pPr>
    </w:p>
    <w:p w:rsidR="00CA1BE0" w:rsidRDefault="00CA1BE0" w:rsidP="00B46776">
      <w:pPr>
        <w:ind w:firstLine="567"/>
        <w:jc w:val="both"/>
      </w:pPr>
    </w:p>
    <w:p w:rsidR="00CA1BE0" w:rsidRDefault="00CA1BE0" w:rsidP="00B46776">
      <w:pPr>
        <w:ind w:firstLine="567"/>
        <w:jc w:val="both"/>
      </w:pPr>
    </w:p>
    <w:p w:rsidR="00CA1BE0" w:rsidRDefault="00CA1BE0" w:rsidP="00B46776">
      <w:pPr>
        <w:ind w:firstLine="567"/>
        <w:jc w:val="both"/>
      </w:pPr>
    </w:p>
    <w:p w:rsidR="00CA1BE0" w:rsidRDefault="00CA1BE0" w:rsidP="00B46776">
      <w:pPr>
        <w:ind w:firstLine="567"/>
        <w:jc w:val="both"/>
      </w:pPr>
    </w:p>
    <w:p w:rsidR="00CA1BE0" w:rsidRDefault="00CA1BE0" w:rsidP="00B46776">
      <w:pPr>
        <w:ind w:firstLine="567"/>
        <w:jc w:val="both"/>
      </w:pPr>
    </w:p>
    <w:p w:rsidR="00CA1BE0" w:rsidRDefault="00CA1BE0" w:rsidP="00B46776">
      <w:pPr>
        <w:ind w:firstLine="567"/>
        <w:jc w:val="both"/>
      </w:pPr>
    </w:p>
    <w:p w:rsidR="00CA1BE0" w:rsidRDefault="00CA1BE0" w:rsidP="00B46776">
      <w:pPr>
        <w:ind w:firstLine="567"/>
        <w:jc w:val="both"/>
      </w:pPr>
    </w:p>
    <w:p w:rsidR="00CA1BE0" w:rsidRDefault="00CA1BE0" w:rsidP="00B46776">
      <w:pPr>
        <w:ind w:firstLine="567"/>
        <w:jc w:val="both"/>
      </w:pPr>
    </w:p>
    <w:p w:rsidR="00CA1BE0" w:rsidRDefault="00CA1BE0" w:rsidP="00B46776">
      <w:pPr>
        <w:ind w:firstLine="567"/>
        <w:jc w:val="both"/>
      </w:pPr>
    </w:p>
    <w:p w:rsidR="00CA1BE0" w:rsidRDefault="00CA1BE0" w:rsidP="00B46776">
      <w:pPr>
        <w:ind w:firstLine="567"/>
        <w:jc w:val="both"/>
      </w:pPr>
    </w:p>
    <w:p w:rsidR="00CA1BE0" w:rsidRDefault="00CA1BE0" w:rsidP="00B46776">
      <w:pPr>
        <w:ind w:firstLine="567"/>
        <w:jc w:val="both"/>
      </w:pPr>
    </w:p>
    <w:p w:rsidR="00CA1BE0" w:rsidRDefault="00CA1BE0" w:rsidP="00B46776">
      <w:pPr>
        <w:ind w:firstLine="567"/>
        <w:jc w:val="both"/>
      </w:pPr>
    </w:p>
    <w:p w:rsidR="00CA1BE0" w:rsidRPr="00CA1BE0" w:rsidRDefault="00CA1BE0" w:rsidP="00B46776">
      <w:pPr>
        <w:ind w:firstLine="567"/>
        <w:jc w:val="both"/>
        <w:rPr>
          <w:b/>
        </w:rPr>
      </w:pPr>
      <w:r w:rsidRPr="00CA1BE0">
        <w:rPr>
          <w:b/>
        </w:rPr>
        <w:lastRenderedPageBreak/>
        <w:t xml:space="preserve">I. ЦЕЛЕВОЙ РАЗДЕЛ ОСНОВНОЙ ОБРАЗОВАТЕЛЬНОЙ ПРОГРАММЫ СРЕДНЕГО ОБЩЕГО ОБРАЗОВАНИЯ </w:t>
      </w:r>
    </w:p>
    <w:p w:rsidR="00CA1BE0" w:rsidRDefault="00CA1BE0" w:rsidP="00B46776">
      <w:pPr>
        <w:ind w:firstLine="567"/>
        <w:jc w:val="both"/>
        <w:rPr>
          <w:b/>
        </w:rPr>
      </w:pPr>
    </w:p>
    <w:p w:rsidR="00CA1BE0" w:rsidRDefault="00B55100" w:rsidP="00B46776">
      <w:pPr>
        <w:ind w:firstLine="567"/>
        <w:jc w:val="both"/>
        <w:rPr>
          <w:b/>
        </w:rPr>
      </w:pPr>
      <w:r>
        <w:rPr>
          <w:b/>
        </w:rPr>
        <w:t>1.1.</w:t>
      </w:r>
      <w:r w:rsidR="00CA1BE0" w:rsidRPr="00CA1BE0">
        <w:rPr>
          <w:b/>
        </w:rPr>
        <w:t xml:space="preserve"> Пояснительная записка </w:t>
      </w:r>
    </w:p>
    <w:p w:rsidR="00CA1BE0" w:rsidRPr="00CA1BE0" w:rsidRDefault="00CA1BE0" w:rsidP="00B46776">
      <w:pPr>
        <w:ind w:firstLine="567"/>
        <w:jc w:val="both"/>
        <w:rPr>
          <w:b/>
        </w:rPr>
      </w:pPr>
    </w:p>
    <w:p w:rsidR="00EC2BDF" w:rsidRDefault="00CA1BE0" w:rsidP="00B46776">
      <w:pPr>
        <w:ind w:firstLine="567"/>
        <w:jc w:val="both"/>
      </w:pPr>
      <w:r>
        <w:t xml:space="preserve">Основная образовательная программа среднего общего образования </w:t>
      </w:r>
      <w:r w:rsidR="00EC2BDF">
        <w:t xml:space="preserve">МАОУ Гуманитарного лицея </w:t>
      </w:r>
      <w:r>
        <w:t xml:space="preserve">разработана на основе следующих нормативных документов: </w:t>
      </w:r>
    </w:p>
    <w:p w:rsidR="00EC2BDF" w:rsidRDefault="00CA1BE0" w:rsidP="00B46776">
      <w:pPr>
        <w:ind w:firstLine="567"/>
        <w:jc w:val="both"/>
      </w:pPr>
      <w:r>
        <w:t>- Конституция Российской Федерации - Федеральный закон от 29.12.2012 г. № 273 - ФЗ «Об образовании в Ро</w:t>
      </w:r>
      <w:r w:rsidR="00AC79F7">
        <w:t>ссийской Федерации»</w:t>
      </w:r>
      <w:r w:rsidR="008F50C3">
        <w:t>.</w:t>
      </w:r>
    </w:p>
    <w:p w:rsidR="00EC2BDF" w:rsidRDefault="00CA1BE0" w:rsidP="00B46776">
      <w:pPr>
        <w:ind w:firstLine="567"/>
        <w:jc w:val="both"/>
      </w:pPr>
      <w:r>
        <w:t>- Приказ Минобрнауки России от 17.05.2012 N 413 (ред. от 29.06.2017) «Об утверждении федерального государственного образовательного стандарта среднего общего образования» (Зарегистрировано в Минюсте России 07.06.2012 N 2448</w:t>
      </w:r>
      <w:r w:rsidR="008F50C3">
        <w:t>0) с изменениями и дополнениями.</w:t>
      </w:r>
    </w:p>
    <w:p w:rsidR="00EC2BDF" w:rsidRDefault="00CA1BE0" w:rsidP="00B46776">
      <w:pPr>
        <w:ind w:firstLine="567"/>
        <w:jc w:val="both"/>
      </w:pPr>
      <w:r>
        <w:t>- Приказ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8F50C3">
        <w:t>.</w:t>
      </w:r>
      <w:r>
        <w:t xml:space="preserve"> </w:t>
      </w:r>
    </w:p>
    <w:p w:rsidR="00EC2BDF" w:rsidRDefault="00CA1BE0" w:rsidP="00B46776">
      <w:pPr>
        <w:ind w:firstLine="567"/>
        <w:jc w:val="both"/>
      </w:pPr>
      <w:r>
        <w:t>- Письмо Минобрнауки РФ от 24.11.2011 № МД-1552/03 «Об оснащении общеобразовательных учреждений учебным и учебно-лабораторным оборудованием» (вместе с «Рекомендациями по оснащению общеобразовательных учреждений учебным и учебно</w:t>
      </w:r>
      <w:r w:rsidR="00EC2BDF">
        <w:t>-</w:t>
      </w:r>
      <w:r>
        <w:t>лабораторным оборудованием, необходимым для реализации федерального государственного образовательного стандарта ФГОС среднего общего образования, организации проектной деятельности, моделирования и технического творчества обучающихся»)</w:t>
      </w:r>
      <w:r w:rsidR="008F50C3">
        <w:t>.</w:t>
      </w:r>
      <w:r>
        <w:t xml:space="preserve"> </w:t>
      </w:r>
    </w:p>
    <w:p w:rsidR="00EC2BDF" w:rsidRDefault="00CA1BE0" w:rsidP="00B46776">
      <w:pPr>
        <w:ind w:firstLine="567"/>
        <w:jc w:val="both"/>
      </w:pPr>
      <w:r>
        <w:t>- Постановление Главного государственного санитарного врача Российской Федерации от 29.12.2010 № 189 «Об утверждении СанПиН 2.4.2.2821-10 «Санитарно</w:t>
      </w:r>
      <w:r w:rsidR="00175CDE">
        <w:t>-</w:t>
      </w:r>
      <w:r>
        <w:t>эпидемиологические требования к условиям и организации обучения в общеобразовательных учреждениях», зарегистрированных в Минюсте РФ 03.03.2011 г. (с изменениями и дополнениями от 24.12. 2015 г. №81)</w:t>
      </w:r>
      <w:r w:rsidR="008F50C3">
        <w:t>.</w:t>
      </w:r>
      <w:r>
        <w:t xml:space="preserve"> </w:t>
      </w:r>
    </w:p>
    <w:p w:rsidR="00EC2BDF" w:rsidRDefault="00CA1BE0" w:rsidP="00B46776">
      <w:pPr>
        <w:ind w:firstLine="567"/>
        <w:jc w:val="both"/>
      </w:pPr>
      <w:r>
        <w:t xml:space="preserve">- Устав </w:t>
      </w:r>
      <w:r w:rsidR="00EC2BDF">
        <w:t>лицея</w:t>
      </w:r>
      <w:r>
        <w:t xml:space="preserve"> с учётом анализа образовательных запросов участников образовательн</w:t>
      </w:r>
      <w:r w:rsidR="008F50C3">
        <w:t>ого процесса.</w:t>
      </w:r>
    </w:p>
    <w:p w:rsidR="00EC2BDF" w:rsidRDefault="00CA1BE0" w:rsidP="00B46776">
      <w:pPr>
        <w:ind w:firstLine="567"/>
        <w:jc w:val="both"/>
      </w:pPr>
      <w:r>
        <w:t>- Примерная образовательная программа среднего общего образования, одобренной решением федерального учебно-методического объединения по общему образованию (протокол от 28.06.2016 г. № 2/16-з)</w:t>
      </w:r>
      <w:r w:rsidR="008F50C3">
        <w:t>.</w:t>
      </w:r>
      <w:r>
        <w:t xml:space="preserve"> </w:t>
      </w:r>
    </w:p>
    <w:p w:rsidR="00EC2BDF" w:rsidRPr="008F50C3" w:rsidRDefault="00B55100" w:rsidP="00B46776">
      <w:pPr>
        <w:ind w:firstLine="567"/>
        <w:jc w:val="both"/>
        <w:rPr>
          <w:b/>
        </w:rPr>
      </w:pPr>
      <w:r>
        <w:rPr>
          <w:b/>
        </w:rPr>
        <w:t xml:space="preserve">1.1.1. </w:t>
      </w:r>
      <w:r w:rsidR="00CA1BE0" w:rsidRPr="008F50C3">
        <w:rPr>
          <w:b/>
        </w:rPr>
        <w:t xml:space="preserve">Цели и задачи реализации основной образовательной программы среднего общего образования. </w:t>
      </w:r>
    </w:p>
    <w:p w:rsidR="00EC2BDF" w:rsidRDefault="00CA1BE0" w:rsidP="00B46776">
      <w:pPr>
        <w:ind w:firstLine="567"/>
        <w:jc w:val="both"/>
      </w:pPr>
      <w:r>
        <w:t xml:space="preserve">Целями реализации основной образовательной программы среднего общего образования являются: </w:t>
      </w:r>
    </w:p>
    <w:p w:rsidR="00EC2BDF" w:rsidRDefault="00CA1BE0" w:rsidP="00B46776">
      <w:pPr>
        <w:ind w:firstLine="567"/>
        <w:jc w:val="both"/>
      </w:pPr>
      <w:r>
        <w:t xml:space="preserve">- 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 </w:t>
      </w:r>
    </w:p>
    <w:p w:rsidR="00EC2BDF" w:rsidRDefault="00CA1BE0" w:rsidP="00B46776">
      <w:pPr>
        <w:ind w:firstLine="567"/>
        <w:jc w:val="both"/>
      </w:pPr>
      <w:r>
        <w:t xml:space="preserve">-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 </w:t>
      </w:r>
    </w:p>
    <w:p w:rsidR="00EC2BDF" w:rsidRDefault="00CA1BE0" w:rsidP="00B46776">
      <w:pPr>
        <w:ind w:firstLine="567"/>
        <w:jc w:val="both"/>
      </w:pPr>
      <w: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 </w:t>
      </w:r>
    </w:p>
    <w:p w:rsidR="00EC2BDF" w:rsidRDefault="00CA1BE0" w:rsidP="00B46776">
      <w:pPr>
        <w:ind w:firstLine="567"/>
        <w:jc w:val="both"/>
      </w:pPr>
      <w:r>
        <w:t xml:space="preserve">- формирование российской гражданской идентичности обучающихся; </w:t>
      </w:r>
    </w:p>
    <w:p w:rsidR="003807B3" w:rsidRDefault="00CA1BE0" w:rsidP="00B46776">
      <w:pPr>
        <w:ind w:firstLine="567"/>
        <w:jc w:val="both"/>
      </w:pPr>
      <w:r>
        <w:lastRenderedPageBreak/>
        <w:t xml:space="preserve">- 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 </w:t>
      </w:r>
    </w:p>
    <w:p w:rsidR="003807B3" w:rsidRDefault="00CA1BE0" w:rsidP="00B46776">
      <w:pPr>
        <w:ind w:firstLine="567"/>
        <w:jc w:val="both"/>
      </w:pPr>
      <w:r>
        <w:t xml:space="preserve">-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 </w:t>
      </w:r>
    </w:p>
    <w:p w:rsidR="003807B3" w:rsidRDefault="00CA1BE0" w:rsidP="00B46776">
      <w:pPr>
        <w:ind w:firstLine="567"/>
        <w:jc w:val="both"/>
      </w:pPr>
      <w:r>
        <w:t xml:space="preserve">- обеспечение равных возможностей получения качественного среднего общего образования; </w:t>
      </w:r>
    </w:p>
    <w:p w:rsidR="004D7D8D" w:rsidRDefault="00CA1BE0" w:rsidP="00B46776">
      <w:pPr>
        <w:ind w:firstLine="567"/>
        <w:jc w:val="both"/>
      </w:pPr>
      <w:r>
        <w:t xml:space="preserve">-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 </w:t>
      </w:r>
    </w:p>
    <w:p w:rsidR="003807B3" w:rsidRDefault="00CA1BE0" w:rsidP="00B46776">
      <w:pPr>
        <w:ind w:firstLine="567"/>
        <w:jc w:val="both"/>
      </w:pPr>
      <w:r>
        <w:t xml:space="preserve">-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 </w:t>
      </w:r>
    </w:p>
    <w:p w:rsidR="003807B3" w:rsidRDefault="00CA1BE0" w:rsidP="00B46776">
      <w:pPr>
        <w:ind w:firstLine="567"/>
        <w:jc w:val="both"/>
      </w:pPr>
      <w:r>
        <w:t xml:space="preserve">-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 </w:t>
      </w:r>
    </w:p>
    <w:p w:rsidR="004D7D8D" w:rsidRDefault="00CA1BE0" w:rsidP="00B46776">
      <w:pPr>
        <w:ind w:firstLine="567"/>
        <w:jc w:val="both"/>
      </w:pPr>
      <w:r>
        <w:t xml:space="preserve">- 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3807B3" w:rsidRDefault="00CA1BE0" w:rsidP="00B46776">
      <w:pPr>
        <w:ind w:firstLine="567"/>
        <w:jc w:val="both"/>
      </w:pPr>
      <w:r>
        <w:t xml:space="preserve">- развитие государственно-общественного управления в образовании; </w:t>
      </w:r>
    </w:p>
    <w:p w:rsidR="003807B3" w:rsidRDefault="00CA1BE0" w:rsidP="00B46776">
      <w:pPr>
        <w:ind w:firstLine="567"/>
        <w:jc w:val="both"/>
      </w:pPr>
      <w:r>
        <w:t xml:space="preserve">- 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3807B3" w:rsidRDefault="00CA1BE0" w:rsidP="00B46776">
      <w:pPr>
        <w:ind w:firstLine="567"/>
        <w:jc w:val="both"/>
      </w:pPr>
      <w:r>
        <w:t xml:space="preserve">-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 </w:t>
      </w:r>
    </w:p>
    <w:p w:rsidR="00CA1BE0" w:rsidRDefault="00CA1BE0" w:rsidP="00B46776">
      <w:pPr>
        <w:ind w:firstLine="567"/>
        <w:jc w:val="both"/>
      </w:pPr>
      <w:r>
        <w:t>- обеспечение 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222833" w:rsidRPr="008F50C3" w:rsidRDefault="00175CDE" w:rsidP="00222833">
      <w:pPr>
        <w:ind w:firstLine="567"/>
        <w:jc w:val="both"/>
        <w:rPr>
          <w:b/>
        </w:rPr>
      </w:pPr>
      <w:r w:rsidRPr="008F50C3">
        <w:rPr>
          <w:b/>
        </w:rPr>
        <w:t xml:space="preserve">1.1.2. Принципы и подходы к формированию основной образовательной программы среднего общего образования. </w:t>
      </w:r>
    </w:p>
    <w:p w:rsidR="00222833" w:rsidRDefault="00175CDE" w:rsidP="00222833">
      <w:pPr>
        <w:ind w:firstLine="567"/>
        <w:jc w:val="both"/>
      </w:pPr>
      <w:r>
        <w:t xml:space="preserve">Методологической основой ФГОС СОО является системно-деятельностный подход, который предполагает: </w:t>
      </w:r>
    </w:p>
    <w:p w:rsidR="00222833" w:rsidRDefault="00175CDE" w:rsidP="00222833">
      <w:pPr>
        <w:ind w:firstLine="567"/>
        <w:jc w:val="both"/>
      </w:pPr>
      <w:r>
        <w:t xml:space="preserve">- формирование готовности обучающихся к саморазвитию и непрерывному образованию; </w:t>
      </w:r>
    </w:p>
    <w:p w:rsidR="00222833" w:rsidRDefault="00175CDE" w:rsidP="00222833">
      <w:pPr>
        <w:ind w:firstLine="567"/>
        <w:jc w:val="both"/>
      </w:pPr>
      <w:r>
        <w:t xml:space="preserve">- проектирование и конструирование развивающей образовательной среды организации, осуществляющей образовательную деятельность; </w:t>
      </w:r>
    </w:p>
    <w:p w:rsidR="00222833" w:rsidRDefault="00175CDE" w:rsidP="00222833">
      <w:pPr>
        <w:ind w:firstLine="567"/>
        <w:jc w:val="both"/>
      </w:pPr>
      <w:r>
        <w:t xml:space="preserve">- активную учебно-познавательную деятельность обучающихся; </w:t>
      </w:r>
    </w:p>
    <w:p w:rsidR="00222833" w:rsidRDefault="00175CDE" w:rsidP="00222833">
      <w:pPr>
        <w:ind w:firstLine="567"/>
        <w:jc w:val="both"/>
      </w:pPr>
      <w:r>
        <w:t xml:space="preserve">- построение образовательной деятельности с учетом индивидуальных, возрастных, психологических, физиологических особенностей и здоровья детей 15-18 лет, связанных, связанных: </w:t>
      </w:r>
    </w:p>
    <w:p w:rsidR="00222833" w:rsidRDefault="008F50C3" w:rsidP="00222833">
      <w:pPr>
        <w:ind w:firstLine="567"/>
        <w:jc w:val="both"/>
      </w:pPr>
      <w:r>
        <w:t xml:space="preserve">- </w:t>
      </w:r>
      <w:r w:rsidR="00175CDE">
        <w:t xml:space="preserve">с переходом от учебных действий к овладению учебной деятельностью при получении среднего общего образования, к новой внутренней позиции обучающегося; </w:t>
      </w:r>
    </w:p>
    <w:p w:rsidR="00222833" w:rsidRDefault="008F50C3" w:rsidP="00222833">
      <w:pPr>
        <w:ind w:firstLine="567"/>
        <w:jc w:val="both"/>
      </w:pPr>
      <w:r>
        <w:t xml:space="preserve">- </w:t>
      </w:r>
      <w:r w:rsidR="00175CDE">
        <w:t xml:space="preserve">с направленностью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222833" w:rsidRDefault="008F50C3" w:rsidP="00222833">
      <w:pPr>
        <w:ind w:firstLine="567"/>
        <w:jc w:val="both"/>
      </w:pPr>
      <w:r>
        <w:lastRenderedPageBreak/>
        <w:t xml:space="preserve">- </w:t>
      </w:r>
      <w:r w:rsidR="00175CDE">
        <w:t xml:space="preserve">с осуществлением качественного преобразования учебных действий, моделирования, контроля и </w:t>
      </w:r>
      <w:r w:rsidR="00AC79F7">
        <w:t>оценки,</w:t>
      </w:r>
      <w:r w:rsidR="00175CDE">
        <w:t xml:space="preserve">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 </w:t>
      </w:r>
    </w:p>
    <w:p w:rsidR="00222833" w:rsidRDefault="008F50C3" w:rsidP="00222833">
      <w:pPr>
        <w:ind w:firstLine="567"/>
        <w:jc w:val="both"/>
      </w:pPr>
      <w:r>
        <w:t xml:space="preserve">- </w:t>
      </w:r>
      <w:r w:rsidR="00175CDE">
        <w:t xml:space="preserve">с формированием у обучающегося научного типа мышления, ориентирующего на общекультурные образцы, нормы, эталоны и закономерности взаимодействия с окружающим миром; </w:t>
      </w:r>
    </w:p>
    <w:p w:rsidR="00A70E47" w:rsidRDefault="008F50C3" w:rsidP="00222833">
      <w:pPr>
        <w:ind w:firstLine="567"/>
        <w:jc w:val="both"/>
      </w:pPr>
      <w:r>
        <w:t xml:space="preserve">- </w:t>
      </w:r>
      <w:r w:rsidR="00175CDE">
        <w:t xml:space="preserve">с овладением коммуникативными средствами и способами организации кооперации и сотрудничества; </w:t>
      </w:r>
    </w:p>
    <w:p w:rsidR="00222833" w:rsidRDefault="00A70E47" w:rsidP="00222833">
      <w:pPr>
        <w:ind w:firstLine="567"/>
        <w:jc w:val="both"/>
      </w:pPr>
      <w:r>
        <w:t xml:space="preserve">- </w:t>
      </w:r>
      <w:r w:rsidR="00175CDE">
        <w:t xml:space="preserve">с развитием учебного сотрудничества, реализуемого в отношениях обучающихся с учителем и сверстниками. </w:t>
      </w:r>
    </w:p>
    <w:p w:rsidR="00222833" w:rsidRDefault="00175CDE" w:rsidP="00222833">
      <w:pPr>
        <w:ind w:firstLine="567"/>
        <w:jc w:val="both"/>
      </w:pPr>
      <w: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 </w:t>
      </w:r>
    </w:p>
    <w:p w:rsidR="00222833" w:rsidRDefault="00175CDE" w:rsidP="00222833">
      <w:pPr>
        <w:ind w:firstLine="567"/>
        <w:jc w:val="both"/>
      </w:pPr>
      <w:r>
        <w:t xml:space="preserve">Основными принципами реализации программы являются: </w:t>
      </w:r>
    </w:p>
    <w:p w:rsidR="00222833" w:rsidRDefault="00175CDE" w:rsidP="00222833">
      <w:pPr>
        <w:ind w:firstLine="567"/>
        <w:jc w:val="both"/>
      </w:pPr>
      <w:r>
        <w:t xml:space="preserve">- обеспечение преемственности и взаимосвязи программ основного общего и среднего общего образования; </w:t>
      </w:r>
    </w:p>
    <w:p w:rsidR="00222833" w:rsidRDefault="00175CDE" w:rsidP="00222833">
      <w:pPr>
        <w:ind w:firstLine="567"/>
        <w:jc w:val="both"/>
      </w:pPr>
      <w:r>
        <w:t xml:space="preserve">- расширение образовательного пространства через использование возможностей неформального (дополнительного) образования, многосторонние связи и продуктивное взаимодействие с различными учреждениями, организациями, объединениями; </w:t>
      </w:r>
    </w:p>
    <w:p w:rsidR="00222833" w:rsidRDefault="00175CDE" w:rsidP="00222833">
      <w:pPr>
        <w:ind w:firstLine="567"/>
        <w:jc w:val="both"/>
      </w:pPr>
      <w:r>
        <w:t xml:space="preserve">- формирование творческой инициативы, самостоятельности и ответственной позиции старшеклассника в разных видах деятельности; </w:t>
      </w:r>
    </w:p>
    <w:p w:rsidR="00222833" w:rsidRDefault="00175CDE" w:rsidP="00222833">
      <w:pPr>
        <w:ind w:firstLine="567"/>
        <w:jc w:val="both"/>
      </w:pPr>
      <w:r>
        <w:t xml:space="preserve">-обеспечение открытости </w:t>
      </w:r>
      <w:r w:rsidR="00A70E47">
        <w:t>лицея</w:t>
      </w:r>
      <w:r>
        <w:t xml:space="preserve"> для образовательного сообщества города, развитие системы государственно-общественного управления ОУ;</w:t>
      </w:r>
    </w:p>
    <w:p w:rsidR="00222833" w:rsidRDefault="00175CDE" w:rsidP="00222833">
      <w:pPr>
        <w:ind w:firstLine="567"/>
        <w:jc w:val="both"/>
      </w:pPr>
      <w:r>
        <w:t>-обеспечение индивидуализации образования через самостоятельный свободный выбор направления образовательной деятельности на основ</w:t>
      </w:r>
      <w:r w:rsidR="00A70E47">
        <w:t>е личного интереса обучающихся.</w:t>
      </w:r>
    </w:p>
    <w:p w:rsidR="00222833" w:rsidRDefault="00175CDE" w:rsidP="00222833">
      <w:pPr>
        <w:ind w:firstLine="567"/>
        <w:jc w:val="both"/>
      </w:pPr>
      <w:r>
        <w:t>Ведущим принципом реализации ООП СОО является принцип индивидуально</w:t>
      </w:r>
      <w:r w:rsidR="00222833">
        <w:t>-</w:t>
      </w:r>
      <w:r>
        <w:t xml:space="preserve">дифференцированного подхода образования. Индивидуализация и дифференциация обучения в </w:t>
      </w:r>
      <w:r w:rsidR="00222833">
        <w:t>МАОУ Гуманитарном лицее</w:t>
      </w:r>
      <w:r>
        <w:t xml:space="preserve"> при получении среднего общего образования реализуется посредством построения обучающим</w:t>
      </w:r>
      <w:r w:rsidR="00A70E47">
        <w:t>и</w:t>
      </w:r>
      <w:r>
        <w:t xml:space="preserve">ся </w:t>
      </w:r>
      <w:r w:rsidR="00A70E47">
        <w:t xml:space="preserve">маршрута индивидуального развития </w:t>
      </w:r>
      <w:r>
        <w:t>на основе использования им</w:t>
      </w:r>
      <w:r w:rsidR="00A70E47">
        <w:t>и</w:t>
      </w:r>
      <w:r>
        <w:t xml:space="preserve"> доступны</w:t>
      </w:r>
      <w:r w:rsidR="00222833">
        <w:t>х образовательных ресурсов лицея</w:t>
      </w:r>
      <w:r w:rsidR="00A70E47">
        <w:t xml:space="preserve"> и с помощью тьюторского сопровождения. </w:t>
      </w:r>
      <w:r>
        <w:t xml:space="preserve">Обучающиеся осуществляют свободный выбор учебных предметов, курсов, видов и форм внеурочной деятельности, самостоятельно определяют темы и направления творческой, исследовательской и проектной деятельности в соответствии с образовательными интересами, личными и профессиональными предпочтениями. На основе совпадения выборов обязательных учебных предметов и учебных предметов на углублённом уровне изучения в </w:t>
      </w:r>
      <w:r w:rsidR="00A70E47">
        <w:t>лицее</w:t>
      </w:r>
      <w:r>
        <w:t xml:space="preserve"> формируются классы профильного обучения</w:t>
      </w:r>
      <w:r w:rsidR="00A70E47">
        <w:t xml:space="preserve"> </w:t>
      </w:r>
      <w:r>
        <w:t xml:space="preserve">(в соответствии с социальным заказом), для которых составляется общий учебный план, являющийся организационной моделью реализации основной образовательной программы </w:t>
      </w:r>
      <w:r w:rsidR="00A70E47">
        <w:t>лицея</w:t>
      </w:r>
      <w:r>
        <w:t xml:space="preserve"> по конкретному профилю. </w:t>
      </w:r>
    </w:p>
    <w:p w:rsidR="00EE2F76" w:rsidRDefault="00175CDE" w:rsidP="00222833">
      <w:pPr>
        <w:ind w:firstLine="567"/>
        <w:jc w:val="both"/>
      </w:pPr>
      <w:r>
        <w:lastRenderedPageBreak/>
        <w:t xml:space="preserve">Обеспечивается педагогическое сопровождение деятельности обучающихся по формированию, коррекции и реализации </w:t>
      </w:r>
      <w:r w:rsidR="003D20B1">
        <w:t>маршрута индивидуального развития</w:t>
      </w:r>
      <w:r>
        <w:t>.</w:t>
      </w:r>
    </w:p>
    <w:p w:rsidR="00EE2F76" w:rsidRDefault="00175CDE" w:rsidP="00222833">
      <w:pPr>
        <w:ind w:firstLine="567"/>
        <w:jc w:val="both"/>
      </w:pPr>
      <w:r>
        <w:t xml:space="preserve"> Достижение целей и реализация заявленных принципов обеспечивается путем решения системы задач: </w:t>
      </w:r>
    </w:p>
    <w:p w:rsidR="00EE2F76" w:rsidRDefault="00175CDE" w:rsidP="00222833">
      <w:pPr>
        <w:ind w:firstLine="567"/>
        <w:jc w:val="both"/>
      </w:pPr>
      <w:r>
        <w:t>1</w:t>
      </w:r>
      <w:r w:rsidR="00EE2F76">
        <w:t xml:space="preserve">. </w:t>
      </w:r>
      <w:r>
        <w:t>Расширение образовательного пространства обеспечения обучающимся возможности осуществления свободного самостоятельного выбора для формирования маршрута</w:t>
      </w:r>
      <w:r w:rsidR="003D20B1">
        <w:t xml:space="preserve"> индивидуального развития</w:t>
      </w:r>
      <w:r>
        <w:t xml:space="preserve">. </w:t>
      </w:r>
    </w:p>
    <w:p w:rsidR="00EE2F76" w:rsidRDefault="00175CDE" w:rsidP="00222833">
      <w:pPr>
        <w:ind w:firstLine="567"/>
        <w:jc w:val="both"/>
      </w:pPr>
      <w:r>
        <w:t>2.</w:t>
      </w:r>
      <w:r w:rsidR="00EE2F76">
        <w:t xml:space="preserve"> </w:t>
      </w:r>
      <w:r>
        <w:t xml:space="preserve">Создание условий для активной самостоятельной учебно-познавательной, исследовательской и проектной деятельности обучающихся. </w:t>
      </w:r>
    </w:p>
    <w:p w:rsidR="00EE2F76" w:rsidRDefault="00175CDE" w:rsidP="00222833">
      <w:pPr>
        <w:ind w:firstLine="567"/>
        <w:jc w:val="both"/>
      </w:pPr>
      <w:r>
        <w:t>3.</w:t>
      </w:r>
      <w:r w:rsidR="00EE2F76">
        <w:t xml:space="preserve"> </w:t>
      </w:r>
      <w:r>
        <w:t>Развитие системы педаго</w:t>
      </w:r>
      <w:r w:rsidR="00EE2F76">
        <w:t>гической поддержки и социально-</w:t>
      </w:r>
      <w:r>
        <w:t xml:space="preserve">психологического сопровождения обучающихся при реализации </w:t>
      </w:r>
      <w:r w:rsidR="003D20B1">
        <w:t xml:space="preserve">маршрута индивидуального развития </w:t>
      </w:r>
      <w:r>
        <w:t xml:space="preserve">(система мероприятий по формированию, коррекции и поиску ресурсов для реализации </w:t>
      </w:r>
      <w:r w:rsidR="003D20B1">
        <w:t>маршрута индивидуального развития</w:t>
      </w:r>
      <w:r>
        <w:t xml:space="preserve"> обучающихся). </w:t>
      </w:r>
    </w:p>
    <w:p w:rsidR="00EE2F76" w:rsidRDefault="00175CDE" w:rsidP="00222833">
      <w:pPr>
        <w:ind w:firstLine="567"/>
        <w:jc w:val="both"/>
      </w:pPr>
      <w:r>
        <w:t xml:space="preserve">4. Формирование образовательной развивающей среды, способствующей интеллектуальному, творческому развитию личности, способной свободно адаптироваться в социальных условиях, ответственной за свое здоровье и жизнь. </w:t>
      </w:r>
    </w:p>
    <w:p w:rsidR="00EE2F76" w:rsidRDefault="00175CDE" w:rsidP="00222833">
      <w:pPr>
        <w:ind w:firstLine="567"/>
        <w:jc w:val="both"/>
      </w:pPr>
      <w:r>
        <w:t xml:space="preserve">Основная образовательная программа </w:t>
      </w:r>
      <w:r w:rsidR="003D20B1">
        <w:t>лицея</w:t>
      </w:r>
      <w:r>
        <w:t xml:space="preserve"> формируется с учетом принципа демократизации, который обеспечивает формирование и развитие демократической культуры всех участников образовательн</w:t>
      </w:r>
      <w:r w:rsidR="00EE2F76">
        <w:t>ого процесса</w:t>
      </w:r>
      <w:r>
        <w:t xml:space="preserve"> на основе сотрудничества, сотворчества, личной ответственности в том числе через развитие органов государственно</w:t>
      </w:r>
      <w:r w:rsidR="00EE2F76">
        <w:t>-</w:t>
      </w:r>
      <w:r>
        <w:t>общественного управлени</w:t>
      </w:r>
      <w:r w:rsidR="00EE2F76">
        <w:t>я образовательной организацией.</w:t>
      </w:r>
    </w:p>
    <w:p w:rsidR="00EE2F76" w:rsidRDefault="00175CDE" w:rsidP="00222833">
      <w:pPr>
        <w:ind w:firstLine="567"/>
        <w:jc w:val="both"/>
      </w:pPr>
      <w:r>
        <w:t xml:space="preserve">Основная образовательная программа </w:t>
      </w:r>
      <w:r w:rsidR="003D20B1">
        <w:t>лицея</w:t>
      </w:r>
      <w:r>
        <w:t xml:space="preserve">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w:t>
      </w:r>
      <w:r w:rsidR="003D20B1">
        <w:t>ии среднего общего образования.</w:t>
      </w:r>
    </w:p>
    <w:p w:rsidR="00EE2F76" w:rsidRPr="003D20B1" w:rsidRDefault="00175CDE" w:rsidP="00222833">
      <w:pPr>
        <w:ind w:firstLine="567"/>
        <w:jc w:val="both"/>
        <w:rPr>
          <w:b/>
        </w:rPr>
      </w:pPr>
      <w:r w:rsidRPr="003D20B1">
        <w:rPr>
          <w:b/>
        </w:rPr>
        <w:t xml:space="preserve">Общая характеристика основной образовательной программы. </w:t>
      </w:r>
    </w:p>
    <w:p w:rsidR="00EE2F76" w:rsidRDefault="00175CDE" w:rsidP="00222833">
      <w:pPr>
        <w:ind w:firstLine="567"/>
        <w:jc w:val="both"/>
      </w:pPr>
      <w:r>
        <w:t xml:space="preserve">Основная образовательная программа </w:t>
      </w:r>
      <w:r w:rsidR="003D20B1">
        <w:t>лицея</w:t>
      </w:r>
      <w:r>
        <w:t xml:space="preserve"> определяет цели, задачи, планируемые результаты, содержание и организацию образовательного процесса на уровне среднего общего образования и реализуется образовательным учреждением через урочную и внеурочную деятельность. </w:t>
      </w:r>
    </w:p>
    <w:p w:rsidR="00EE2F76" w:rsidRDefault="00175CDE" w:rsidP="00222833">
      <w:pPr>
        <w:ind w:firstLine="567"/>
        <w:jc w:val="both"/>
      </w:pPr>
      <w:r>
        <w:t xml:space="preserve">Программа содержит три раздела: целевой, содержательный и организационный. </w:t>
      </w:r>
    </w:p>
    <w:p w:rsidR="00EE2F76" w:rsidRDefault="00175CDE" w:rsidP="00222833">
      <w:pPr>
        <w:ind w:firstLine="567"/>
        <w:jc w:val="both"/>
      </w:pPr>
      <w:r>
        <w:t xml:space="preserve">I. Целевой раздел </w:t>
      </w:r>
    </w:p>
    <w:p w:rsidR="00EE2F76" w:rsidRDefault="00175CDE" w:rsidP="00222833">
      <w:pPr>
        <w:ind w:firstLine="567"/>
        <w:jc w:val="both"/>
      </w:pPr>
      <w:r>
        <w:t xml:space="preserve">Целевой раздел определяет общее назначение, цели, задачи и планируемые результаты реализации ООП СОО, конкретизированные в соответствии с требованиями Стандарта. </w:t>
      </w:r>
    </w:p>
    <w:p w:rsidR="00EE2F76" w:rsidRDefault="00175CDE" w:rsidP="00222833">
      <w:pPr>
        <w:ind w:firstLine="567"/>
        <w:jc w:val="both"/>
      </w:pPr>
      <w:r>
        <w:t xml:space="preserve">Целевой раздел включает: </w:t>
      </w:r>
    </w:p>
    <w:p w:rsidR="00EE2F76" w:rsidRDefault="00175CDE" w:rsidP="00222833">
      <w:pPr>
        <w:ind w:firstLine="567"/>
        <w:jc w:val="both"/>
      </w:pPr>
      <w:r>
        <w:t xml:space="preserve">-пояснительную записку; </w:t>
      </w:r>
    </w:p>
    <w:p w:rsidR="00EE2F76" w:rsidRDefault="00175CDE" w:rsidP="00222833">
      <w:pPr>
        <w:ind w:firstLine="567"/>
        <w:jc w:val="both"/>
      </w:pPr>
      <w:r>
        <w:t xml:space="preserve">-планируемые результаты освоения обучающимися ООП СОО; </w:t>
      </w:r>
    </w:p>
    <w:p w:rsidR="00EE2F76" w:rsidRDefault="00175CDE" w:rsidP="00222833">
      <w:pPr>
        <w:ind w:firstLine="567"/>
        <w:jc w:val="both"/>
      </w:pPr>
      <w:r>
        <w:t xml:space="preserve">-систему оценки достижения планируемых результатов освоения ООП СОО. </w:t>
      </w:r>
    </w:p>
    <w:p w:rsidR="00EE2F76" w:rsidRDefault="00175CDE" w:rsidP="00222833">
      <w:pPr>
        <w:ind w:firstLine="567"/>
        <w:jc w:val="both"/>
      </w:pPr>
      <w:r>
        <w:t xml:space="preserve">II. Содержательный раздел </w:t>
      </w:r>
    </w:p>
    <w:p w:rsidR="00EE2F76" w:rsidRDefault="00175CDE" w:rsidP="00222833">
      <w:pPr>
        <w:ind w:firstLine="567"/>
        <w:jc w:val="both"/>
      </w:pPr>
      <w:r>
        <w:t xml:space="preserve">Содержательный раздел определяет общее содержание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EE2F76" w:rsidRDefault="00175CDE" w:rsidP="00222833">
      <w:pPr>
        <w:ind w:firstLine="567"/>
        <w:jc w:val="both"/>
      </w:pPr>
      <w:r>
        <w:t xml:space="preserve">-программу развития универсальных учебных действий, включающую формирование компетенций информационно-коммуникационных технологий, учебно-исследовательской и проектной деятельности; </w:t>
      </w:r>
    </w:p>
    <w:p w:rsidR="00EE2F76" w:rsidRDefault="00175CDE" w:rsidP="00222833">
      <w:pPr>
        <w:ind w:firstLine="567"/>
        <w:jc w:val="both"/>
      </w:pPr>
      <w:r>
        <w:t xml:space="preserve">-программы отдельных учебных предметов, курсов; </w:t>
      </w:r>
    </w:p>
    <w:p w:rsidR="00EE2F76" w:rsidRDefault="00175CDE" w:rsidP="00222833">
      <w:pPr>
        <w:ind w:firstLine="567"/>
        <w:jc w:val="both"/>
      </w:pPr>
      <w:r>
        <w:t xml:space="preserve">-программу воспитания и социализации обучающихся,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 </w:t>
      </w:r>
    </w:p>
    <w:p w:rsidR="00EE2F76" w:rsidRPr="003D20B1" w:rsidRDefault="00175CDE" w:rsidP="00222833">
      <w:pPr>
        <w:ind w:firstLine="567"/>
        <w:jc w:val="both"/>
      </w:pPr>
      <w:r w:rsidRPr="00252DA1">
        <w:t>-программу коррекционно-развивающей работы.</w:t>
      </w:r>
      <w:r w:rsidRPr="003D20B1">
        <w:t xml:space="preserve"> </w:t>
      </w:r>
    </w:p>
    <w:p w:rsidR="00EE2F76" w:rsidRDefault="00175CDE" w:rsidP="00222833">
      <w:pPr>
        <w:ind w:firstLine="567"/>
        <w:jc w:val="both"/>
      </w:pPr>
      <w:r>
        <w:lastRenderedPageBreak/>
        <w:t xml:space="preserve">III. Организационный раздел </w:t>
      </w:r>
    </w:p>
    <w:p w:rsidR="00EE2F76" w:rsidRDefault="00175CDE" w:rsidP="00222833">
      <w:pPr>
        <w:ind w:firstLine="567"/>
        <w:jc w:val="both"/>
      </w:pPr>
      <w:r>
        <w:t xml:space="preserve">Организационный раздел устанавливает </w:t>
      </w:r>
      <w:r w:rsidR="003D20B1" w:rsidRPr="003D20B1">
        <w:t>общие рамки организации</w:t>
      </w:r>
      <w:r w:rsidR="003D20B1">
        <w:t xml:space="preserve"> </w:t>
      </w:r>
      <w:r>
        <w:t xml:space="preserve">образовательного процесса, а также механизм реализации компонентов ООП. </w:t>
      </w:r>
    </w:p>
    <w:p w:rsidR="00EE2F76" w:rsidRDefault="00175CDE" w:rsidP="00222833">
      <w:pPr>
        <w:ind w:firstLine="567"/>
        <w:jc w:val="both"/>
      </w:pPr>
      <w:r>
        <w:t xml:space="preserve">Организационный раздел включает: </w:t>
      </w:r>
    </w:p>
    <w:p w:rsidR="00EE2F76" w:rsidRDefault="00175CDE" w:rsidP="00222833">
      <w:pPr>
        <w:ind w:firstLine="567"/>
        <w:jc w:val="both"/>
      </w:pPr>
      <w:r>
        <w:t xml:space="preserve">- учебный план среднего общего образования как один из основных механизмов реализации ООП; </w:t>
      </w:r>
    </w:p>
    <w:p w:rsidR="00EE2F76" w:rsidRDefault="00175CDE" w:rsidP="00222833">
      <w:pPr>
        <w:ind w:firstLine="567"/>
        <w:jc w:val="both"/>
      </w:pPr>
      <w:r>
        <w:t>-систему условий реализации ООП в соответ</w:t>
      </w:r>
      <w:r w:rsidR="00EE2F76">
        <w:t>ствии с требованиями Стандарта.</w:t>
      </w:r>
    </w:p>
    <w:p w:rsidR="00EE2F76" w:rsidRDefault="00175CDE" w:rsidP="00222833">
      <w:pPr>
        <w:ind w:firstLine="567"/>
        <w:jc w:val="both"/>
      </w:pPr>
      <w:r>
        <w:t>Основными механизмами реализации образовательно</w:t>
      </w:r>
      <w:r w:rsidR="00D60C12">
        <w:t>й программы являются учебный план</w:t>
      </w:r>
      <w:r>
        <w:t xml:space="preserve"> </w:t>
      </w:r>
      <w:r w:rsidR="00D60C12">
        <w:t>и план</w:t>
      </w:r>
      <w:r>
        <w:t xml:space="preserve"> внеурочной деятельности </w:t>
      </w:r>
      <w:r w:rsidR="00EE2F76">
        <w:t xml:space="preserve">лицея. </w:t>
      </w:r>
    </w:p>
    <w:p w:rsidR="00EE2F76" w:rsidRDefault="00175CDE" w:rsidP="00222833">
      <w:pPr>
        <w:ind w:firstLine="567"/>
        <w:jc w:val="both"/>
      </w:pPr>
      <w:r>
        <w:t xml:space="preserve">Основная образовательная программа </w:t>
      </w:r>
      <w:r w:rsidR="00EE2F76">
        <w:t>МАОУ Гуманитарный лицей</w:t>
      </w:r>
      <w:r>
        <w:t xml:space="preserve"> содержит обязательную часть и часть, формируемую участниками образовательн</w:t>
      </w:r>
      <w:r w:rsidR="00D60C12">
        <w:t xml:space="preserve">ого процесса. </w:t>
      </w:r>
      <w:r>
        <w:t xml:space="preserve">Обязательная часть в полном объеме выполняет требования </w:t>
      </w:r>
      <w:r w:rsidRPr="00040648">
        <w:t>Стандарта и составляет 60%, а часть, формируемая участниками образовательных отношений - 40% от общего объема образовательной программы среднего общего образования.</w:t>
      </w:r>
      <w:r>
        <w:t xml:space="preserve"> </w:t>
      </w:r>
    </w:p>
    <w:p w:rsidR="00EE2F76" w:rsidRDefault="00175CDE" w:rsidP="00222833">
      <w:pPr>
        <w:ind w:firstLine="567"/>
        <w:jc w:val="both"/>
      </w:pPr>
      <w:r>
        <w:t xml:space="preserve">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профильную направленность, интересы и образовательные потребности каждого ученика, внеурочная деятельность. </w:t>
      </w:r>
    </w:p>
    <w:p w:rsidR="00EE2F76" w:rsidRDefault="00175CDE" w:rsidP="00222833">
      <w:pPr>
        <w:ind w:firstLine="567"/>
        <w:jc w:val="both"/>
      </w:pPr>
      <w:r>
        <w:t xml:space="preserve">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 </w:t>
      </w:r>
    </w:p>
    <w:p w:rsidR="00EE2F76" w:rsidRDefault="00175CDE" w:rsidP="00222833">
      <w:pPr>
        <w:ind w:firstLine="567"/>
        <w:jc w:val="both"/>
      </w:pPr>
      <w:r>
        <w:t>Программа предусматривает организацию активных форм творческой, самостоятельной деятельности учащихся, выполнение ими работ исследовательского</w:t>
      </w:r>
      <w:r w:rsidR="00D60C12">
        <w:t xml:space="preserve"> и проектного</w:t>
      </w:r>
      <w:r>
        <w:t xml:space="preserve"> характера. </w:t>
      </w:r>
    </w:p>
    <w:p w:rsidR="00EE2F76" w:rsidRDefault="00175CDE" w:rsidP="00222833">
      <w:pPr>
        <w:ind w:firstLine="567"/>
        <w:jc w:val="both"/>
      </w:pPr>
      <w:r>
        <w:t>В целях обеспечен</w:t>
      </w:r>
      <w:r w:rsidR="00D60C12">
        <w:t xml:space="preserve">ия индивидуальных потребностей </w:t>
      </w:r>
      <w:r>
        <w:t xml:space="preserve">обучающихся образовательная программа предусматривает внеурочную деятельность. </w:t>
      </w:r>
    </w:p>
    <w:p w:rsidR="00EE2F76" w:rsidRDefault="00175CDE" w:rsidP="00222833">
      <w:pPr>
        <w:ind w:firstLine="567"/>
        <w:jc w:val="both"/>
      </w:pPr>
      <w:r>
        <w:t xml:space="preserve">ООП СОО направлена на становление личностных характеристик выпускника (портрет выпускника): </w:t>
      </w:r>
    </w:p>
    <w:p w:rsidR="00EE2F76" w:rsidRDefault="00175CDE" w:rsidP="00222833">
      <w:pPr>
        <w:ind w:firstLine="567"/>
        <w:jc w:val="both"/>
      </w:pPr>
      <w:r>
        <w:t xml:space="preserve">- любящий свой край и свою Родину, уважающий свой народ, его культуру и духовные традиции; </w:t>
      </w:r>
    </w:p>
    <w:p w:rsidR="00EE2F76" w:rsidRDefault="00175CDE" w:rsidP="00222833">
      <w:pPr>
        <w:ind w:firstLine="567"/>
        <w:jc w:val="both"/>
      </w:pPr>
      <w:r>
        <w:t xml:space="preserve">- 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w:t>
      </w:r>
    </w:p>
    <w:p w:rsidR="000B0663" w:rsidRDefault="00175CDE" w:rsidP="00222833">
      <w:pPr>
        <w:ind w:firstLine="567"/>
        <w:jc w:val="both"/>
      </w:pPr>
      <w:r>
        <w:t xml:space="preserve">- 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w:t>
      </w:r>
    </w:p>
    <w:p w:rsidR="000B0663" w:rsidRDefault="00175CDE" w:rsidP="00222833">
      <w:pPr>
        <w:ind w:firstLine="567"/>
        <w:jc w:val="both"/>
      </w:pPr>
      <w:r>
        <w:t>- владеющий основами научных методов познания окружающего мира;</w:t>
      </w:r>
    </w:p>
    <w:p w:rsidR="00EE2F76" w:rsidRDefault="00175CDE" w:rsidP="00222833">
      <w:pPr>
        <w:ind w:firstLine="567"/>
        <w:jc w:val="both"/>
      </w:pPr>
      <w:r>
        <w:t xml:space="preserve">- мотивированный на творчество и инновационную деятельность; </w:t>
      </w:r>
    </w:p>
    <w:p w:rsidR="00EE2F76" w:rsidRDefault="00175CDE" w:rsidP="00222833">
      <w:pPr>
        <w:ind w:firstLine="567"/>
        <w:jc w:val="both"/>
      </w:pPr>
      <w:r>
        <w:t xml:space="preserve">- готовый к сотрудничеству, способный осуществлять учебно-исследовательскую, проектную и информационно-познавательную деятельность; </w:t>
      </w:r>
    </w:p>
    <w:p w:rsidR="00EE2F76" w:rsidRDefault="00175CDE" w:rsidP="00222833">
      <w:pPr>
        <w:ind w:firstLine="567"/>
        <w:jc w:val="both"/>
      </w:pPr>
      <w:r>
        <w:t xml:space="preserve">- 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 </w:t>
      </w:r>
    </w:p>
    <w:p w:rsidR="00EE2F76" w:rsidRDefault="00175CDE" w:rsidP="00222833">
      <w:pPr>
        <w:ind w:firstLine="567"/>
        <w:jc w:val="both"/>
      </w:pPr>
      <w:r>
        <w:t xml:space="preserve">- уважающий мнение других людей, умеющий вести конструктивный диалог, достигать взаимопонимания и успешно взаимодействовать; </w:t>
      </w:r>
    </w:p>
    <w:p w:rsidR="00EE2F76" w:rsidRDefault="00175CDE" w:rsidP="00222833">
      <w:pPr>
        <w:ind w:firstLine="567"/>
        <w:jc w:val="both"/>
      </w:pPr>
      <w:r>
        <w:t xml:space="preserve">- осознанно выполняющий и пропагандирующий правила здорового, безопасного и экологически целесообразного образа жизни; </w:t>
      </w:r>
    </w:p>
    <w:p w:rsidR="00EE2F76" w:rsidRDefault="00175CDE" w:rsidP="00222833">
      <w:pPr>
        <w:ind w:firstLine="567"/>
        <w:jc w:val="both"/>
      </w:pPr>
      <w:r>
        <w:t xml:space="preserve">- подготовленный к осознанному выбору профессии, понимающий значение профессиональной деятельности для человека и общества; </w:t>
      </w:r>
    </w:p>
    <w:p w:rsidR="00D60C12" w:rsidRDefault="00175CDE" w:rsidP="00222833">
      <w:pPr>
        <w:ind w:firstLine="567"/>
        <w:jc w:val="both"/>
      </w:pPr>
      <w:r>
        <w:t>- мотивированный на образование и самообразова</w:t>
      </w:r>
      <w:r w:rsidR="00D60C12">
        <w:t>ние в течение всей своей жизни.</w:t>
      </w:r>
    </w:p>
    <w:p w:rsidR="00EE2F76" w:rsidRDefault="00175CDE" w:rsidP="00222833">
      <w:pPr>
        <w:ind w:firstLine="567"/>
        <w:jc w:val="both"/>
      </w:pPr>
      <w:r>
        <w:lastRenderedPageBreak/>
        <w:t xml:space="preserve">Образовательные технологии, обеспечивающие достижение требований стандарта, обладают значительным воспитательным и развивающим, а также здоровьесберегающим потенциалом, что отвечает современным приоритетным потребностям личности, общества и государства: </w:t>
      </w:r>
    </w:p>
    <w:p w:rsidR="00EE2F76" w:rsidRDefault="00175CDE" w:rsidP="00222833">
      <w:pPr>
        <w:ind w:firstLine="567"/>
        <w:jc w:val="both"/>
      </w:pPr>
      <w:r>
        <w:t xml:space="preserve">- технология уровневой дифференциации обучения; </w:t>
      </w:r>
    </w:p>
    <w:p w:rsidR="00EE2F76" w:rsidRDefault="00175CDE" w:rsidP="00222833">
      <w:pPr>
        <w:ind w:firstLine="567"/>
        <w:jc w:val="both"/>
      </w:pPr>
      <w:r>
        <w:t xml:space="preserve">- технология создания учебных ситуаций; </w:t>
      </w:r>
    </w:p>
    <w:p w:rsidR="000B0663" w:rsidRDefault="00175CDE" w:rsidP="00222833">
      <w:pPr>
        <w:ind w:firstLine="567"/>
        <w:jc w:val="both"/>
      </w:pPr>
      <w:r>
        <w:t xml:space="preserve">- технологии, основанные на реализации исследовательской деятельности; </w:t>
      </w:r>
    </w:p>
    <w:p w:rsidR="00EE2F76" w:rsidRDefault="00175CDE" w:rsidP="00222833">
      <w:pPr>
        <w:ind w:firstLine="567"/>
        <w:jc w:val="both"/>
      </w:pPr>
      <w:r>
        <w:t xml:space="preserve">- информационных и коммуникационных технологий обучения; </w:t>
      </w:r>
    </w:p>
    <w:p w:rsidR="000B0663" w:rsidRDefault="00175CDE" w:rsidP="00222833">
      <w:pPr>
        <w:ind w:firstLine="567"/>
        <w:jc w:val="both"/>
      </w:pPr>
      <w:r>
        <w:t xml:space="preserve">- технология модульного обучения; </w:t>
      </w:r>
    </w:p>
    <w:p w:rsidR="00EE2F76" w:rsidRDefault="00175CDE" w:rsidP="00222833">
      <w:pPr>
        <w:ind w:firstLine="567"/>
        <w:jc w:val="both"/>
      </w:pPr>
      <w:r>
        <w:t xml:space="preserve">- технология ТРИЗ; </w:t>
      </w:r>
    </w:p>
    <w:p w:rsidR="00EE2F76" w:rsidRDefault="00175CDE" w:rsidP="00222833">
      <w:pPr>
        <w:ind w:firstLine="567"/>
        <w:jc w:val="both"/>
      </w:pPr>
      <w:r>
        <w:t xml:space="preserve">- проблемно-диалогическая технология; </w:t>
      </w:r>
    </w:p>
    <w:p w:rsidR="00EE2F76" w:rsidRDefault="00175CDE" w:rsidP="00222833">
      <w:pPr>
        <w:ind w:firstLine="567"/>
        <w:jc w:val="both"/>
      </w:pPr>
      <w:r>
        <w:t xml:space="preserve">- технология развития критического мышления; </w:t>
      </w:r>
    </w:p>
    <w:p w:rsidR="00EE2F76" w:rsidRDefault="00175CDE" w:rsidP="00222833">
      <w:pPr>
        <w:ind w:firstLine="567"/>
        <w:jc w:val="both"/>
      </w:pPr>
      <w:r>
        <w:t xml:space="preserve">- технология оценивания учебных успехов; </w:t>
      </w:r>
    </w:p>
    <w:p w:rsidR="00EE2F76" w:rsidRDefault="00175CDE" w:rsidP="00222833">
      <w:pPr>
        <w:ind w:firstLine="567"/>
        <w:jc w:val="both"/>
      </w:pPr>
      <w:r>
        <w:t xml:space="preserve">- проектная технология. </w:t>
      </w:r>
    </w:p>
    <w:p w:rsidR="000B0663" w:rsidRDefault="00175CDE" w:rsidP="00222833">
      <w:pPr>
        <w:ind w:firstLine="567"/>
        <w:jc w:val="both"/>
      </w:pPr>
      <w:r>
        <w:t>Виды деятельности учащихся на уровне среднего общего образования:</w:t>
      </w:r>
    </w:p>
    <w:p w:rsidR="000B0663" w:rsidRDefault="00175CDE" w:rsidP="00D60C12">
      <w:pPr>
        <w:ind w:firstLine="567"/>
        <w:jc w:val="both"/>
      </w:pPr>
      <w:r>
        <w:t xml:space="preserve"> - совместная распределенная у</w:t>
      </w:r>
      <w:r w:rsidR="00D60C12">
        <w:t>чебная деятельность в личностно-</w:t>
      </w:r>
      <w:r>
        <w:t>ориентированных формах (включающих возможность самостоятельного планирования и целеполагания, возможность проявить свою индивидуальность, выполнять функ</w:t>
      </w:r>
      <w:r w:rsidR="00D60C12">
        <w:t xml:space="preserve">ции </w:t>
      </w:r>
      <w:r>
        <w:t xml:space="preserve">контроля, оценки, дидактической организации материала и пр.); </w:t>
      </w:r>
    </w:p>
    <w:p w:rsidR="000B0663" w:rsidRDefault="00175CDE" w:rsidP="00222833">
      <w:pPr>
        <w:ind w:firstLine="567"/>
        <w:jc w:val="both"/>
      </w:pPr>
      <w:r>
        <w:t xml:space="preserve">- индивидуальная учебная деятельность при осуществлении </w:t>
      </w:r>
      <w:r w:rsidR="00D60C12">
        <w:t>маршрутов индивидуального развития</w:t>
      </w:r>
      <w:r>
        <w:t xml:space="preserve">; </w:t>
      </w:r>
    </w:p>
    <w:p w:rsidR="000B0663" w:rsidRDefault="00175CDE" w:rsidP="00222833">
      <w:pPr>
        <w:ind w:firstLine="567"/>
        <w:jc w:val="both"/>
      </w:pPr>
      <w:r>
        <w:t xml:space="preserve">- совместная распределенная проектная деятельность, ориентированная на получение социально значимого продукта; </w:t>
      </w:r>
    </w:p>
    <w:p w:rsidR="000B0663" w:rsidRDefault="00175CDE" w:rsidP="00222833">
      <w:pPr>
        <w:ind w:firstLine="567"/>
        <w:jc w:val="both"/>
      </w:pPr>
      <w:r>
        <w:t xml:space="preserve">- учебно-исследовательская деятельность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 </w:t>
      </w:r>
    </w:p>
    <w:p w:rsidR="000B0663" w:rsidRDefault="00175CDE" w:rsidP="00222833">
      <w:pPr>
        <w:ind w:firstLine="567"/>
        <w:jc w:val="both"/>
      </w:pPr>
      <w:r>
        <w:t xml:space="preserve">- деятельность управления системными объектами (техническими объектами, группами людей); </w:t>
      </w:r>
    </w:p>
    <w:p w:rsidR="000B0663" w:rsidRDefault="00175CDE" w:rsidP="00222833">
      <w:pPr>
        <w:ind w:firstLine="567"/>
        <w:jc w:val="both"/>
      </w:pPr>
      <w:r>
        <w:t xml:space="preserve">- творческая деятельность (художественной, технической и др. видах деятельности); </w:t>
      </w:r>
    </w:p>
    <w:p w:rsidR="000B0663" w:rsidRDefault="00175CDE" w:rsidP="00222833">
      <w:pPr>
        <w:ind w:firstLine="567"/>
        <w:jc w:val="both"/>
      </w:pPr>
      <w:r>
        <w:t xml:space="preserve">- спортивная деятельность. </w:t>
      </w:r>
    </w:p>
    <w:p w:rsidR="000B0663" w:rsidRPr="00D60C12" w:rsidRDefault="00175CDE" w:rsidP="00222833">
      <w:pPr>
        <w:ind w:firstLine="567"/>
        <w:jc w:val="both"/>
      </w:pPr>
      <w:r w:rsidRPr="006E777C">
        <w:rPr>
          <w:b/>
        </w:rPr>
        <w:t>Общие подходы к организации внеурочной деятельности</w:t>
      </w:r>
      <w:r w:rsidR="00D60C12" w:rsidRPr="006E777C">
        <w:t>.</w:t>
      </w:r>
      <w:r w:rsidRPr="00D60C12">
        <w:t xml:space="preserve"> </w:t>
      </w:r>
    </w:p>
    <w:p w:rsidR="00040648" w:rsidRPr="00763935" w:rsidRDefault="00040648" w:rsidP="00040648">
      <w:pPr>
        <w:widowControl w:val="0"/>
        <w:tabs>
          <w:tab w:val="left" w:pos="5826"/>
        </w:tabs>
        <w:ind w:firstLine="567"/>
        <w:jc w:val="both"/>
        <w:rPr>
          <w:spacing w:val="3"/>
        </w:rPr>
      </w:pPr>
      <w:r w:rsidRPr="00763935">
        <w:rPr>
          <w:color w:val="000000"/>
          <w:spacing w:val="3"/>
        </w:rPr>
        <w:t xml:space="preserve">План внеурочной деятельности МАОУ Гуманитарного лицея </w:t>
      </w:r>
      <w:r w:rsidRPr="00763935">
        <w:rPr>
          <w:bCs/>
          <w:color w:val="000000"/>
          <w:spacing w:val="3"/>
          <w:shd w:val="clear" w:color="auto" w:fill="FFFFFF"/>
        </w:rPr>
        <w:t xml:space="preserve">обеспечивает введение в действие и реализацию требований Федерального государственного образовательного стандарта </w:t>
      </w:r>
      <w:r>
        <w:rPr>
          <w:bCs/>
          <w:color w:val="000000"/>
          <w:spacing w:val="3"/>
          <w:shd w:val="clear" w:color="auto" w:fill="FFFFFF"/>
        </w:rPr>
        <w:t>среднего</w:t>
      </w:r>
      <w:r w:rsidRPr="00763935">
        <w:rPr>
          <w:bCs/>
          <w:color w:val="000000"/>
          <w:spacing w:val="3"/>
          <w:shd w:val="clear" w:color="auto" w:fill="FFFFFF"/>
        </w:rPr>
        <w:t xml:space="preserve">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rsidR="00040648" w:rsidRPr="00763935" w:rsidRDefault="00040648" w:rsidP="00040648">
      <w:pPr>
        <w:widowControl w:val="0"/>
        <w:ind w:firstLine="567"/>
        <w:jc w:val="both"/>
        <w:rPr>
          <w:rFonts w:eastAsiaTheme="minorEastAsia"/>
          <w:color w:val="000000"/>
        </w:rPr>
      </w:pPr>
      <w:r w:rsidRPr="00763935">
        <w:rPr>
          <w:rFonts w:eastAsiaTheme="minorEastAsia"/>
          <w:color w:val="000000"/>
        </w:rPr>
        <w:t xml:space="preserve">В плане определены: состав и структура направлений, формы организации, объём часовой нагрузки внеурочной деятельности для обучающихся на ступени </w:t>
      </w:r>
      <w:r>
        <w:rPr>
          <w:rFonts w:eastAsiaTheme="minorEastAsia"/>
          <w:color w:val="000000"/>
        </w:rPr>
        <w:t>среднего</w:t>
      </w:r>
      <w:r w:rsidRPr="00763935">
        <w:rPr>
          <w:rFonts w:eastAsiaTheme="minorEastAsia"/>
          <w:color w:val="000000"/>
        </w:rPr>
        <w:t xml:space="preserve"> общего образования.  При отборе содержания и видов деятельности детей по каждому направлению учтены интересы и потребности детей, пожелания родителей, опыт внеаудиторной и внеурочной деятельности педагогов. </w:t>
      </w:r>
    </w:p>
    <w:p w:rsidR="00040648" w:rsidRPr="00C3607C" w:rsidRDefault="00040648" w:rsidP="00040648">
      <w:pPr>
        <w:shd w:val="clear" w:color="auto" w:fill="FFFFFF"/>
        <w:ind w:right="-2" w:firstLine="567"/>
        <w:jc w:val="both"/>
        <w:rPr>
          <w:rFonts w:eastAsiaTheme="minorEastAsia"/>
          <w:color w:val="000000"/>
          <w:spacing w:val="-2"/>
        </w:rPr>
      </w:pPr>
      <w:r>
        <w:t xml:space="preserve">План внеурочной деятельности является организационным механизмом реализации основной образовательной программы среднего общего образования МАОУ Гуманитарный лицей, </w:t>
      </w:r>
      <w:r w:rsidRPr="00C3607C">
        <w:rPr>
          <w:rFonts w:eastAsiaTheme="minorEastAsia"/>
          <w:color w:val="000000"/>
          <w:spacing w:val="-2"/>
        </w:rPr>
        <w:t>отражает основные цели и задачи, стоящие перед лицеем, согласуется с Программой развития лицея</w:t>
      </w:r>
      <w:r>
        <w:rPr>
          <w:rFonts w:eastAsiaTheme="minorEastAsia"/>
          <w:color w:val="000000"/>
          <w:spacing w:val="-2"/>
        </w:rPr>
        <w:t>, а</w:t>
      </w:r>
      <w:r>
        <w:t xml:space="preserve"> также </w:t>
      </w:r>
      <w:r w:rsidRPr="00FE4051">
        <w:t xml:space="preserve"> модифицируется в соответствии с профилями</w:t>
      </w:r>
      <w:r w:rsidRPr="00B8285E">
        <w:t>: гуманитарным, социально-экономическим, технологическим, естественно-научным,</w:t>
      </w:r>
      <w:r w:rsidRPr="00B8285E">
        <w:rPr>
          <w:color w:val="000000"/>
          <w:shd w:val="clear" w:color="auto" w:fill="FFFFFF"/>
          <w:lang w:bidi="ru-RU"/>
        </w:rPr>
        <w:t xml:space="preserve"> которые</w:t>
      </w:r>
      <w:r w:rsidRPr="00FE4051">
        <w:rPr>
          <w:color w:val="000000"/>
          <w:shd w:val="clear" w:color="auto" w:fill="FFFFFF"/>
          <w:lang w:bidi="ru-RU"/>
        </w:rPr>
        <w:t xml:space="preserve"> предполагают курсы внеурочной деятельности по выбору учащихся, воспитательные мероприятия,</w:t>
      </w:r>
      <w:r w:rsidRPr="00FE4051">
        <w:t xml:space="preserve"> </w:t>
      </w:r>
      <w:r w:rsidRPr="00FE4051">
        <w:rPr>
          <w:color w:val="000000"/>
          <w:shd w:val="clear" w:color="auto" w:fill="FFFFFF"/>
          <w:lang w:bidi="ru-RU"/>
        </w:rPr>
        <w:t>подготовку и защиту индивидуальных или групповых проектов</w:t>
      </w:r>
      <w:r>
        <w:rPr>
          <w:color w:val="000000"/>
          <w:shd w:val="clear" w:color="auto" w:fill="FFFFFF"/>
          <w:lang w:bidi="ru-RU"/>
        </w:rPr>
        <w:t>.</w:t>
      </w:r>
    </w:p>
    <w:p w:rsidR="00040648" w:rsidRDefault="00040648" w:rsidP="00040648">
      <w:pPr>
        <w:ind w:firstLine="709"/>
        <w:jc w:val="both"/>
      </w:pPr>
    </w:p>
    <w:p w:rsidR="00C16EDF" w:rsidRDefault="00040648" w:rsidP="00C16EDF">
      <w:pPr>
        <w:tabs>
          <w:tab w:val="left" w:pos="993"/>
          <w:tab w:val="left" w:pos="1276"/>
        </w:tabs>
        <w:ind w:firstLine="567"/>
        <w:jc w:val="both"/>
        <w:rPr>
          <w:rFonts w:eastAsiaTheme="minorEastAsia"/>
          <w:bCs/>
          <w:color w:val="000000"/>
        </w:rPr>
      </w:pPr>
      <w:r w:rsidRPr="005E0342">
        <w:rPr>
          <w:rFonts w:eastAsiaTheme="minorEastAsia"/>
          <w:bCs/>
          <w:color w:val="000000"/>
        </w:rPr>
        <w:lastRenderedPageBreak/>
        <w:t xml:space="preserve">План внеурочной деятельности сформирован в соответствии со следующими нормативными документами: </w:t>
      </w:r>
    </w:p>
    <w:p w:rsidR="00C16EDF" w:rsidRDefault="00C16EDF" w:rsidP="00C16EDF">
      <w:pPr>
        <w:tabs>
          <w:tab w:val="left" w:pos="993"/>
          <w:tab w:val="left" w:pos="1276"/>
        </w:tabs>
        <w:ind w:firstLine="567"/>
        <w:jc w:val="both"/>
        <w:rPr>
          <w:rFonts w:eastAsiaTheme="minorEastAsia"/>
          <w:bCs/>
          <w:color w:val="000000"/>
        </w:rPr>
      </w:pPr>
      <w:r>
        <w:rPr>
          <w:rFonts w:eastAsiaTheme="minorEastAsia"/>
          <w:bCs/>
          <w:color w:val="000000"/>
        </w:rPr>
        <w:t xml:space="preserve">- </w:t>
      </w:r>
      <w:r w:rsidR="00040648" w:rsidRPr="00C16EDF">
        <w:rPr>
          <w:color w:val="000000"/>
        </w:rPr>
        <w:t>Федеральный закон РФ «Об образовании в Российской Федерации» от 29 декабря 2012г. №273 – ФЗ;</w:t>
      </w:r>
    </w:p>
    <w:p w:rsidR="00C16EDF" w:rsidRDefault="00C16EDF" w:rsidP="00C16EDF">
      <w:pPr>
        <w:tabs>
          <w:tab w:val="left" w:pos="993"/>
          <w:tab w:val="left" w:pos="1276"/>
        </w:tabs>
        <w:ind w:firstLine="567"/>
        <w:jc w:val="both"/>
        <w:rPr>
          <w:rFonts w:eastAsiaTheme="minorEastAsia"/>
          <w:bCs/>
          <w:color w:val="000000"/>
        </w:rPr>
      </w:pPr>
      <w:r>
        <w:rPr>
          <w:rFonts w:eastAsiaTheme="minorEastAsia"/>
          <w:bCs/>
          <w:color w:val="000000"/>
        </w:rPr>
        <w:t xml:space="preserve">- </w:t>
      </w:r>
      <w:r w:rsidR="00040648" w:rsidRPr="00763935">
        <w:rPr>
          <w:color w:val="000000"/>
        </w:rPr>
        <w:t xml:space="preserve">Федеральный государственный образовательный стандарт </w:t>
      </w:r>
      <w:r w:rsidR="00040648" w:rsidRPr="00B13072">
        <w:rPr>
          <w:color w:val="000000"/>
        </w:rPr>
        <w:t>среднего</w:t>
      </w:r>
      <w:r w:rsidR="00040648" w:rsidRPr="00763935">
        <w:rPr>
          <w:color w:val="000000"/>
        </w:rPr>
        <w:t xml:space="preserve"> общего образования, утвержден приказом </w:t>
      </w:r>
      <w:r w:rsidR="00040648" w:rsidRPr="00B13072">
        <w:rPr>
          <w:bCs/>
          <w:color w:val="22272F"/>
          <w:shd w:val="clear" w:color="auto" w:fill="FFFFFF"/>
        </w:rPr>
        <w:t xml:space="preserve">Министерства образования и науки РФ </w:t>
      </w:r>
      <w:r w:rsidR="00040648" w:rsidRPr="00C16EDF">
        <w:rPr>
          <w:bCs/>
          <w:shd w:val="clear" w:color="auto" w:fill="FFFFFF"/>
        </w:rPr>
        <w:t>от 17 мая 2012 г. N 413</w:t>
      </w:r>
      <w:r w:rsidR="00040648">
        <w:rPr>
          <w:color w:val="000000"/>
        </w:rPr>
        <w:t xml:space="preserve"> </w:t>
      </w:r>
      <w:r w:rsidR="00040648" w:rsidRPr="00763935">
        <w:rPr>
          <w:rFonts w:eastAsia="+mn-ea"/>
        </w:rPr>
        <w:t>(</w:t>
      </w:r>
      <w:r w:rsidR="00040648" w:rsidRPr="00B13072">
        <w:rPr>
          <w:rFonts w:eastAsia="+mn-ea"/>
        </w:rPr>
        <w:t xml:space="preserve">с изменениями и дополнениями от </w:t>
      </w:r>
      <w:r w:rsidR="00040648" w:rsidRPr="00C16EDF">
        <w:rPr>
          <w:shd w:val="clear" w:color="auto" w:fill="FFFFFF"/>
        </w:rPr>
        <w:t>29 декабря 2014 г., 31 декабря 2015 г., 29 июня 2017 г.</w:t>
      </w:r>
      <w:r w:rsidR="00040648" w:rsidRPr="00C16EDF">
        <w:rPr>
          <w:rFonts w:eastAsia="+mn-ea"/>
        </w:rPr>
        <w:t>);</w:t>
      </w:r>
    </w:p>
    <w:p w:rsidR="00C16EDF" w:rsidRDefault="00C16EDF" w:rsidP="00C16EDF">
      <w:pPr>
        <w:tabs>
          <w:tab w:val="left" w:pos="993"/>
          <w:tab w:val="left" w:pos="1276"/>
        </w:tabs>
        <w:ind w:firstLine="567"/>
        <w:jc w:val="both"/>
        <w:rPr>
          <w:rFonts w:eastAsiaTheme="minorEastAsia"/>
          <w:bCs/>
          <w:color w:val="000000"/>
        </w:rPr>
      </w:pPr>
      <w:r>
        <w:rPr>
          <w:rFonts w:eastAsiaTheme="minorEastAsia"/>
          <w:bCs/>
          <w:color w:val="000000"/>
        </w:rPr>
        <w:t xml:space="preserve">- </w:t>
      </w:r>
      <w:r w:rsidR="00040648" w:rsidRPr="005E0342">
        <w:rPr>
          <w:color w:val="000000"/>
        </w:rPr>
        <w:t>Примерная основная образовательная программа среднего общего образования (одобрена решением ФУМО</w:t>
      </w:r>
      <w:r w:rsidR="00040648">
        <w:rPr>
          <w:color w:val="000000"/>
        </w:rPr>
        <w:t>,</w:t>
      </w:r>
      <w:r w:rsidR="00040648" w:rsidRPr="005E0342">
        <w:rPr>
          <w:color w:val="000000"/>
        </w:rPr>
        <w:t xml:space="preserve"> </w:t>
      </w:r>
      <w:r w:rsidR="00040648">
        <w:rPr>
          <w:szCs w:val="28"/>
        </w:rPr>
        <w:t>п</w:t>
      </w:r>
      <w:r w:rsidR="00040648" w:rsidRPr="00475353">
        <w:rPr>
          <w:szCs w:val="28"/>
        </w:rPr>
        <w:t xml:space="preserve">ротокол от </w:t>
      </w:r>
      <w:r w:rsidR="00040648">
        <w:rPr>
          <w:szCs w:val="28"/>
        </w:rPr>
        <w:t>2</w:t>
      </w:r>
      <w:r w:rsidR="00040648" w:rsidRPr="00475353">
        <w:rPr>
          <w:szCs w:val="28"/>
        </w:rPr>
        <w:t xml:space="preserve">8 </w:t>
      </w:r>
      <w:r w:rsidR="00040648">
        <w:rPr>
          <w:szCs w:val="28"/>
        </w:rPr>
        <w:t>июня 2016 г. № 2/16-з</w:t>
      </w:r>
      <w:r w:rsidR="00040648" w:rsidRPr="005E0342">
        <w:rPr>
          <w:color w:val="000000"/>
        </w:rPr>
        <w:t>)</w:t>
      </w:r>
      <w:r w:rsidR="00040648">
        <w:rPr>
          <w:color w:val="000000"/>
        </w:rPr>
        <w:t>;</w:t>
      </w:r>
      <w:r w:rsidR="00040648" w:rsidRPr="005E0342">
        <w:rPr>
          <w:color w:val="000000"/>
        </w:rPr>
        <w:t xml:space="preserve"> </w:t>
      </w:r>
    </w:p>
    <w:p w:rsidR="00C16EDF" w:rsidRDefault="00C16EDF" w:rsidP="00C16EDF">
      <w:pPr>
        <w:tabs>
          <w:tab w:val="left" w:pos="993"/>
          <w:tab w:val="left" w:pos="1276"/>
        </w:tabs>
        <w:ind w:firstLine="567"/>
        <w:jc w:val="both"/>
        <w:rPr>
          <w:rFonts w:eastAsiaTheme="minorEastAsia"/>
          <w:bCs/>
          <w:color w:val="000000"/>
        </w:rPr>
      </w:pPr>
      <w:r>
        <w:rPr>
          <w:rFonts w:eastAsiaTheme="minorEastAsia"/>
          <w:bCs/>
          <w:color w:val="000000"/>
        </w:rPr>
        <w:t xml:space="preserve">- </w:t>
      </w:r>
      <w:r w:rsidR="00040648" w:rsidRPr="005E0342">
        <w:rPr>
          <w:color w:val="000000"/>
        </w:rPr>
        <w:t>Письмо Министерства образования и науки Российской Федерации от 14.12.2015 № 093564 «О внеурочной деятельности и реализации дополнительных образовательных программ»</w:t>
      </w:r>
      <w:r>
        <w:rPr>
          <w:color w:val="000000"/>
        </w:rPr>
        <w:t>;</w:t>
      </w:r>
    </w:p>
    <w:p w:rsidR="00C16EDF" w:rsidRDefault="00C16EDF" w:rsidP="00C16EDF">
      <w:pPr>
        <w:tabs>
          <w:tab w:val="left" w:pos="993"/>
          <w:tab w:val="left" w:pos="1276"/>
        </w:tabs>
        <w:ind w:firstLine="567"/>
        <w:jc w:val="both"/>
        <w:rPr>
          <w:rFonts w:eastAsiaTheme="minorEastAsia"/>
          <w:bCs/>
          <w:color w:val="000000"/>
        </w:rPr>
      </w:pPr>
      <w:r>
        <w:rPr>
          <w:rFonts w:eastAsiaTheme="minorEastAsia"/>
          <w:bCs/>
          <w:color w:val="000000"/>
        </w:rPr>
        <w:t xml:space="preserve">- </w:t>
      </w:r>
      <w:r w:rsidR="00040648" w:rsidRPr="00763935">
        <w:rPr>
          <w:color w:val="000000"/>
        </w:rPr>
        <w:t>Постановление Правительства РФ от 19.03.2001г. №196 «Об утверждении типового положения об общеобразовательном учреждении» (в ред. Постановлений Правительства РФ от 23.12.2002 № 919, от 01.02.2005 № 49, от 30.12.2005 № 854, от 20.07.2007 № 459, от 18.08.2008 № 617, от 10.03.2009 № 216);</w:t>
      </w:r>
    </w:p>
    <w:p w:rsidR="00040648" w:rsidRPr="00C16EDF" w:rsidRDefault="00C16EDF" w:rsidP="00C16EDF">
      <w:pPr>
        <w:tabs>
          <w:tab w:val="left" w:pos="993"/>
          <w:tab w:val="left" w:pos="1276"/>
        </w:tabs>
        <w:ind w:firstLine="567"/>
        <w:jc w:val="both"/>
        <w:rPr>
          <w:rFonts w:eastAsiaTheme="minorEastAsia"/>
          <w:bCs/>
          <w:color w:val="000000"/>
        </w:rPr>
      </w:pPr>
      <w:r>
        <w:rPr>
          <w:rFonts w:eastAsiaTheme="minorEastAsia"/>
          <w:bCs/>
          <w:color w:val="000000"/>
        </w:rPr>
        <w:t xml:space="preserve">- </w:t>
      </w:r>
      <w:r w:rsidR="00040648" w:rsidRPr="00763935">
        <w:rPr>
          <w:color w:val="000000"/>
        </w:rPr>
        <w:t>Постановление Главного государственного санитарного врача РФ от 29.12.2010г. № 189 «Об ут</w:t>
      </w:r>
      <w:r w:rsidR="00040648">
        <w:rPr>
          <w:color w:val="000000"/>
        </w:rPr>
        <w:t xml:space="preserve">верждении СанПиН 2.4.2.2821-10 </w:t>
      </w:r>
      <w:r w:rsidR="00040648" w:rsidRPr="00763935">
        <w:rPr>
          <w:color w:val="000000"/>
        </w:rPr>
        <w:t xml:space="preserve">«Санитарно-эпидемиологические требования к условиям и организации обучения в </w:t>
      </w:r>
      <w:r w:rsidR="00040648">
        <w:rPr>
          <w:color w:val="000000"/>
        </w:rPr>
        <w:t>общеобразовательных учреждениях»»</w:t>
      </w:r>
      <w:r>
        <w:rPr>
          <w:color w:val="000000"/>
        </w:rPr>
        <w:t>.</w:t>
      </w:r>
    </w:p>
    <w:p w:rsidR="00040648" w:rsidRDefault="00040648" w:rsidP="00040648">
      <w:pPr>
        <w:ind w:firstLine="709"/>
        <w:jc w:val="both"/>
      </w:pPr>
      <w:r w:rsidRPr="00B13072">
        <w:t xml:space="preserve">Внеурочная деятельность является составной частью учебно-воспитательного процесса и одной из форм организации свободного времени учащихся. </w:t>
      </w:r>
      <w:r>
        <w:t>С</w:t>
      </w:r>
      <w:r w:rsidRPr="00B13072">
        <w:t>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w:t>
      </w:r>
    </w:p>
    <w:p w:rsidR="00040648" w:rsidRDefault="00040648" w:rsidP="00040648">
      <w:pPr>
        <w:ind w:firstLine="709"/>
        <w:jc w:val="both"/>
      </w:pPr>
      <w:r w:rsidRPr="0084076D">
        <w:rPr>
          <w:b/>
          <w:i/>
        </w:rPr>
        <w:t xml:space="preserve"> Цель системы внеурочной деятельности</w:t>
      </w:r>
      <w:r w:rsidRPr="00B13072">
        <w:t xml:space="preserve"> </w:t>
      </w:r>
      <w:r>
        <w:t xml:space="preserve">- </w:t>
      </w:r>
      <w:r w:rsidRPr="00B13072">
        <w:t xml:space="preserve"> формирование единого образовательного пространства, обеспечение достижения обучающимися планируемых результатов в соответствии с основной образовательной программой среднего общего образования, а также создание условий для проявления и развития учащимися своих интересов на основе свободного выбора. </w:t>
      </w:r>
    </w:p>
    <w:p w:rsidR="00040648" w:rsidRDefault="00040648" w:rsidP="00040648">
      <w:pPr>
        <w:ind w:firstLine="709"/>
      </w:pPr>
      <w:r w:rsidRPr="00C3607C">
        <w:rPr>
          <w:b/>
          <w:i/>
        </w:rPr>
        <w:t>Задачи:</w:t>
      </w:r>
      <w:r>
        <w:t xml:space="preserve"> </w:t>
      </w:r>
    </w:p>
    <w:p w:rsidR="00040648" w:rsidRDefault="00040648" w:rsidP="00040648">
      <w:pPr>
        <w:ind w:firstLine="709"/>
        <w:jc w:val="both"/>
      </w:pPr>
      <w:r>
        <w:sym w:font="Symbol" w:char="F02D"/>
      </w:r>
      <w:r>
        <w:t xml:space="preserve"> сформировать сбалансированное, гармонизированное развивающее пространство внеурочной деятельности, таким образом с</w:t>
      </w:r>
      <w:r w:rsidRPr="009D45B2">
        <w:t>озда</w:t>
      </w:r>
      <w:r>
        <w:t>ть</w:t>
      </w:r>
      <w:r w:rsidRPr="009D45B2">
        <w:t xml:space="preserve"> услови</w:t>
      </w:r>
      <w:r>
        <w:t>я</w:t>
      </w:r>
      <w:r w:rsidRPr="009D45B2">
        <w:t xml:space="preserve"> для эффективной реализации </w:t>
      </w:r>
      <w:r>
        <w:t>учащимися</w:t>
      </w:r>
      <w:r w:rsidRPr="009D45B2">
        <w:t xml:space="preserve"> приобре</w:t>
      </w:r>
      <w:r>
        <w:t>тенных знаний, умений и навыков;</w:t>
      </w:r>
    </w:p>
    <w:p w:rsidR="00040648" w:rsidRPr="00C80993" w:rsidRDefault="00040648" w:rsidP="00040648">
      <w:pPr>
        <w:pStyle w:val="22"/>
        <w:spacing w:after="0" w:line="240" w:lineRule="auto"/>
        <w:ind w:right="140" w:firstLine="709"/>
        <w:jc w:val="both"/>
      </w:pPr>
      <w:r>
        <w:sym w:font="Symbol" w:char="F02D"/>
      </w:r>
      <w:r>
        <w:t xml:space="preserve"> формировать умения решать творческие задачи, организовывать и управлять деятельностью;</w:t>
      </w:r>
    </w:p>
    <w:p w:rsidR="00040648" w:rsidRDefault="00040648" w:rsidP="00040648">
      <w:pPr>
        <w:ind w:firstLine="709"/>
      </w:pPr>
      <w:r>
        <w:t>-   формировать позитивное отношение к общественной жизни, ответственность за качество жизни общества;</w:t>
      </w:r>
    </w:p>
    <w:p w:rsidR="00040648" w:rsidRPr="00C80993" w:rsidRDefault="00040648" w:rsidP="00040648">
      <w:pPr>
        <w:pStyle w:val="22"/>
        <w:spacing w:after="0" w:line="240" w:lineRule="auto"/>
        <w:ind w:right="-427" w:firstLine="709"/>
        <w:jc w:val="both"/>
      </w:pPr>
      <w:r>
        <w:t>-   формировать</w:t>
      </w:r>
      <w:r w:rsidRPr="00C80993">
        <w:t xml:space="preserve"> навык</w:t>
      </w:r>
      <w:r>
        <w:t>и</w:t>
      </w:r>
      <w:r w:rsidRPr="00C80993">
        <w:t xml:space="preserve"> позит</w:t>
      </w:r>
      <w:r>
        <w:t>ивного коммуникативного общения;</w:t>
      </w:r>
    </w:p>
    <w:p w:rsidR="00040648" w:rsidRDefault="00040648" w:rsidP="00040648">
      <w:pPr>
        <w:ind w:firstLine="709"/>
      </w:pPr>
      <w:r>
        <w:t>-   интегрировать родителей в пространство внеурочной деятельности.</w:t>
      </w:r>
    </w:p>
    <w:p w:rsidR="00040648" w:rsidRPr="008E3BF0" w:rsidRDefault="00040648" w:rsidP="00040648">
      <w:pPr>
        <w:ind w:firstLine="709"/>
        <w:rPr>
          <w:b/>
          <w:i/>
        </w:rPr>
      </w:pPr>
      <w:r w:rsidRPr="008E3BF0">
        <w:rPr>
          <w:b/>
          <w:i/>
        </w:rPr>
        <w:t xml:space="preserve"> Принципы создания системы внеурочной деятельности: </w:t>
      </w:r>
    </w:p>
    <w:p w:rsidR="00040648" w:rsidRDefault="00040648" w:rsidP="00040648">
      <w:pPr>
        <w:ind w:firstLine="709"/>
        <w:jc w:val="both"/>
      </w:pPr>
      <w:r>
        <w:sym w:font="Symbol" w:char="F02D"/>
      </w:r>
      <w:r>
        <w:t xml:space="preserve"> единства урочной и внеурочной форм организации деятельности: ученические сообщества, клубы, студии, кружки, центры внеурочной деятельности, курсы, воспитательные мероприятия образуют единое с учебными курсами и модулями образовательное и развивающее пространство лицея; </w:t>
      </w:r>
    </w:p>
    <w:p w:rsidR="00040648" w:rsidRDefault="00040648" w:rsidP="00040648">
      <w:pPr>
        <w:ind w:firstLine="709"/>
        <w:jc w:val="both"/>
      </w:pPr>
      <w:r>
        <w:sym w:font="Symbol" w:char="F02D"/>
      </w:r>
      <w:r>
        <w:t xml:space="preserve"> свободы выбора: учащиеся и родители выбирают программы внеурочной деятельности на основе свободного выбора, проектируя индивидуальные траектории развития;  </w:t>
      </w:r>
    </w:p>
    <w:p w:rsidR="00040648" w:rsidRDefault="00040648" w:rsidP="00040648">
      <w:pPr>
        <w:ind w:firstLine="709"/>
        <w:jc w:val="both"/>
      </w:pPr>
      <w:r>
        <w:sym w:font="Symbol" w:char="F02D"/>
      </w:r>
      <w:r>
        <w:t xml:space="preserve"> избыточность – перечень ученических сообществ, клубов, студий, кружков, центров внеурочной деятельности, курсов, воспитательных мероприятий формируется на основе принципа избыточности, превышая уровень предъявленного запроса родителей и учащихся, создаётся элемент приращения зоны развития учащихся;</w:t>
      </w:r>
    </w:p>
    <w:p w:rsidR="00040648" w:rsidRDefault="00040648" w:rsidP="00040648">
      <w:pPr>
        <w:ind w:firstLine="709"/>
        <w:jc w:val="both"/>
      </w:pPr>
      <w:r>
        <w:lastRenderedPageBreak/>
        <w:t xml:space="preserve"> </w:t>
      </w:r>
      <w:r>
        <w:sym w:font="Symbol" w:char="F02D"/>
      </w:r>
      <w:r>
        <w:t xml:space="preserve"> открытость – организация внеурочной деятельности предполагает последовательное привлечение родителей (законных представителей), социальных партнёров, информирование образовательного и местного сообщества о содержании и результатах деятельности учащихся; </w:t>
      </w:r>
    </w:p>
    <w:p w:rsidR="00040648" w:rsidRPr="008E3BF0" w:rsidRDefault="00040648" w:rsidP="00040648">
      <w:pPr>
        <w:widowControl w:val="0"/>
        <w:shd w:val="clear" w:color="auto" w:fill="FFFFFF"/>
        <w:tabs>
          <w:tab w:val="left" w:pos="1550"/>
        </w:tabs>
        <w:autoSpaceDE w:val="0"/>
        <w:autoSpaceDN w:val="0"/>
        <w:adjustRightInd w:val="0"/>
        <w:ind w:left="708" w:right="-427"/>
        <w:jc w:val="both"/>
        <w:rPr>
          <w:color w:val="000000"/>
        </w:rPr>
      </w:pPr>
      <w:r>
        <w:rPr>
          <w:color w:val="000000"/>
          <w:spacing w:val="-1"/>
        </w:rPr>
        <w:t xml:space="preserve">-    </w:t>
      </w:r>
      <w:r w:rsidRPr="008E3BF0">
        <w:rPr>
          <w:color w:val="000000"/>
          <w:spacing w:val="-1"/>
        </w:rPr>
        <w:t>учет кадрового потенциала образовательного учреждения;</w:t>
      </w:r>
    </w:p>
    <w:p w:rsidR="00040648" w:rsidRPr="00040648" w:rsidRDefault="00040648" w:rsidP="00040648">
      <w:pPr>
        <w:widowControl w:val="0"/>
        <w:shd w:val="clear" w:color="auto" w:fill="FFFFFF"/>
        <w:tabs>
          <w:tab w:val="left" w:pos="709"/>
        </w:tabs>
        <w:ind w:right="-2" w:firstLine="709"/>
        <w:jc w:val="both"/>
        <w:rPr>
          <w:color w:val="000000"/>
        </w:rPr>
      </w:pPr>
      <w:r>
        <w:rPr>
          <w:color w:val="000000"/>
          <w:spacing w:val="1"/>
        </w:rPr>
        <w:t xml:space="preserve">- </w:t>
      </w:r>
      <w:r w:rsidRPr="008E3BF0">
        <w:rPr>
          <w:color w:val="000000"/>
          <w:spacing w:val="1"/>
        </w:rPr>
        <w:t xml:space="preserve">построение образовательного процесса в соответствии с </w:t>
      </w:r>
      <w:r w:rsidRPr="008E3BF0">
        <w:rPr>
          <w:color w:val="000000"/>
          <w:spacing w:val="-5"/>
        </w:rPr>
        <w:t>санитарно-</w:t>
      </w:r>
      <w:r>
        <w:rPr>
          <w:color w:val="000000"/>
          <w:spacing w:val="-1"/>
        </w:rPr>
        <w:t>гигиеническими нормами.</w:t>
      </w:r>
    </w:p>
    <w:p w:rsidR="00040648" w:rsidRDefault="00040648" w:rsidP="00040648">
      <w:pPr>
        <w:ind w:firstLine="709"/>
        <w:jc w:val="both"/>
      </w:pPr>
      <w:r>
        <w:t>План внеурочной деятельности в соответствии с ФГОС СОО включает:</w:t>
      </w:r>
    </w:p>
    <w:p w:rsidR="00040648" w:rsidRDefault="00040648" w:rsidP="00040648">
      <w:pPr>
        <w:ind w:firstLine="709"/>
        <w:jc w:val="both"/>
      </w:pPr>
      <w:r>
        <w:t xml:space="preserve"> - </w:t>
      </w:r>
      <w:r w:rsidRPr="00FF4BEE">
        <w:rPr>
          <w:b/>
          <w:i/>
        </w:rPr>
        <w:t>деятельность ученических сообществ</w:t>
      </w:r>
      <w:r>
        <w:t xml:space="preserve"> (групп старшеклассников), в том числе ученических классов, разновозрастных объединений по интересам, клубов, студий, общественных объединений;</w:t>
      </w:r>
    </w:p>
    <w:p w:rsidR="00040648" w:rsidRDefault="00040648" w:rsidP="00040648">
      <w:pPr>
        <w:ind w:firstLine="709"/>
        <w:jc w:val="both"/>
      </w:pPr>
      <w:r>
        <w:t xml:space="preserve"> - </w:t>
      </w:r>
      <w:r w:rsidRPr="00FF4BEE">
        <w:rPr>
          <w:b/>
          <w:i/>
        </w:rPr>
        <w:t>реализацию курсов внеурочной деятельности по предметам</w:t>
      </w:r>
      <w:r>
        <w:t xml:space="preserve"> по выбору обучающихся, подготовку и участие в олимпиадах различного уровня, исследовательскую деятельность; </w:t>
      </w:r>
    </w:p>
    <w:p w:rsidR="00040648" w:rsidRDefault="00040648" w:rsidP="00040648">
      <w:pPr>
        <w:ind w:firstLine="709"/>
        <w:jc w:val="both"/>
      </w:pPr>
      <w:r>
        <w:t xml:space="preserve"> -   </w:t>
      </w:r>
      <w:r w:rsidRPr="00FF4BEE">
        <w:rPr>
          <w:b/>
          <w:i/>
        </w:rPr>
        <w:t>план воспитательных мероприятий</w:t>
      </w:r>
      <w:r>
        <w:t>.</w:t>
      </w:r>
    </w:p>
    <w:p w:rsidR="00040648" w:rsidRPr="00FF4BEE" w:rsidRDefault="00040648" w:rsidP="00040648">
      <w:pPr>
        <w:ind w:right="-427" w:firstLine="709"/>
        <w:jc w:val="both"/>
        <w:rPr>
          <w:rFonts w:eastAsiaTheme="minorEastAsia"/>
        </w:rPr>
      </w:pPr>
      <w:r w:rsidRPr="00FF4BEE">
        <w:rPr>
          <w:rFonts w:eastAsiaTheme="minorEastAsia"/>
        </w:rPr>
        <w:t>Внеурочная деятельность организована:</w:t>
      </w:r>
    </w:p>
    <w:p w:rsidR="00040648" w:rsidRPr="00FF4BEE" w:rsidRDefault="00040648" w:rsidP="00040648">
      <w:pPr>
        <w:ind w:right="-2" w:firstLine="567"/>
        <w:jc w:val="both"/>
        <w:rPr>
          <w:rFonts w:eastAsiaTheme="minorEastAsia"/>
        </w:rPr>
      </w:pPr>
      <w:r w:rsidRPr="00FF4BEE">
        <w:rPr>
          <w:rFonts w:eastAsiaTheme="minorEastAsia"/>
          <w:b/>
        </w:rPr>
        <w:t xml:space="preserve">- по следующим направлениям: </w:t>
      </w:r>
      <w:r w:rsidRPr="00FF4BEE">
        <w:rPr>
          <w:rFonts w:eastAsiaTheme="minorEastAsia"/>
        </w:rPr>
        <w:t>спортивно-оздорови</w:t>
      </w:r>
      <w:r>
        <w:rPr>
          <w:rFonts w:eastAsiaTheme="minorEastAsia"/>
        </w:rPr>
        <w:t xml:space="preserve">тельное, духовно-нравственное, </w:t>
      </w:r>
      <w:r w:rsidRPr="00FF4BEE">
        <w:rPr>
          <w:rFonts w:eastAsiaTheme="minorEastAsia"/>
        </w:rPr>
        <w:t>социальное, общеинтеллектуальное, общекультурное;</w:t>
      </w:r>
    </w:p>
    <w:p w:rsidR="00040648" w:rsidRPr="00FF4BEE" w:rsidRDefault="00040648" w:rsidP="00040648">
      <w:pPr>
        <w:ind w:right="-2" w:firstLine="567"/>
        <w:jc w:val="both"/>
        <w:rPr>
          <w:rFonts w:eastAsiaTheme="minorEastAsia"/>
        </w:rPr>
      </w:pPr>
      <w:r w:rsidRPr="00FF4BEE">
        <w:rPr>
          <w:rFonts w:eastAsiaTheme="minorEastAsia"/>
          <w:b/>
        </w:rPr>
        <w:t>- по видам:</w:t>
      </w:r>
      <w:r w:rsidRPr="00FF4BEE">
        <w:rPr>
          <w:rFonts w:eastAsiaTheme="minorEastAsia"/>
        </w:rPr>
        <w:t xml:space="preserve"> игровая, познавательная, досугово-развлекательная деятельность (досуговое общение), художественное творчество, социальное творчество, трудов</w:t>
      </w:r>
      <w:r>
        <w:rPr>
          <w:rFonts w:eastAsiaTheme="minorEastAsia"/>
        </w:rPr>
        <w:t xml:space="preserve">ая, волонтерская деятельность, </w:t>
      </w:r>
      <w:r w:rsidRPr="00FF4BEE">
        <w:rPr>
          <w:rFonts w:eastAsiaTheme="minorEastAsia"/>
        </w:rPr>
        <w:t>спортивно-оздоровительная и туристско-краеведческая деятельность;</w:t>
      </w:r>
    </w:p>
    <w:p w:rsidR="00040648" w:rsidRPr="00040648" w:rsidRDefault="00040648" w:rsidP="00040648">
      <w:pPr>
        <w:ind w:right="-2" w:firstLine="567"/>
        <w:jc w:val="both"/>
        <w:rPr>
          <w:rFonts w:eastAsiaTheme="minorEastAsia"/>
        </w:rPr>
      </w:pPr>
      <w:r w:rsidRPr="00FF4BEE">
        <w:rPr>
          <w:rFonts w:eastAsiaTheme="minorEastAsia"/>
          <w:b/>
        </w:rPr>
        <w:t xml:space="preserve">- по формам: </w:t>
      </w:r>
      <w:r w:rsidRPr="00FF4BEE">
        <w:rPr>
          <w:rFonts w:eastAsiaTheme="minorEastAsia"/>
        </w:rPr>
        <w:t xml:space="preserve">ученические </w:t>
      </w:r>
      <w:r>
        <w:rPr>
          <w:rFonts w:eastAsiaTheme="minorEastAsia"/>
        </w:rPr>
        <w:t xml:space="preserve">научные </w:t>
      </w:r>
      <w:r w:rsidRPr="00FF4BEE">
        <w:rPr>
          <w:rFonts w:eastAsiaTheme="minorEastAsia"/>
        </w:rPr>
        <w:t>сообщества,</w:t>
      </w:r>
      <w:r>
        <w:rPr>
          <w:rFonts w:eastAsiaTheme="minorEastAsia"/>
          <w:b/>
        </w:rPr>
        <w:t xml:space="preserve"> </w:t>
      </w:r>
      <w:r w:rsidRPr="00FF4BEE">
        <w:rPr>
          <w:rFonts w:eastAsiaTheme="minorEastAsia"/>
        </w:rPr>
        <w:t xml:space="preserve">кружки, </w:t>
      </w:r>
      <w:r>
        <w:rPr>
          <w:rFonts w:eastAsiaTheme="minorEastAsia"/>
        </w:rPr>
        <w:t xml:space="preserve">факультативы, предметные недели, </w:t>
      </w:r>
      <w:r w:rsidRPr="00FF4BEE">
        <w:rPr>
          <w:rFonts w:eastAsiaTheme="minorEastAsia"/>
        </w:rPr>
        <w:t>секции, клубы, а также экскурсии, олимпиады, конкурсы, соревнования, проекты, викторины, поисковые исследования через организацию деятельности обучающегося во взаимодействии со сверстниками, педагогами, родителями.</w:t>
      </w:r>
    </w:p>
    <w:p w:rsidR="00040648" w:rsidRPr="00B8285E" w:rsidRDefault="00040648" w:rsidP="00040648">
      <w:pPr>
        <w:ind w:firstLine="709"/>
        <w:jc w:val="center"/>
        <w:rPr>
          <w:b/>
        </w:rPr>
      </w:pPr>
      <w:r w:rsidRPr="00B8285E">
        <w:rPr>
          <w:b/>
          <w:bCs/>
          <w:color w:val="000000"/>
        </w:rPr>
        <w:t>Режим организации внеурочной деятельности</w:t>
      </w:r>
    </w:p>
    <w:p w:rsidR="00040648" w:rsidRDefault="00040648" w:rsidP="00040648">
      <w:pPr>
        <w:ind w:firstLine="709"/>
        <w:jc w:val="both"/>
      </w:pPr>
      <w:r>
        <w:t>Участие во внеурочной деятельности является обязательным.</w:t>
      </w:r>
    </w:p>
    <w:p w:rsidR="00040648" w:rsidRPr="00787918" w:rsidRDefault="00040648" w:rsidP="00040648">
      <w:pPr>
        <w:widowControl w:val="0"/>
        <w:ind w:right="20" w:firstLine="708"/>
        <w:jc w:val="both"/>
      </w:pPr>
      <w:r w:rsidRPr="00787918">
        <w:t>Максимально допустимое количество часов внеурочной деятельности на уровне среднего общего образования до 700 часов за два года.</w:t>
      </w:r>
    </w:p>
    <w:p w:rsidR="00040648" w:rsidRDefault="00040648" w:rsidP="00040648">
      <w:pPr>
        <w:ind w:firstLine="709"/>
        <w:jc w:val="both"/>
        <w:rPr>
          <w:rFonts w:eastAsia="Calibri"/>
          <w:lang w:eastAsia="en-US"/>
        </w:rPr>
      </w:pPr>
      <w:r w:rsidRPr="00581301">
        <w:t xml:space="preserve">Для каждого отдельного обучающегося общий объём часов внеурочной деятельности не может быть более 340 за учебный год. </w:t>
      </w:r>
      <w:r w:rsidRPr="006A1C52">
        <w:rPr>
          <w:rFonts w:eastAsia="Calibri"/>
          <w:lang w:eastAsia="en-US"/>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w:t>
      </w:r>
    </w:p>
    <w:p w:rsidR="00040648" w:rsidRPr="00581301" w:rsidRDefault="00040648" w:rsidP="00040648">
      <w:pPr>
        <w:ind w:firstLine="709"/>
        <w:jc w:val="both"/>
        <w:rPr>
          <w:b/>
          <w:bCs/>
          <w:color w:val="000000"/>
        </w:rPr>
      </w:pPr>
      <w:r w:rsidRPr="00581301">
        <w:t>Группы для организации внеурочной деятельности формируются на основе выбора обучающихся и их родителей (законных представителей) с учётом реальных кадровых, материально-технических, организационных возможностей лицея. Ч</w:t>
      </w:r>
      <w:r w:rsidRPr="00581301">
        <w:rPr>
          <w:color w:val="000000"/>
          <w:shd w:val="clear" w:color="auto" w:fill="FFFFFF"/>
          <w:lang w:bidi="ru-RU"/>
        </w:rPr>
        <w:t>исленный состав объединения, кружка и т.д. составляет не менее 10 человек</w:t>
      </w:r>
      <w:r w:rsidRPr="00581301">
        <w:t>. Группы могут формироваться из учащихся одного класса и всей параллели</w:t>
      </w:r>
      <w:r>
        <w:t xml:space="preserve">, возможно участие </w:t>
      </w:r>
      <w:r w:rsidRPr="00581301">
        <w:t>в работе разновозрастных групп.</w:t>
      </w:r>
      <w:r>
        <w:t xml:space="preserve"> </w:t>
      </w:r>
      <w:r w:rsidRPr="00581301">
        <w:t xml:space="preserve">Состав групп может изменяться в течение учебного года по желанию участников образовательного процесса. </w:t>
      </w:r>
    </w:p>
    <w:p w:rsidR="00040648" w:rsidRPr="006A1C52" w:rsidRDefault="00040648" w:rsidP="00040648">
      <w:pPr>
        <w:shd w:val="clear" w:color="auto" w:fill="FFFFFF"/>
        <w:ind w:right="-2" w:firstLine="709"/>
        <w:jc w:val="both"/>
        <w:rPr>
          <w:rFonts w:eastAsia="Calibri"/>
          <w:lang w:eastAsia="en-US"/>
        </w:rPr>
      </w:pPr>
      <w:r w:rsidRPr="00581301">
        <w:rPr>
          <w:color w:val="000000"/>
        </w:rPr>
        <w:t xml:space="preserve">Расписание занятий внеурочной деятельности составляется с учетом наиболее благоприятного режима труда и отдыха учащихся. </w:t>
      </w:r>
      <w:r w:rsidRPr="006A1C52">
        <w:rPr>
          <w:rFonts w:eastAsia="Calibri"/>
          <w:lang w:eastAsia="en-US"/>
        </w:rPr>
        <w:t xml:space="preserve">Для недопущения перегрузки обучающихся допускается перенос образовательной нагрузки, реализуемой через внеурочную деятельность, на периоды каникул. </w:t>
      </w:r>
      <w:r w:rsidRPr="006A1C52">
        <w:rPr>
          <w:rFonts w:eastAsiaTheme="minorEastAsia" w:cstheme="minorBidi"/>
          <w:color w:val="000000"/>
          <w:spacing w:val="-3"/>
        </w:rPr>
        <w:t>Расписание утверждается директором лицея.</w:t>
      </w:r>
    </w:p>
    <w:p w:rsidR="00040648" w:rsidRPr="006A1C52" w:rsidRDefault="00040648" w:rsidP="00040648">
      <w:pPr>
        <w:shd w:val="clear" w:color="auto" w:fill="FFFFFF"/>
        <w:tabs>
          <w:tab w:val="left" w:pos="869"/>
        </w:tabs>
        <w:ind w:right="-2" w:firstLine="709"/>
        <w:jc w:val="both"/>
        <w:rPr>
          <w:rFonts w:eastAsiaTheme="minorEastAsia" w:cstheme="minorBidi"/>
        </w:rPr>
      </w:pPr>
      <w:r w:rsidRPr="006A1C52">
        <w:rPr>
          <w:rFonts w:eastAsiaTheme="minorEastAsia" w:cstheme="minorBidi"/>
          <w:color w:val="000000"/>
          <w:spacing w:val="-4"/>
        </w:rPr>
        <w:t>Продолжительность учебного года составляет:</w:t>
      </w:r>
    </w:p>
    <w:p w:rsidR="00040648" w:rsidRPr="006A1C52" w:rsidRDefault="00040648" w:rsidP="00040648">
      <w:pPr>
        <w:shd w:val="clear" w:color="auto" w:fill="FFFFFF"/>
        <w:tabs>
          <w:tab w:val="left" w:pos="1392"/>
        </w:tabs>
        <w:ind w:right="-2" w:firstLine="709"/>
        <w:rPr>
          <w:rFonts w:eastAsiaTheme="minorEastAsia" w:cstheme="minorBidi"/>
          <w:color w:val="000000"/>
          <w:spacing w:val="-1"/>
        </w:rPr>
      </w:pPr>
      <w:r>
        <w:rPr>
          <w:rFonts w:eastAsiaTheme="minorEastAsia" w:cstheme="minorBidi"/>
          <w:color w:val="000000"/>
          <w:spacing w:val="-1"/>
        </w:rPr>
        <w:t>10</w:t>
      </w:r>
      <w:r w:rsidRPr="006A1C52">
        <w:rPr>
          <w:rFonts w:eastAsiaTheme="minorEastAsia" w:cstheme="minorBidi"/>
          <w:color w:val="000000"/>
          <w:spacing w:val="-1"/>
        </w:rPr>
        <w:t xml:space="preserve"> класс - 34 недели;</w:t>
      </w:r>
    </w:p>
    <w:p w:rsidR="00040648" w:rsidRPr="006A1C52" w:rsidRDefault="00040648" w:rsidP="00040648">
      <w:pPr>
        <w:shd w:val="clear" w:color="auto" w:fill="FFFFFF"/>
        <w:tabs>
          <w:tab w:val="left" w:pos="1392"/>
        </w:tabs>
        <w:ind w:right="-2" w:firstLine="709"/>
        <w:rPr>
          <w:rFonts w:eastAsiaTheme="minorEastAsia" w:cstheme="minorBidi"/>
          <w:color w:val="000000"/>
          <w:spacing w:val="-1"/>
        </w:rPr>
      </w:pPr>
      <w:r>
        <w:rPr>
          <w:rFonts w:eastAsiaTheme="minorEastAsia" w:cstheme="minorBidi"/>
          <w:color w:val="000000"/>
          <w:spacing w:val="-1"/>
        </w:rPr>
        <w:t>11</w:t>
      </w:r>
      <w:r w:rsidRPr="006A1C52">
        <w:rPr>
          <w:rFonts w:eastAsiaTheme="minorEastAsia" w:cstheme="minorBidi"/>
          <w:color w:val="000000"/>
          <w:spacing w:val="-1"/>
        </w:rPr>
        <w:t xml:space="preserve"> класс – 34 недели.</w:t>
      </w:r>
    </w:p>
    <w:p w:rsidR="00040648" w:rsidRPr="006A1C52" w:rsidRDefault="00040648" w:rsidP="00040648">
      <w:pPr>
        <w:shd w:val="clear" w:color="auto" w:fill="FFFFFF"/>
        <w:tabs>
          <w:tab w:val="left" w:pos="1392"/>
        </w:tabs>
        <w:ind w:right="-2" w:firstLine="709"/>
        <w:rPr>
          <w:rFonts w:eastAsiaTheme="minorEastAsia" w:cstheme="minorBidi"/>
          <w:color w:val="000000"/>
        </w:rPr>
      </w:pPr>
      <w:r w:rsidRPr="006A1C52">
        <w:rPr>
          <w:rFonts w:eastAsiaTheme="minorEastAsia" w:cstheme="minorBidi"/>
          <w:color w:val="000000"/>
          <w:spacing w:val="-4"/>
        </w:rPr>
        <w:t xml:space="preserve">Продолжительность учебной недели: </w:t>
      </w:r>
      <w:r>
        <w:rPr>
          <w:rFonts w:eastAsiaTheme="minorEastAsia" w:cstheme="minorBidi"/>
          <w:color w:val="000000"/>
          <w:spacing w:val="-4"/>
        </w:rPr>
        <w:t>10-11</w:t>
      </w:r>
      <w:r w:rsidRPr="006A1C52">
        <w:rPr>
          <w:rFonts w:eastAsiaTheme="minorEastAsia" w:cstheme="minorBidi"/>
          <w:color w:val="000000"/>
          <w:spacing w:val="-4"/>
        </w:rPr>
        <w:t xml:space="preserve"> </w:t>
      </w:r>
      <w:r w:rsidRPr="006A1C52">
        <w:rPr>
          <w:rFonts w:eastAsiaTheme="minorEastAsia" w:cstheme="minorBidi"/>
          <w:color w:val="000000"/>
          <w:spacing w:val="-1"/>
        </w:rPr>
        <w:t xml:space="preserve">классы - 6 дней. </w:t>
      </w:r>
    </w:p>
    <w:p w:rsidR="00040648" w:rsidRPr="006A1C52" w:rsidRDefault="00040648" w:rsidP="00040648">
      <w:pPr>
        <w:shd w:val="clear" w:color="auto" w:fill="FFFFFF"/>
        <w:ind w:right="-2" w:firstLine="709"/>
        <w:jc w:val="both"/>
        <w:rPr>
          <w:rFonts w:eastAsiaTheme="minorEastAsia" w:cstheme="minorBidi"/>
          <w:color w:val="000000"/>
          <w:szCs w:val="22"/>
        </w:rPr>
      </w:pPr>
      <w:r w:rsidRPr="006A1C52">
        <w:rPr>
          <w:rFonts w:eastAsiaTheme="minorEastAsia" w:cstheme="minorBidi"/>
          <w:color w:val="000000"/>
          <w:szCs w:val="22"/>
        </w:rPr>
        <w:t xml:space="preserve">Продолжительность одного занятия составляет 40 минут (один час занятий). </w:t>
      </w:r>
    </w:p>
    <w:p w:rsidR="00040648" w:rsidRDefault="00040648" w:rsidP="00040648">
      <w:pPr>
        <w:ind w:firstLine="709"/>
        <w:jc w:val="both"/>
      </w:pPr>
    </w:p>
    <w:p w:rsidR="00040648" w:rsidRDefault="00040648" w:rsidP="00040648">
      <w:pPr>
        <w:ind w:firstLine="709"/>
        <w:jc w:val="both"/>
      </w:pPr>
      <w:r>
        <w:t xml:space="preserve">Реализация плана внеурочной деятельности предусматривает неравномерное распределение нагрузки в течение года. Так, при подготовке коллективных дел (в рамках инициативы ученических сообществ) и воспитательных мероприятий используется значительно больший объем времени чем в иные периоды. </w:t>
      </w:r>
    </w:p>
    <w:p w:rsidR="00040648" w:rsidRDefault="00040648" w:rsidP="00040648">
      <w:pPr>
        <w:ind w:firstLine="709"/>
        <w:jc w:val="both"/>
      </w:pPr>
      <w:r>
        <w:t xml:space="preserve">План внеурочной деятельности среднего общего образования включает в себя системные и несистемные занятия. Системные занятия проводятся в четко фиксируемой периодичностью в соответствии с утвержденным расписанием. Несистемные занятия представлены большим количеством мероприятий в рамках плана воспитательной работы школы и классов, а также деятельностью ученических сообществ (НЛО, Кинолекторий, Парламент лицея, Фестиваль спортивных игр «Мы вместе» и др., подготовка к юбилею лицея и т.п). План внеурочной деятельности предусматривает также участие школьников в мероприятиях вузов города Томска: посещение дней открытых дверей; участие в мероприятиях и  проектах ТГУ;  посещение университетов города Томска в рамках предложенных мероприятий. </w:t>
      </w:r>
    </w:p>
    <w:p w:rsidR="00040648" w:rsidRPr="00040648" w:rsidRDefault="00040648" w:rsidP="00040648">
      <w:pPr>
        <w:ind w:firstLine="709"/>
        <w:jc w:val="both"/>
      </w:pPr>
      <w:r w:rsidRPr="00040648">
        <w:t>Координирующую роль выполняет классный руководитель/тьютор, который в соответствии со своими функциями и задачами:</w:t>
      </w:r>
    </w:p>
    <w:p w:rsidR="00040648" w:rsidRPr="00040648" w:rsidRDefault="00040648" w:rsidP="000276B4">
      <w:pPr>
        <w:pStyle w:val="a5"/>
        <w:widowControl/>
        <w:numPr>
          <w:ilvl w:val="0"/>
          <w:numId w:val="7"/>
        </w:numPr>
        <w:autoSpaceDE/>
        <w:autoSpaceDN/>
        <w:adjustRightInd/>
        <w:jc w:val="both"/>
        <w:rPr>
          <w:rFonts w:ascii="Times New Roman" w:hAnsi="Times New Roman" w:cs="Times New Roman"/>
          <w:sz w:val="24"/>
          <w:szCs w:val="24"/>
        </w:rPr>
      </w:pPr>
      <w:r w:rsidRPr="00040648">
        <w:rPr>
          <w:rFonts w:ascii="Times New Roman" w:hAnsi="Times New Roman" w:cs="Times New Roman"/>
          <w:sz w:val="24"/>
          <w:szCs w:val="24"/>
        </w:rPr>
        <w:t xml:space="preserve">взаимодействует с педагогическими работниками, а также учебно-вспомогательным персоналом лицея; </w:t>
      </w:r>
    </w:p>
    <w:p w:rsidR="00040648" w:rsidRPr="00040648" w:rsidRDefault="00040648" w:rsidP="000276B4">
      <w:pPr>
        <w:pStyle w:val="a5"/>
        <w:widowControl/>
        <w:numPr>
          <w:ilvl w:val="0"/>
          <w:numId w:val="7"/>
        </w:numPr>
        <w:autoSpaceDE/>
        <w:autoSpaceDN/>
        <w:adjustRightInd/>
        <w:jc w:val="both"/>
        <w:rPr>
          <w:rFonts w:ascii="Times New Roman" w:hAnsi="Times New Roman" w:cs="Times New Roman"/>
          <w:sz w:val="24"/>
          <w:szCs w:val="24"/>
        </w:rPr>
      </w:pPr>
      <w:r w:rsidRPr="00040648">
        <w:rPr>
          <w:rFonts w:ascii="Times New Roman" w:hAnsi="Times New Roman" w:cs="Times New Roman"/>
          <w:sz w:val="24"/>
          <w:szCs w:val="24"/>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040648" w:rsidRPr="00040648" w:rsidRDefault="00040648" w:rsidP="000276B4">
      <w:pPr>
        <w:pStyle w:val="a5"/>
        <w:widowControl/>
        <w:numPr>
          <w:ilvl w:val="0"/>
          <w:numId w:val="7"/>
        </w:numPr>
        <w:autoSpaceDE/>
        <w:autoSpaceDN/>
        <w:adjustRightInd/>
        <w:jc w:val="both"/>
        <w:rPr>
          <w:rFonts w:ascii="Times New Roman" w:hAnsi="Times New Roman" w:cs="Times New Roman"/>
          <w:sz w:val="24"/>
          <w:szCs w:val="24"/>
        </w:rPr>
      </w:pPr>
      <w:r w:rsidRPr="00040648">
        <w:rPr>
          <w:rFonts w:ascii="Times New Roman" w:hAnsi="Times New Roman" w:cs="Times New Roman"/>
          <w:sz w:val="24"/>
          <w:szCs w:val="24"/>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040648" w:rsidRPr="00040648" w:rsidRDefault="00040648" w:rsidP="000276B4">
      <w:pPr>
        <w:pStyle w:val="a5"/>
        <w:widowControl/>
        <w:numPr>
          <w:ilvl w:val="0"/>
          <w:numId w:val="7"/>
        </w:numPr>
        <w:autoSpaceDE/>
        <w:autoSpaceDN/>
        <w:adjustRightInd/>
        <w:jc w:val="both"/>
        <w:rPr>
          <w:rFonts w:ascii="Times New Roman" w:hAnsi="Times New Roman" w:cs="Times New Roman"/>
          <w:sz w:val="24"/>
          <w:szCs w:val="24"/>
        </w:rPr>
      </w:pPr>
      <w:r w:rsidRPr="00040648">
        <w:rPr>
          <w:rFonts w:ascii="Times New Roman" w:hAnsi="Times New Roman" w:cs="Times New Roman"/>
          <w:sz w:val="24"/>
          <w:szCs w:val="24"/>
        </w:rPr>
        <w:t>организует социально значимую, творческую деятельность обучающихся;</w:t>
      </w:r>
    </w:p>
    <w:p w:rsidR="00040648" w:rsidRPr="00040648" w:rsidRDefault="00040648" w:rsidP="000276B4">
      <w:pPr>
        <w:pStyle w:val="a5"/>
        <w:widowControl/>
        <w:numPr>
          <w:ilvl w:val="0"/>
          <w:numId w:val="7"/>
        </w:numPr>
        <w:autoSpaceDE/>
        <w:autoSpaceDN/>
        <w:adjustRightInd/>
        <w:jc w:val="both"/>
        <w:rPr>
          <w:rFonts w:ascii="Times New Roman" w:hAnsi="Times New Roman" w:cs="Times New Roman"/>
          <w:sz w:val="24"/>
          <w:szCs w:val="24"/>
        </w:rPr>
      </w:pPr>
      <w:r w:rsidRPr="00040648">
        <w:rPr>
          <w:rFonts w:ascii="Times New Roman" w:hAnsi="Times New Roman" w:cs="Times New Roman"/>
          <w:sz w:val="24"/>
          <w:szCs w:val="24"/>
        </w:rPr>
        <w:t xml:space="preserve">ведёт учёт посещаемости занятий внеурочной деятельности. </w:t>
      </w:r>
    </w:p>
    <w:p w:rsidR="00EA0CAF" w:rsidRPr="00B55100" w:rsidRDefault="00EA0CAF" w:rsidP="00EA0CAF">
      <w:pPr>
        <w:ind w:firstLine="567"/>
        <w:jc w:val="both"/>
        <w:rPr>
          <w:b/>
        </w:rPr>
      </w:pPr>
    </w:p>
    <w:p w:rsidR="00EA0CAF" w:rsidRPr="00B55100" w:rsidRDefault="00EA0CAF" w:rsidP="00EA0CAF">
      <w:pPr>
        <w:ind w:firstLine="567"/>
        <w:jc w:val="both"/>
        <w:rPr>
          <w:b/>
        </w:rPr>
      </w:pPr>
      <w:r w:rsidRPr="00B55100">
        <w:rPr>
          <w:b/>
        </w:rPr>
        <w:t>1.2</w:t>
      </w:r>
      <w:r w:rsidR="00B55100" w:rsidRPr="00B55100">
        <w:rPr>
          <w:b/>
        </w:rPr>
        <w:t>.</w:t>
      </w:r>
      <w:r w:rsidRPr="00B55100">
        <w:rPr>
          <w:b/>
        </w:rPr>
        <w:t xml:space="preserve"> Планируемые результаты освоения обучающимися ООП СОО (в том числе рабочих программ учебных предметов, </w:t>
      </w:r>
      <w:r w:rsidR="004C38ED">
        <w:rPr>
          <w:b/>
        </w:rPr>
        <w:t xml:space="preserve">элективных </w:t>
      </w:r>
      <w:r w:rsidRPr="00B55100">
        <w:rPr>
          <w:b/>
        </w:rPr>
        <w:t>курсов, рабочих программ к</w:t>
      </w:r>
      <w:r w:rsidR="00B55100">
        <w:rPr>
          <w:b/>
        </w:rPr>
        <w:t>урсов внеурочной деятельности)</w:t>
      </w:r>
    </w:p>
    <w:p w:rsidR="00EA0CAF" w:rsidRPr="00B55100" w:rsidRDefault="00EA0CAF" w:rsidP="00EA0CAF">
      <w:pPr>
        <w:ind w:firstLine="567"/>
        <w:jc w:val="both"/>
        <w:rPr>
          <w:b/>
        </w:rPr>
      </w:pPr>
      <w:r w:rsidRPr="00B55100">
        <w:rPr>
          <w:b/>
        </w:rPr>
        <w:t xml:space="preserve">1.2.1. Общие положения </w:t>
      </w:r>
    </w:p>
    <w:p w:rsidR="00071BA9" w:rsidRDefault="00EA0CAF" w:rsidP="00EA0CAF">
      <w:pPr>
        <w:ind w:firstLine="567"/>
        <w:jc w:val="both"/>
      </w:pPr>
      <w:r>
        <w:t>Стандарт устанавливает требования к результатам освоения обучающимися основной образовательной программы:</w:t>
      </w:r>
    </w:p>
    <w:p w:rsidR="00EA0CAF" w:rsidRDefault="00EA0CAF" w:rsidP="00071BA9">
      <w:pPr>
        <w:ind w:firstLine="567"/>
        <w:jc w:val="both"/>
      </w:pPr>
      <w:r>
        <w:t xml:space="preserve"> -</w:t>
      </w:r>
      <w:r w:rsidR="00071BA9">
        <w:t xml:space="preserve"> </w:t>
      </w:r>
      <w:r>
        <w:t xml:space="preserve">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w:t>
      </w:r>
      <w:r w:rsidR="004C38ED">
        <w:t xml:space="preserve">системы значимых социальных и </w:t>
      </w:r>
      <w:r>
        <w:t xml:space="preserve">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 </w:t>
      </w:r>
    </w:p>
    <w:p w:rsidR="00EA0CAF" w:rsidRDefault="00EA0CAF" w:rsidP="00EA0CAF">
      <w:pPr>
        <w:ind w:firstLine="567"/>
        <w:jc w:val="both"/>
      </w:pPr>
      <w:r>
        <w:t xml:space="preserve">- 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 исследовательской, проектной и социальной деятельности; </w:t>
      </w:r>
    </w:p>
    <w:p w:rsidR="00EA0CAF" w:rsidRDefault="00EA0CAF" w:rsidP="00EA0CAF">
      <w:pPr>
        <w:ind w:firstLine="567"/>
        <w:jc w:val="both"/>
      </w:pPr>
      <w:r>
        <w:t xml:space="preserve">- 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w:t>
      </w:r>
      <w:r>
        <w:lastRenderedPageBreak/>
        <w:t xml:space="preserve">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 </w:t>
      </w:r>
    </w:p>
    <w:p w:rsidR="00752B4D" w:rsidRDefault="00EA0CAF" w:rsidP="00752B4D">
      <w:pPr>
        <w:ind w:firstLine="567"/>
        <w:jc w:val="both"/>
      </w:pPr>
      <w:r>
        <w:t xml:space="preserve">Планируемые результаты освоения учащимися ООП СОО являются содержательной и критериальной основой для разработки рабочих программ учебных предметов, элективных курсов, курсов внеурочной деятельности, программ развития универсальных учебных действий, воспитания и социализации как с позиций организации их достижения, так и с позиций оценки достигаемых результатов. Структура и содержание планируемых результатов отражают требования Стандарта, специфику целей изучения отдельных учебных предметов, соответствуют возрастным возможностям планируемых результатов обучающимися учитывается при оценке результатов деятельности педагогических работников и ОУ в целом. Предметные, метапредметные и личностные результаты планируются в рабочих программах учебных курсов. Метапредметные и личностные результаты рассматриваются группой учителей-предметников и выборочно отражаются в программах по соответствующим учебным предметам. </w:t>
      </w:r>
    </w:p>
    <w:p w:rsidR="00752B4D" w:rsidRPr="004C38ED" w:rsidRDefault="00EA0CAF" w:rsidP="00752B4D">
      <w:pPr>
        <w:ind w:firstLine="567"/>
        <w:jc w:val="both"/>
        <w:rPr>
          <w:b/>
        </w:rPr>
      </w:pPr>
      <w:r w:rsidRPr="004C38ED">
        <w:rPr>
          <w:b/>
        </w:rPr>
        <w:t>1.2.2</w:t>
      </w:r>
      <w:r w:rsidR="004C38ED">
        <w:rPr>
          <w:b/>
        </w:rPr>
        <w:t>.</w:t>
      </w:r>
      <w:r w:rsidRPr="004C38ED">
        <w:rPr>
          <w:b/>
        </w:rPr>
        <w:t xml:space="preserve"> Планируемые личностные результаты освоения ООП СОО (в том числе рабочих программ учебных предметов, </w:t>
      </w:r>
      <w:r w:rsidR="004C38ED">
        <w:rPr>
          <w:b/>
        </w:rPr>
        <w:t xml:space="preserve">элективных </w:t>
      </w:r>
      <w:r w:rsidRPr="004C38ED">
        <w:rPr>
          <w:b/>
        </w:rPr>
        <w:t xml:space="preserve">курсов, рабочих программ </w:t>
      </w:r>
      <w:r w:rsidR="004C38ED">
        <w:rPr>
          <w:b/>
        </w:rPr>
        <w:t>курсов внеурочной деятельности)</w:t>
      </w:r>
      <w:r w:rsidRPr="004C38ED">
        <w:rPr>
          <w:b/>
        </w:rPr>
        <w:t xml:space="preserve"> </w:t>
      </w:r>
    </w:p>
    <w:p w:rsidR="00752B4D" w:rsidRDefault="00EA0CAF" w:rsidP="00752B4D">
      <w:pPr>
        <w:ind w:firstLine="567"/>
        <w:jc w:val="both"/>
      </w:pPr>
      <w:r>
        <w:t xml:space="preserve">Личностные результаты в сфере отношений обучающихся к себе, к своему </w:t>
      </w:r>
      <w:r w:rsidR="00752B4D">
        <w:t>здоровью, к познанию себя:</w:t>
      </w:r>
    </w:p>
    <w:p w:rsidR="00752B4D" w:rsidRDefault="00752B4D" w:rsidP="00752B4D">
      <w:pPr>
        <w:ind w:firstLine="567"/>
        <w:jc w:val="both"/>
      </w:pPr>
      <w:r>
        <w:t xml:space="preserve">- </w:t>
      </w:r>
      <w:r w:rsidR="00EA0CAF">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w:t>
      </w:r>
      <w:r>
        <w:t xml:space="preserve"> строить жизненные планы;</w:t>
      </w:r>
    </w:p>
    <w:p w:rsidR="00612700" w:rsidRDefault="00752B4D" w:rsidP="00752B4D">
      <w:pPr>
        <w:ind w:firstLine="567"/>
        <w:jc w:val="both"/>
      </w:pPr>
      <w:r>
        <w:t xml:space="preserve">- </w:t>
      </w:r>
      <w:r w:rsidR="00EA0CAF">
        <w:t>готовность и способность обеспечить себе и своим близким достойную жизнь в процессе самостоятельной, творческой и от</w:t>
      </w:r>
      <w:r w:rsidR="00612700">
        <w:t>ветственной деятельности;</w:t>
      </w:r>
    </w:p>
    <w:p w:rsidR="00612700" w:rsidRDefault="00612700" w:rsidP="00752B4D">
      <w:pPr>
        <w:ind w:firstLine="567"/>
        <w:jc w:val="both"/>
      </w:pPr>
      <w:r>
        <w:t xml:space="preserve">- </w:t>
      </w:r>
      <w:r w:rsidR="00EA0CAF">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w:t>
      </w:r>
      <w:r w:rsidR="004C38ED">
        <w:t>отношению к общественно-</w:t>
      </w:r>
      <w:r w:rsidR="00EA0CAF">
        <w:t xml:space="preserve">политическим событиям прошлого и настоящего на основе осознания и осмысления истории, духовных ценностей и достижений нашей страны; </w:t>
      </w:r>
    </w:p>
    <w:p w:rsidR="00612700" w:rsidRDefault="00612700" w:rsidP="00752B4D">
      <w:pPr>
        <w:ind w:firstLine="567"/>
        <w:jc w:val="both"/>
      </w:pPr>
      <w:r>
        <w:t xml:space="preserve">- </w:t>
      </w:r>
      <w:r w:rsidR="00EA0CAF">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w:t>
      </w:r>
      <w:r>
        <w:t>оздоровительной деятельностью;</w:t>
      </w:r>
    </w:p>
    <w:p w:rsidR="00612700" w:rsidRDefault="00612700" w:rsidP="00752B4D">
      <w:pPr>
        <w:ind w:firstLine="567"/>
        <w:jc w:val="both"/>
      </w:pPr>
      <w:r>
        <w:t xml:space="preserve">- </w:t>
      </w:r>
      <w:r w:rsidR="00EA0CAF">
        <w:t>принятие и реализация ценностей здорового и безопасного образа жизни, бережное, ответственное и компетентное отношение к собственному физическом</w:t>
      </w:r>
      <w:r>
        <w:t>у и психологическому здоровью;</w:t>
      </w:r>
    </w:p>
    <w:p w:rsidR="00612700" w:rsidRDefault="00612700" w:rsidP="00752B4D">
      <w:pPr>
        <w:ind w:firstLine="567"/>
        <w:jc w:val="both"/>
      </w:pPr>
      <w:r>
        <w:t xml:space="preserve">- </w:t>
      </w:r>
      <w:r w:rsidR="00EA0CAF">
        <w:t xml:space="preserve">неприятие вредных привычек: курения, употребления алкоголя, наркотиков. </w:t>
      </w:r>
    </w:p>
    <w:p w:rsidR="00612700" w:rsidRDefault="00EA0CAF" w:rsidP="00752B4D">
      <w:pPr>
        <w:ind w:firstLine="567"/>
        <w:jc w:val="both"/>
      </w:pPr>
      <w:r>
        <w:t>Личностные результаты в сфере отношений обучающихся к Р</w:t>
      </w:r>
      <w:r w:rsidR="00612700">
        <w:t>оссии как к Родине (Отечеству):</w:t>
      </w:r>
    </w:p>
    <w:p w:rsidR="00612700" w:rsidRDefault="00612700" w:rsidP="00752B4D">
      <w:pPr>
        <w:ind w:firstLine="567"/>
        <w:jc w:val="both"/>
      </w:pPr>
      <w:r>
        <w:t xml:space="preserve">- </w:t>
      </w:r>
      <w:r w:rsidR="00EA0CAF">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612700" w:rsidRDefault="00612700" w:rsidP="00752B4D">
      <w:pPr>
        <w:ind w:firstLine="567"/>
        <w:jc w:val="both"/>
      </w:pPr>
      <w:r>
        <w:t xml:space="preserve">- </w:t>
      </w:r>
      <w:r w:rsidR="00EA0CAF">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w:t>
      </w:r>
      <w:r>
        <w:t>ым символам (герб, флаг, гимн);</w:t>
      </w:r>
    </w:p>
    <w:p w:rsidR="00612700" w:rsidRDefault="00612700" w:rsidP="00752B4D">
      <w:pPr>
        <w:ind w:firstLine="567"/>
        <w:jc w:val="both"/>
      </w:pPr>
      <w:r>
        <w:t xml:space="preserve">- </w:t>
      </w:r>
      <w:r w:rsidR="00EA0CAF">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w:t>
      </w:r>
      <w:r>
        <w:t xml:space="preserve"> национального самоопределения;</w:t>
      </w:r>
    </w:p>
    <w:p w:rsidR="00612700" w:rsidRDefault="00612700" w:rsidP="00752B4D">
      <w:pPr>
        <w:ind w:firstLine="567"/>
        <w:jc w:val="both"/>
      </w:pPr>
      <w:r>
        <w:t xml:space="preserve">- </w:t>
      </w:r>
      <w:r w:rsidR="00EA0CAF">
        <w:t xml:space="preserve">воспитание уважения к культуре, языкам, традициям и обычаям народов, проживающих в Российской Федерации. </w:t>
      </w:r>
    </w:p>
    <w:p w:rsidR="00612700" w:rsidRDefault="00EA0CAF" w:rsidP="00752B4D">
      <w:pPr>
        <w:ind w:firstLine="567"/>
        <w:jc w:val="both"/>
      </w:pPr>
      <w:r>
        <w:lastRenderedPageBreak/>
        <w:t>Личностные результаты в сфере отношений обучающихся к закону, государ</w:t>
      </w:r>
      <w:r w:rsidR="00612700">
        <w:t>ству и к гражданскому обществу:</w:t>
      </w:r>
    </w:p>
    <w:p w:rsidR="00612700" w:rsidRDefault="00612700" w:rsidP="00752B4D">
      <w:pPr>
        <w:ind w:firstLine="567"/>
        <w:jc w:val="both"/>
      </w:pPr>
      <w:r>
        <w:t xml:space="preserve">- </w:t>
      </w:r>
      <w:r w:rsidR="00EA0CAF">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w:t>
      </w:r>
      <w:r>
        <w:t>к участию в общественной жизни;</w:t>
      </w:r>
    </w:p>
    <w:p w:rsidR="00612700" w:rsidRDefault="00612700" w:rsidP="00752B4D">
      <w:pPr>
        <w:ind w:firstLine="567"/>
        <w:jc w:val="both"/>
      </w:pPr>
      <w:r>
        <w:t xml:space="preserve">- </w:t>
      </w:r>
      <w:r w:rsidR="00EA0CAF">
        <w:t xml:space="preserve">признание </w:t>
      </w:r>
      <w:r w:rsidR="004C38ED">
        <w:t>неотчуждаемости</w:t>
      </w:r>
      <w:r w:rsidR="00EA0CAF">
        <w:t xml:space="preserve"> основных прав и свобод человека, которые принадлежат каждому от рождения, готовность к осуществлению собственных прав и </w:t>
      </w:r>
      <w:r w:rsidR="003F6EAE">
        <w:t>свобод без нарушения прав</w:t>
      </w:r>
      <w:r w:rsidR="00EA0CAF">
        <w:t xml:space="preserve">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w:t>
      </w:r>
      <w:r>
        <w:t>политическая грамотность;</w:t>
      </w:r>
    </w:p>
    <w:p w:rsidR="00612700" w:rsidRDefault="00612700" w:rsidP="00752B4D">
      <w:pPr>
        <w:ind w:firstLine="567"/>
        <w:jc w:val="both"/>
      </w:pPr>
      <w:r>
        <w:t xml:space="preserve">- </w:t>
      </w:r>
      <w:r w:rsidR="00EA0CAF">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w:t>
      </w:r>
      <w:r>
        <w:t>урном мире;</w:t>
      </w:r>
    </w:p>
    <w:p w:rsidR="00612700" w:rsidRDefault="00612700" w:rsidP="00752B4D">
      <w:pPr>
        <w:ind w:firstLine="567"/>
        <w:jc w:val="both"/>
      </w:pPr>
      <w:r>
        <w:t xml:space="preserve">- </w:t>
      </w:r>
      <w:r w:rsidR="00EA0CAF">
        <w:t>интериоризация ценностей демократии и социальной солидарности, готовность к договорному регулированию отношений в гру</w:t>
      </w:r>
      <w:r>
        <w:t>ппе или социальной организации;</w:t>
      </w:r>
    </w:p>
    <w:p w:rsidR="00612700" w:rsidRDefault="00612700" w:rsidP="00752B4D">
      <w:pPr>
        <w:ind w:firstLine="567"/>
        <w:jc w:val="both"/>
      </w:pPr>
      <w:r>
        <w:t>-</w:t>
      </w:r>
      <w:r w:rsidR="00EA0CAF">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w:t>
      </w:r>
      <w:r>
        <w:t>ественно значимой деятельности;</w:t>
      </w:r>
    </w:p>
    <w:p w:rsidR="00612700" w:rsidRDefault="00612700" w:rsidP="00752B4D">
      <w:pPr>
        <w:ind w:firstLine="567"/>
        <w:jc w:val="both"/>
      </w:pPr>
      <w:r>
        <w:t xml:space="preserve">- </w:t>
      </w:r>
      <w:r w:rsidR="00EA0CAF">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w:t>
      </w:r>
      <w:r>
        <w:t>вствам, религиозным убеждениям;</w:t>
      </w:r>
    </w:p>
    <w:p w:rsidR="00612700" w:rsidRDefault="00612700" w:rsidP="00752B4D">
      <w:pPr>
        <w:ind w:firstLine="567"/>
        <w:jc w:val="both"/>
      </w:pPr>
      <w:r>
        <w:t xml:space="preserve">- </w:t>
      </w:r>
      <w:r w:rsidR="00EA0CAF">
        <w:t xml:space="preserve">способность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612700" w:rsidRDefault="00EA0CAF" w:rsidP="00752B4D">
      <w:pPr>
        <w:ind w:firstLine="567"/>
        <w:jc w:val="both"/>
      </w:pPr>
      <w:r>
        <w:t>Личностные результаты в сфере отношений обучающи</w:t>
      </w:r>
      <w:r w:rsidR="00612700">
        <w:t>хся с окружающими людьми:</w:t>
      </w:r>
    </w:p>
    <w:p w:rsidR="00612700" w:rsidRDefault="00612700" w:rsidP="00752B4D">
      <w:pPr>
        <w:ind w:firstLine="567"/>
        <w:jc w:val="both"/>
      </w:pPr>
      <w:r>
        <w:t xml:space="preserve">- </w:t>
      </w:r>
      <w:r w:rsidR="00EA0CAF">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612700" w:rsidRDefault="00612700" w:rsidP="00752B4D">
      <w:pPr>
        <w:ind w:firstLine="567"/>
        <w:jc w:val="both"/>
      </w:pPr>
      <w:r>
        <w:t xml:space="preserve">- </w:t>
      </w:r>
      <w:r w:rsidR="00EA0CAF">
        <w:t>принятие гуманистических ценностей, осознанное, уважительное и доброжелательное отношение к другому человеку</w:t>
      </w:r>
      <w:r>
        <w:t>, его мнению, мировоззрению;</w:t>
      </w:r>
    </w:p>
    <w:p w:rsidR="00612700" w:rsidRDefault="00612700" w:rsidP="00752B4D">
      <w:pPr>
        <w:ind w:firstLine="567"/>
        <w:jc w:val="both"/>
      </w:pPr>
      <w:r>
        <w:t xml:space="preserve">- </w:t>
      </w:r>
      <w:r w:rsidR="00EA0CAF">
        <w:t xml:space="preserve">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w:t>
      </w:r>
      <w:r>
        <w:t>умение оказывать первую помощь;</w:t>
      </w:r>
    </w:p>
    <w:p w:rsidR="00612700" w:rsidRDefault="00612700" w:rsidP="00752B4D">
      <w:pPr>
        <w:ind w:firstLine="567"/>
        <w:jc w:val="both"/>
      </w:pPr>
      <w:r>
        <w:t xml:space="preserve">- </w:t>
      </w:r>
      <w:r w:rsidR="00EA0CAF">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612700" w:rsidRDefault="00612700" w:rsidP="00752B4D">
      <w:pPr>
        <w:ind w:firstLine="567"/>
        <w:jc w:val="both"/>
      </w:pPr>
      <w:r>
        <w:t xml:space="preserve">- </w:t>
      </w:r>
      <w:r w:rsidR="00EA0CAF">
        <w:t xml:space="preserve">развитие компетенций сотрудничества со сверстниками, детьми младшего возраста, взрослыми в образовательной, общественно полезной, учебно- исследовательской, проектной и других видах деятельности. </w:t>
      </w:r>
    </w:p>
    <w:p w:rsidR="00612700" w:rsidRDefault="00EA0CAF" w:rsidP="00752B4D">
      <w:pPr>
        <w:ind w:firstLine="567"/>
        <w:jc w:val="both"/>
      </w:pPr>
      <w:r>
        <w:t>Личностные результаты в сфере отношений обучающихся к окружающему миру, живой пр</w:t>
      </w:r>
      <w:r w:rsidR="00612700">
        <w:t>ироде, художественной культуре:</w:t>
      </w:r>
    </w:p>
    <w:p w:rsidR="00612700" w:rsidRDefault="00612700" w:rsidP="00752B4D">
      <w:pPr>
        <w:ind w:firstLine="567"/>
        <w:jc w:val="both"/>
      </w:pPr>
      <w:r>
        <w:t xml:space="preserve">- </w:t>
      </w:r>
      <w:r w:rsidR="00EA0CAF">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w:t>
      </w:r>
      <w:r>
        <w:t xml:space="preserve"> об устройстве мира и общества;</w:t>
      </w:r>
    </w:p>
    <w:p w:rsidR="00612700" w:rsidRDefault="00612700" w:rsidP="00752B4D">
      <w:pPr>
        <w:ind w:firstLine="567"/>
        <w:jc w:val="both"/>
      </w:pPr>
      <w:r>
        <w:lastRenderedPageBreak/>
        <w:t xml:space="preserve">- </w:t>
      </w:r>
      <w:r w:rsidR="00EA0CAF">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612700" w:rsidRDefault="00612700" w:rsidP="00752B4D">
      <w:pPr>
        <w:ind w:firstLine="567"/>
        <w:jc w:val="both"/>
      </w:pPr>
      <w:r>
        <w:t xml:space="preserve">- </w:t>
      </w:r>
      <w:r w:rsidR="00EA0CAF">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в частности региона проживания - Москва; </w:t>
      </w:r>
    </w:p>
    <w:p w:rsidR="00612700" w:rsidRDefault="00612700" w:rsidP="00752B4D">
      <w:pPr>
        <w:ind w:firstLine="567"/>
        <w:jc w:val="both"/>
      </w:pPr>
      <w:r>
        <w:t xml:space="preserve">- </w:t>
      </w:r>
      <w:r w:rsidR="00EA0CAF">
        <w:t xml:space="preserve">эстетическое отношения к миру, готовность к эстетическому </w:t>
      </w:r>
      <w:r>
        <w:t>обустройству собственного быта.</w:t>
      </w:r>
    </w:p>
    <w:p w:rsidR="00612700" w:rsidRDefault="00EA0CAF" w:rsidP="00752B4D">
      <w:pPr>
        <w:ind w:firstLine="567"/>
        <w:jc w:val="both"/>
      </w:pPr>
      <w:r>
        <w:t>Личностные результаты в сфере отношений обучающихся к семье и родителям, в том чис</w:t>
      </w:r>
      <w:r w:rsidR="00612700">
        <w:t>ле подготовка к семейной жизни:</w:t>
      </w:r>
    </w:p>
    <w:p w:rsidR="00612700" w:rsidRDefault="00612700" w:rsidP="00752B4D">
      <w:pPr>
        <w:ind w:firstLine="567"/>
        <w:jc w:val="both"/>
      </w:pPr>
      <w:r>
        <w:t xml:space="preserve">- </w:t>
      </w:r>
      <w:r w:rsidR="00EA0CAF">
        <w:t>ответственное отношение к созданию семьи на основе осознанного при</w:t>
      </w:r>
      <w:r>
        <w:t>нятия ценностей семейной жизни;</w:t>
      </w:r>
    </w:p>
    <w:p w:rsidR="00612700" w:rsidRDefault="00612700" w:rsidP="00752B4D">
      <w:pPr>
        <w:ind w:firstLine="567"/>
        <w:jc w:val="both"/>
      </w:pPr>
      <w:r>
        <w:t xml:space="preserve">- </w:t>
      </w:r>
      <w:r w:rsidR="00EA0CAF">
        <w:t xml:space="preserve">положительный образ семьи, родительства (отцовства и материнства), интериоризация традиционных семейных ценностей. </w:t>
      </w:r>
    </w:p>
    <w:p w:rsidR="00612700" w:rsidRDefault="00EA0CAF" w:rsidP="00752B4D">
      <w:pPr>
        <w:ind w:firstLine="567"/>
        <w:jc w:val="both"/>
      </w:pPr>
      <w:r>
        <w:t>Личностные результаты в сфере отношения обучающихся к труду, в сфере соци</w:t>
      </w:r>
      <w:r w:rsidR="00612700">
        <w:t>ально- экономических отношений:</w:t>
      </w:r>
    </w:p>
    <w:p w:rsidR="00612700" w:rsidRDefault="00612700" w:rsidP="00752B4D">
      <w:pPr>
        <w:ind w:firstLine="567"/>
        <w:jc w:val="both"/>
      </w:pPr>
      <w:r>
        <w:t xml:space="preserve">- </w:t>
      </w:r>
      <w:r w:rsidR="00EA0CAF">
        <w:t>уважение ко всем формам собственности, готовност</w:t>
      </w:r>
      <w:r>
        <w:t>ь к защите своей собственности,</w:t>
      </w:r>
    </w:p>
    <w:p w:rsidR="00612700" w:rsidRDefault="00612700" w:rsidP="00752B4D">
      <w:pPr>
        <w:ind w:firstLine="567"/>
        <w:jc w:val="both"/>
      </w:pPr>
      <w:r>
        <w:t xml:space="preserve">- </w:t>
      </w:r>
      <w:r w:rsidR="00EA0CAF">
        <w:t>осознанный выбор будущей профессии как путь и способ реализаци</w:t>
      </w:r>
      <w:r>
        <w:t>и собственных жизненных планов;</w:t>
      </w:r>
    </w:p>
    <w:p w:rsidR="00612700" w:rsidRDefault="00612700" w:rsidP="00752B4D">
      <w:pPr>
        <w:ind w:firstLine="567"/>
        <w:jc w:val="both"/>
      </w:pPr>
      <w:r>
        <w:t xml:space="preserve">- </w:t>
      </w:r>
      <w:r w:rsidR="00EA0CAF">
        <w:t xml:space="preserve">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612700" w:rsidRDefault="00612700" w:rsidP="00752B4D">
      <w:pPr>
        <w:ind w:firstLine="567"/>
        <w:jc w:val="both"/>
      </w:pPr>
      <w:r>
        <w:t xml:space="preserve">- </w:t>
      </w:r>
      <w:r w:rsidR="00EA0CAF">
        <w:t xml:space="preserve">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612700" w:rsidRDefault="00612700" w:rsidP="00612700">
      <w:pPr>
        <w:ind w:firstLine="567"/>
        <w:jc w:val="both"/>
      </w:pPr>
      <w:r>
        <w:t xml:space="preserve">- </w:t>
      </w:r>
      <w:r w:rsidR="00EA0CAF">
        <w:t xml:space="preserve">готовность к самообслуживанию, включая обучение и выполнение домашних обязанностей. </w:t>
      </w:r>
    </w:p>
    <w:p w:rsidR="00612700" w:rsidRDefault="00EA0CAF" w:rsidP="00612700">
      <w:pPr>
        <w:ind w:firstLine="567"/>
        <w:jc w:val="both"/>
      </w:pPr>
      <w:r>
        <w:t>Личностные результаты в сфере физического, психологического, социального и академического благополучия обучающихся</w:t>
      </w:r>
      <w:r w:rsidR="00C54A0C">
        <w:t>:</w:t>
      </w:r>
      <w:r>
        <w:t xml:space="preserve"> </w:t>
      </w:r>
    </w:p>
    <w:p w:rsidR="00071BA9" w:rsidRDefault="00612700" w:rsidP="00071BA9">
      <w:pPr>
        <w:ind w:firstLine="567"/>
        <w:jc w:val="both"/>
      </w:pPr>
      <w:r>
        <w:t xml:space="preserve">- </w:t>
      </w:r>
      <w:r w:rsidR="00EA0CAF">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071BA9" w:rsidRPr="00C54A0C" w:rsidRDefault="00071BA9" w:rsidP="00071BA9">
      <w:pPr>
        <w:ind w:firstLine="567"/>
        <w:jc w:val="both"/>
        <w:rPr>
          <w:b/>
        </w:rPr>
      </w:pPr>
      <w:r w:rsidRPr="00C54A0C">
        <w:rPr>
          <w:b/>
        </w:rPr>
        <w:t xml:space="preserve">1.2.3. Планируемые метапредметные результаты освоения ООП (в том числе рабочих программ учебных предметов, </w:t>
      </w:r>
      <w:r w:rsidR="00C54A0C" w:rsidRPr="00C54A0C">
        <w:rPr>
          <w:b/>
        </w:rPr>
        <w:t xml:space="preserve">элективных </w:t>
      </w:r>
      <w:r w:rsidRPr="00C54A0C">
        <w:rPr>
          <w:b/>
        </w:rPr>
        <w:t xml:space="preserve">курсов, рабочих программ курсов внеурочной деятельности) </w:t>
      </w:r>
    </w:p>
    <w:p w:rsidR="00071BA9" w:rsidRDefault="00071BA9" w:rsidP="00071BA9">
      <w:pPr>
        <w:ind w:firstLine="567"/>
        <w:jc w:val="both"/>
      </w:pPr>
      <w:r>
        <w:t xml:space="preserve">Метапредметные результаты освоения основной образовательной программы представлены тремя группами универсальных учебных действий (УУД). </w:t>
      </w:r>
    </w:p>
    <w:p w:rsidR="00C54A0C" w:rsidRDefault="00071BA9" w:rsidP="00C54A0C">
      <w:pPr>
        <w:ind w:firstLine="567"/>
        <w:jc w:val="both"/>
      </w:pPr>
      <w:r w:rsidRPr="00C54A0C">
        <w:rPr>
          <w:b/>
        </w:rPr>
        <w:t>Регулятивные универсальные учебные действия</w:t>
      </w:r>
      <w:r w:rsidR="00C54A0C">
        <w:t>.</w:t>
      </w:r>
    </w:p>
    <w:p w:rsidR="00071BA9" w:rsidRPr="00C54A0C" w:rsidRDefault="00071BA9" w:rsidP="00C54A0C">
      <w:pPr>
        <w:ind w:firstLine="567"/>
        <w:jc w:val="both"/>
        <w:rPr>
          <w:b/>
        </w:rPr>
      </w:pPr>
      <w:r>
        <w:t xml:space="preserve"> Выпускник научится: </w:t>
      </w:r>
    </w:p>
    <w:p w:rsidR="00071BA9" w:rsidRDefault="00071BA9" w:rsidP="00071BA9">
      <w:pPr>
        <w:ind w:firstLine="567"/>
        <w:jc w:val="both"/>
      </w:pPr>
      <w:r>
        <w:t xml:space="preserve">- самостоятельно определять цели, задавать параметры и критерии, по которым можно определить, что цель достигнута; </w:t>
      </w:r>
    </w:p>
    <w:p w:rsidR="00071BA9" w:rsidRDefault="00071BA9" w:rsidP="00071BA9">
      <w:pPr>
        <w:ind w:firstLine="567"/>
        <w:jc w:val="both"/>
      </w:pPr>
      <w: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071BA9" w:rsidRDefault="00071BA9" w:rsidP="00071BA9">
      <w:pPr>
        <w:ind w:firstLine="567"/>
        <w:jc w:val="both"/>
      </w:pPr>
      <w:r>
        <w:t xml:space="preserve">- ставить и формулировать собственные задачи в образовательной деятельности и жизненных ситуациях; </w:t>
      </w:r>
    </w:p>
    <w:p w:rsidR="00071BA9" w:rsidRDefault="00071BA9" w:rsidP="00071BA9">
      <w:pPr>
        <w:ind w:firstLine="567"/>
        <w:jc w:val="both"/>
      </w:pPr>
      <w:r>
        <w:t xml:space="preserve">- оценивать ресурсы, в том числе время и другие нематериальные ресурсы, необходимые для достижения поставленной цели; </w:t>
      </w:r>
    </w:p>
    <w:p w:rsidR="00071BA9" w:rsidRDefault="00071BA9" w:rsidP="00071BA9">
      <w:pPr>
        <w:ind w:firstLine="567"/>
        <w:jc w:val="both"/>
      </w:pPr>
      <w:r>
        <w:lastRenderedPageBreak/>
        <w:t xml:space="preserve">- выбирать путь достижения цели, планировать решение поставленных задач, оптимизируя материальные и нематериальные затраты; </w:t>
      </w:r>
    </w:p>
    <w:p w:rsidR="00071BA9" w:rsidRDefault="00071BA9" w:rsidP="00071BA9">
      <w:pPr>
        <w:ind w:firstLine="567"/>
        <w:jc w:val="both"/>
      </w:pPr>
      <w:r>
        <w:t xml:space="preserve">- организовывать эффективный поиск ресурсов, необходимых для достижения поставленной цели; </w:t>
      </w:r>
    </w:p>
    <w:p w:rsidR="00071BA9" w:rsidRDefault="00071BA9" w:rsidP="00071BA9">
      <w:pPr>
        <w:ind w:firstLine="567"/>
        <w:jc w:val="both"/>
      </w:pPr>
      <w:r>
        <w:t xml:space="preserve">- сопоставлять полученный результат деятельности с поставленной заранее целью. </w:t>
      </w:r>
    </w:p>
    <w:p w:rsidR="00C54A0C" w:rsidRPr="00C54A0C" w:rsidRDefault="00071BA9" w:rsidP="00071BA9">
      <w:pPr>
        <w:ind w:firstLine="567"/>
        <w:jc w:val="both"/>
        <w:rPr>
          <w:b/>
        </w:rPr>
      </w:pPr>
      <w:r w:rsidRPr="00C54A0C">
        <w:rPr>
          <w:b/>
        </w:rPr>
        <w:t>Познавательные универсальные учебные действия</w:t>
      </w:r>
      <w:r w:rsidR="00C54A0C" w:rsidRPr="00C54A0C">
        <w:rPr>
          <w:b/>
        </w:rPr>
        <w:t>.</w:t>
      </w:r>
      <w:r w:rsidRPr="00C54A0C">
        <w:rPr>
          <w:b/>
        </w:rPr>
        <w:t xml:space="preserve"> </w:t>
      </w:r>
    </w:p>
    <w:p w:rsidR="00071BA9" w:rsidRDefault="00071BA9" w:rsidP="00071BA9">
      <w:pPr>
        <w:ind w:firstLine="567"/>
        <w:jc w:val="both"/>
      </w:pPr>
      <w:r>
        <w:t xml:space="preserve">Выпускник научится: </w:t>
      </w:r>
    </w:p>
    <w:p w:rsidR="00071BA9" w:rsidRDefault="00071BA9" w:rsidP="00071BA9">
      <w:pPr>
        <w:ind w:firstLine="567"/>
        <w:jc w:val="both"/>
      </w:pPr>
      <w: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071BA9" w:rsidRDefault="00071BA9" w:rsidP="00071BA9">
      <w:pPr>
        <w:ind w:firstLine="567"/>
        <w:jc w:val="both"/>
      </w:pPr>
      <w: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071BA9" w:rsidRDefault="00071BA9" w:rsidP="00071BA9">
      <w:pPr>
        <w:ind w:firstLine="567"/>
        <w:jc w:val="both"/>
      </w:pPr>
      <w: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071BA9" w:rsidRDefault="00071BA9" w:rsidP="00071BA9">
      <w:pPr>
        <w:ind w:firstLine="567"/>
        <w:jc w:val="both"/>
      </w:pPr>
      <w: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071BA9" w:rsidRDefault="00071BA9" w:rsidP="00071BA9">
      <w:pPr>
        <w:ind w:firstLine="567"/>
        <w:jc w:val="both"/>
      </w:pPr>
      <w: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071BA9" w:rsidRDefault="00071BA9" w:rsidP="00071BA9">
      <w:pPr>
        <w:ind w:firstLine="567"/>
        <w:jc w:val="both"/>
      </w:pPr>
      <w: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071BA9" w:rsidRDefault="00071BA9" w:rsidP="00071BA9">
      <w:pPr>
        <w:ind w:firstLine="567"/>
        <w:jc w:val="both"/>
      </w:pPr>
      <w:r>
        <w:t xml:space="preserve">- менять и удерживать разные позиции в познавательной деятельности. </w:t>
      </w:r>
    </w:p>
    <w:p w:rsidR="00071BA9" w:rsidRPr="00C54A0C" w:rsidRDefault="00071BA9" w:rsidP="00071BA9">
      <w:pPr>
        <w:ind w:firstLine="567"/>
        <w:jc w:val="both"/>
        <w:rPr>
          <w:b/>
        </w:rPr>
      </w:pPr>
      <w:r w:rsidRPr="00C54A0C">
        <w:rPr>
          <w:b/>
        </w:rPr>
        <w:t>Коммуникативные универсальные учебные действия</w:t>
      </w:r>
      <w:r w:rsidR="00C54A0C" w:rsidRPr="00C54A0C">
        <w:rPr>
          <w:b/>
        </w:rPr>
        <w:t>.</w:t>
      </w:r>
      <w:r w:rsidRPr="00C54A0C">
        <w:rPr>
          <w:b/>
        </w:rPr>
        <w:t xml:space="preserve"> </w:t>
      </w:r>
    </w:p>
    <w:p w:rsidR="00071BA9" w:rsidRDefault="00071BA9" w:rsidP="00071BA9">
      <w:pPr>
        <w:ind w:firstLine="567"/>
        <w:jc w:val="both"/>
      </w:pPr>
      <w:r>
        <w:t xml:space="preserve">Выпускник научится: </w:t>
      </w:r>
    </w:p>
    <w:p w:rsidR="00071BA9" w:rsidRDefault="00071BA9" w:rsidP="00071BA9">
      <w:pPr>
        <w:ind w:firstLine="567"/>
        <w:jc w:val="both"/>
      </w:pPr>
      <w: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071BA9" w:rsidRDefault="00071BA9" w:rsidP="00071BA9">
      <w:pPr>
        <w:ind w:firstLine="567"/>
        <w:jc w:val="both"/>
      </w:pPr>
      <w:r>
        <w:t xml:space="preserve">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071BA9" w:rsidRDefault="00071BA9" w:rsidP="00071BA9">
      <w:pPr>
        <w:ind w:firstLine="567"/>
        <w:jc w:val="both"/>
      </w:pPr>
      <w:r>
        <w:t xml:space="preserve">- координировать и выполнять работу в условиях реального, виртуального и комбинированного взаимодействия; </w:t>
      </w:r>
    </w:p>
    <w:p w:rsidR="00071BA9" w:rsidRDefault="00071BA9" w:rsidP="00071BA9">
      <w:pPr>
        <w:ind w:firstLine="567"/>
        <w:jc w:val="both"/>
      </w:pPr>
      <w:r>
        <w:t xml:space="preserve">- развернуто, логично и точно излагать свою точку зрения с использованием адекватных (устных и письменных) языковых средств; </w:t>
      </w:r>
    </w:p>
    <w:p w:rsidR="00071BA9" w:rsidRDefault="00071BA9" w:rsidP="00071BA9">
      <w:pPr>
        <w:ind w:firstLine="567"/>
        <w:jc w:val="both"/>
      </w:pPr>
      <w: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071BA9" w:rsidRPr="00C54A0C" w:rsidRDefault="00071BA9" w:rsidP="00071BA9">
      <w:pPr>
        <w:ind w:firstLine="567"/>
        <w:jc w:val="both"/>
        <w:rPr>
          <w:b/>
        </w:rPr>
      </w:pPr>
      <w:r w:rsidRPr="00C54A0C">
        <w:rPr>
          <w:b/>
        </w:rPr>
        <w:t xml:space="preserve">1.2.4. Планируемые предметные результаты освоения ООП (в том числе рабочих программ учебных предметов, </w:t>
      </w:r>
      <w:r w:rsidR="00C54A0C">
        <w:rPr>
          <w:b/>
        </w:rPr>
        <w:t xml:space="preserve">элективных </w:t>
      </w:r>
      <w:r w:rsidRPr="00C54A0C">
        <w:rPr>
          <w:b/>
        </w:rPr>
        <w:t xml:space="preserve">курсов) </w:t>
      </w:r>
    </w:p>
    <w:p w:rsidR="00071BA9" w:rsidRDefault="00071BA9" w:rsidP="00071BA9">
      <w:pPr>
        <w:ind w:firstLine="567"/>
        <w:jc w:val="both"/>
      </w:pPr>
      <w:r>
        <w:t xml:space="preserve">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ООП начального и основного общего образования, появляются еще две группы результатов: результаты базового и углубленного уровней. 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071BA9" w:rsidRDefault="00071BA9" w:rsidP="00071BA9">
      <w:pPr>
        <w:ind w:firstLine="567"/>
        <w:jc w:val="both"/>
      </w:pPr>
      <w: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w:t>
      </w:r>
    </w:p>
    <w:p w:rsidR="00781B8D" w:rsidRDefault="00071BA9" w:rsidP="00071BA9">
      <w:pPr>
        <w:ind w:firstLine="567"/>
        <w:jc w:val="both"/>
      </w:pPr>
      <w:r>
        <w:lastRenderedPageBreak/>
        <w:t xml:space="preserve">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781B8D" w:rsidRDefault="00071BA9" w:rsidP="00071BA9">
      <w:pPr>
        <w:ind w:firstLine="567"/>
        <w:jc w:val="both"/>
      </w:pPr>
      <w: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781B8D" w:rsidRDefault="00071BA9" w:rsidP="00071BA9">
      <w:pPr>
        <w:ind w:firstLine="567"/>
        <w:jc w:val="both"/>
      </w:pPr>
      <w:r>
        <w:t xml:space="preserve">-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 </w:t>
      </w:r>
    </w:p>
    <w:p w:rsidR="00781B8D" w:rsidRDefault="00071BA9" w:rsidP="00071BA9">
      <w:pPr>
        <w:ind w:firstLine="567"/>
        <w:jc w:val="both"/>
      </w:pPr>
      <w:r>
        <w:t xml:space="preserve">- умение решать основные практические задачи, характерные для использования методов и инструментария данной предметной области </w:t>
      </w:r>
    </w:p>
    <w:p w:rsidR="00781B8D" w:rsidRDefault="00071BA9" w:rsidP="00071BA9">
      <w:pPr>
        <w:ind w:firstLine="567"/>
        <w:jc w:val="both"/>
      </w:pPr>
      <w: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781B8D" w:rsidRDefault="00071BA9" w:rsidP="00071BA9">
      <w:pPr>
        <w:ind w:firstLine="567"/>
        <w:jc w:val="both"/>
      </w:pPr>
      <w:r>
        <w:t xml:space="preserve">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781B8D" w:rsidRDefault="00071BA9" w:rsidP="00071BA9">
      <w:pPr>
        <w:ind w:firstLine="567"/>
        <w:jc w:val="both"/>
      </w:pPr>
      <w: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781B8D" w:rsidRDefault="00071BA9" w:rsidP="00071BA9">
      <w:pPr>
        <w:ind w:firstLine="567"/>
        <w:jc w:val="both"/>
      </w:pPr>
      <w:r>
        <w:t xml:space="preserve">-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 </w:t>
      </w:r>
    </w:p>
    <w:p w:rsidR="00C85657" w:rsidRDefault="00071BA9" w:rsidP="00071BA9">
      <w:pPr>
        <w:ind w:firstLine="567"/>
        <w:jc w:val="both"/>
      </w:pPr>
      <w:r>
        <w:t>-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781B8D" w:rsidRPr="00001B78" w:rsidRDefault="00F81E6F" w:rsidP="00071BA9">
      <w:pPr>
        <w:ind w:firstLine="567"/>
        <w:jc w:val="both"/>
        <w:rPr>
          <w:b/>
        </w:rPr>
      </w:pPr>
      <w:r w:rsidRPr="00001B78">
        <w:rPr>
          <w:b/>
        </w:rPr>
        <w:t>Предметные результаты по предметам:</w:t>
      </w:r>
    </w:p>
    <w:p w:rsidR="001505BD" w:rsidRDefault="001505BD" w:rsidP="001505BD">
      <w:pPr>
        <w:ind w:firstLine="567"/>
        <w:jc w:val="both"/>
        <w:rPr>
          <w:rFonts w:eastAsia="Times New Roman"/>
          <w:bCs/>
          <w:iCs/>
        </w:rPr>
      </w:pPr>
      <w:r w:rsidRPr="001505BD">
        <w:rPr>
          <w:rFonts w:eastAsia="Times New Roman"/>
          <w:b/>
          <w:bCs/>
          <w:iCs/>
        </w:rPr>
        <w:t>1.2.4.1. Русский язык</w:t>
      </w:r>
      <w:r w:rsidRPr="001505BD">
        <w:rPr>
          <w:rFonts w:eastAsia="Times New Roman"/>
          <w:bCs/>
          <w:iCs/>
        </w:rPr>
        <w:t xml:space="preserve"> </w:t>
      </w:r>
    </w:p>
    <w:p w:rsidR="001505BD" w:rsidRDefault="001505BD" w:rsidP="001505BD">
      <w:pPr>
        <w:ind w:firstLine="567"/>
        <w:jc w:val="both"/>
        <w:rPr>
          <w:rFonts w:eastAsia="Times New Roman"/>
          <w:bCs/>
          <w:iCs/>
        </w:rPr>
      </w:pPr>
      <w:r w:rsidRPr="001505BD">
        <w:rPr>
          <w:rFonts w:eastAsia="Times New Roman"/>
          <w:bCs/>
          <w:iCs/>
        </w:rPr>
        <w:t xml:space="preserve">Выпускник на базовом уровне научится: </w:t>
      </w:r>
    </w:p>
    <w:p w:rsidR="001505BD" w:rsidRDefault="001505BD" w:rsidP="001505BD">
      <w:pPr>
        <w:ind w:firstLine="567"/>
        <w:jc w:val="both"/>
        <w:rPr>
          <w:rFonts w:eastAsia="Times New Roman"/>
          <w:bCs/>
          <w:iCs/>
        </w:rPr>
      </w:pPr>
      <w:r w:rsidRPr="001505BD">
        <w:rPr>
          <w:rFonts w:eastAsia="Times New Roman"/>
          <w:bCs/>
          <w:iCs/>
        </w:rPr>
        <w:t xml:space="preserve">- использовать языковые средства адекватно цели общения и речевой ситуации; </w:t>
      </w:r>
    </w:p>
    <w:p w:rsidR="001505BD" w:rsidRDefault="001505BD" w:rsidP="001505BD">
      <w:pPr>
        <w:ind w:firstLine="567"/>
        <w:jc w:val="both"/>
        <w:rPr>
          <w:rFonts w:eastAsia="Times New Roman"/>
          <w:bCs/>
          <w:iCs/>
        </w:rPr>
      </w:pPr>
      <w:r w:rsidRPr="001505BD">
        <w:rPr>
          <w:rFonts w:eastAsia="Times New Roman"/>
          <w:bCs/>
          <w:iCs/>
        </w:rPr>
        <w:t xml:space="preserve">-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 </w:t>
      </w:r>
    </w:p>
    <w:p w:rsidR="001505BD" w:rsidRDefault="001505BD" w:rsidP="001505BD">
      <w:pPr>
        <w:ind w:firstLine="567"/>
        <w:jc w:val="both"/>
        <w:rPr>
          <w:rFonts w:eastAsia="Times New Roman"/>
          <w:bCs/>
          <w:iCs/>
        </w:rPr>
      </w:pPr>
      <w:r w:rsidRPr="001505BD">
        <w:rPr>
          <w:rFonts w:eastAsia="Times New Roman"/>
          <w:bCs/>
          <w:iCs/>
        </w:rPr>
        <w:t xml:space="preserve">-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 </w:t>
      </w:r>
    </w:p>
    <w:p w:rsidR="001505BD" w:rsidRDefault="001505BD" w:rsidP="001505BD">
      <w:pPr>
        <w:ind w:firstLine="567"/>
        <w:jc w:val="both"/>
        <w:rPr>
          <w:rFonts w:eastAsia="Times New Roman"/>
          <w:bCs/>
          <w:iCs/>
        </w:rPr>
      </w:pPr>
      <w:r w:rsidRPr="001505BD">
        <w:rPr>
          <w:rFonts w:eastAsia="Times New Roman"/>
          <w:bCs/>
          <w:iCs/>
        </w:rPr>
        <w:t xml:space="preserve">- выстраивать композицию текста, используя знания о его структурных элементах; - подбирать и использовать языковые средства в зависимости от типа текста и выбранного профиля обучения; - правильно использовать лексические и грамматические средства связи предложений при построении текста; </w:t>
      </w:r>
    </w:p>
    <w:p w:rsidR="001505BD" w:rsidRDefault="001505BD" w:rsidP="001505BD">
      <w:pPr>
        <w:ind w:firstLine="567"/>
        <w:jc w:val="both"/>
        <w:rPr>
          <w:rFonts w:eastAsia="Times New Roman"/>
          <w:bCs/>
          <w:iCs/>
        </w:rPr>
      </w:pPr>
      <w:r w:rsidRPr="001505BD">
        <w:rPr>
          <w:rFonts w:eastAsia="Times New Roman"/>
          <w:bCs/>
          <w:iCs/>
        </w:rPr>
        <w:t xml:space="preserve">- создавать устные и письменные тексты разных жанров в соответствии с функциональностилевой принадлежностью текста; </w:t>
      </w:r>
    </w:p>
    <w:p w:rsidR="001505BD" w:rsidRDefault="001505BD" w:rsidP="001505BD">
      <w:pPr>
        <w:ind w:firstLine="567"/>
        <w:jc w:val="both"/>
        <w:rPr>
          <w:rFonts w:eastAsia="Times New Roman"/>
          <w:bCs/>
          <w:iCs/>
        </w:rPr>
      </w:pPr>
      <w:r w:rsidRPr="001505BD">
        <w:rPr>
          <w:rFonts w:eastAsia="Times New Roman"/>
          <w:bCs/>
          <w:iCs/>
        </w:rPr>
        <w:t xml:space="preserve">- сознательно использовать изобразительно-выразительные средства языка при создании текста в соответствии с выбранным профилем обучения; </w:t>
      </w:r>
    </w:p>
    <w:p w:rsidR="001505BD" w:rsidRDefault="001505BD" w:rsidP="001505BD">
      <w:pPr>
        <w:ind w:firstLine="567"/>
        <w:jc w:val="both"/>
        <w:rPr>
          <w:rFonts w:eastAsia="Times New Roman"/>
          <w:bCs/>
          <w:iCs/>
        </w:rPr>
      </w:pPr>
      <w:r w:rsidRPr="001505BD">
        <w:rPr>
          <w:rFonts w:eastAsia="Times New Roman"/>
          <w:bCs/>
          <w:iCs/>
        </w:rPr>
        <w:t xml:space="preserve">-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 </w:t>
      </w:r>
    </w:p>
    <w:p w:rsidR="001505BD" w:rsidRDefault="001505BD" w:rsidP="001505BD">
      <w:pPr>
        <w:ind w:firstLine="567"/>
        <w:jc w:val="both"/>
        <w:rPr>
          <w:rFonts w:eastAsia="Times New Roman"/>
          <w:bCs/>
          <w:iCs/>
        </w:rPr>
      </w:pPr>
      <w:r w:rsidRPr="001505BD">
        <w:rPr>
          <w:rFonts w:eastAsia="Times New Roman"/>
          <w:bCs/>
          <w:iCs/>
        </w:rPr>
        <w:lastRenderedPageBreak/>
        <w:t xml:space="preserve">- анализировать текст с точки зрения наличия в нем явной и скрытой, основной и второстепенной информации, определять его тему, проблему и основную мысль; </w:t>
      </w:r>
    </w:p>
    <w:p w:rsidR="001505BD" w:rsidRDefault="001505BD" w:rsidP="001505BD">
      <w:pPr>
        <w:ind w:firstLine="567"/>
        <w:jc w:val="both"/>
        <w:rPr>
          <w:rFonts w:eastAsia="Times New Roman"/>
          <w:bCs/>
          <w:iCs/>
        </w:rPr>
      </w:pPr>
      <w:r w:rsidRPr="001505BD">
        <w:rPr>
          <w:rFonts w:eastAsia="Times New Roman"/>
          <w:bCs/>
          <w:iCs/>
        </w:rPr>
        <w:t xml:space="preserve">- извлекать необходимую информацию из различных источников и переводить ее в текстовый формат; </w:t>
      </w:r>
    </w:p>
    <w:p w:rsidR="001505BD" w:rsidRDefault="001505BD" w:rsidP="001505BD">
      <w:pPr>
        <w:ind w:firstLine="567"/>
        <w:jc w:val="both"/>
        <w:rPr>
          <w:rFonts w:eastAsia="Times New Roman"/>
          <w:bCs/>
          <w:iCs/>
        </w:rPr>
      </w:pPr>
      <w:r w:rsidRPr="001505BD">
        <w:rPr>
          <w:rFonts w:eastAsia="Times New Roman"/>
          <w:bCs/>
          <w:iCs/>
        </w:rPr>
        <w:t xml:space="preserve">- преобразовывать текст в другие виды передачи информации; </w:t>
      </w:r>
    </w:p>
    <w:p w:rsidR="001505BD" w:rsidRDefault="001505BD" w:rsidP="001505BD">
      <w:pPr>
        <w:ind w:firstLine="567"/>
        <w:jc w:val="both"/>
        <w:rPr>
          <w:rFonts w:eastAsia="Times New Roman"/>
          <w:bCs/>
          <w:iCs/>
        </w:rPr>
      </w:pPr>
      <w:r w:rsidRPr="001505BD">
        <w:rPr>
          <w:rFonts w:eastAsia="Times New Roman"/>
          <w:bCs/>
          <w:iCs/>
        </w:rPr>
        <w:t xml:space="preserve">- выбирать тему, определять цель и подбирать материал для публичного выступления; соблюдать культуру публичной речи; -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w:t>
      </w:r>
    </w:p>
    <w:p w:rsidR="001505BD" w:rsidRDefault="001505BD" w:rsidP="001505BD">
      <w:pPr>
        <w:ind w:firstLine="567"/>
        <w:jc w:val="both"/>
        <w:rPr>
          <w:rFonts w:eastAsia="Times New Roman"/>
          <w:bCs/>
          <w:iCs/>
        </w:rPr>
      </w:pPr>
      <w:r w:rsidRPr="001505BD">
        <w:rPr>
          <w:rFonts w:eastAsia="Times New Roman"/>
          <w:bCs/>
          <w:iCs/>
        </w:rPr>
        <w:t xml:space="preserve">- оценивать собственную и чужую речь с позиции соответствия языковым нормам; </w:t>
      </w:r>
    </w:p>
    <w:p w:rsidR="001505BD" w:rsidRDefault="001505BD" w:rsidP="001505BD">
      <w:pPr>
        <w:ind w:firstLine="567"/>
        <w:jc w:val="both"/>
        <w:rPr>
          <w:rFonts w:eastAsia="Times New Roman"/>
          <w:bCs/>
          <w:iCs/>
        </w:rPr>
      </w:pPr>
      <w:r w:rsidRPr="001505BD">
        <w:rPr>
          <w:rFonts w:eastAsia="Times New Roman"/>
          <w:bCs/>
          <w:iCs/>
        </w:rPr>
        <w:t xml:space="preserve">- использовать основные нормативные словари и справочники для оценки устных и письменных высказываний с точки зрения соответствия языковым нормам. </w:t>
      </w:r>
    </w:p>
    <w:p w:rsidR="001505BD" w:rsidRDefault="001505BD" w:rsidP="001505BD">
      <w:pPr>
        <w:ind w:firstLine="567"/>
        <w:jc w:val="both"/>
        <w:rPr>
          <w:rFonts w:eastAsia="Times New Roman"/>
          <w:bCs/>
          <w:iCs/>
        </w:rPr>
      </w:pPr>
      <w:r w:rsidRPr="001505BD">
        <w:rPr>
          <w:rFonts w:eastAsia="Times New Roman"/>
          <w:bCs/>
          <w:iCs/>
        </w:rPr>
        <w:t xml:space="preserve">Выпускник на базовом уровне получит возможность научиться: </w:t>
      </w:r>
    </w:p>
    <w:p w:rsidR="001505BD" w:rsidRDefault="001505BD" w:rsidP="001505BD">
      <w:pPr>
        <w:ind w:firstLine="567"/>
        <w:jc w:val="both"/>
        <w:rPr>
          <w:rFonts w:eastAsia="Times New Roman"/>
          <w:bCs/>
          <w:iCs/>
        </w:rPr>
      </w:pPr>
      <w:r w:rsidRPr="001505BD">
        <w:rPr>
          <w:rFonts w:eastAsia="Times New Roman"/>
          <w:bCs/>
          <w:iCs/>
        </w:rPr>
        <w:t xml:space="preserve">- распознавать уровни и единицы языка в предъявленном тексте и видеть взаимосвязь между ними; </w:t>
      </w:r>
    </w:p>
    <w:p w:rsidR="001505BD" w:rsidRDefault="001505BD" w:rsidP="001505BD">
      <w:pPr>
        <w:ind w:firstLine="567"/>
        <w:jc w:val="both"/>
        <w:rPr>
          <w:rFonts w:eastAsia="Times New Roman"/>
          <w:bCs/>
          <w:iCs/>
        </w:rPr>
      </w:pPr>
      <w:r w:rsidRPr="001505BD">
        <w:rPr>
          <w:rFonts w:eastAsia="Times New Roman"/>
          <w:bCs/>
          <w:iCs/>
        </w:rPr>
        <w:t xml:space="preserve">-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 </w:t>
      </w:r>
    </w:p>
    <w:p w:rsidR="001505BD" w:rsidRDefault="001505BD" w:rsidP="001505BD">
      <w:pPr>
        <w:ind w:firstLine="567"/>
        <w:jc w:val="both"/>
        <w:rPr>
          <w:rFonts w:eastAsia="Times New Roman"/>
          <w:bCs/>
          <w:iCs/>
        </w:rPr>
      </w:pPr>
      <w:r w:rsidRPr="001505BD">
        <w:rPr>
          <w:rFonts w:eastAsia="Times New Roman"/>
          <w:bCs/>
          <w:iCs/>
        </w:rPr>
        <w:t xml:space="preserve">- комментировать авторские высказывания на различные темы (в том числе о богатстве и выразительности русского языка); </w:t>
      </w:r>
    </w:p>
    <w:p w:rsidR="001505BD" w:rsidRDefault="001505BD" w:rsidP="001505BD">
      <w:pPr>
        <w:ind w:firstLine="567"/>
        <w:jc w:val="both"/>
        <w:rPr>
          <w:rFonts w:eastAsia="Times New Roman"/>
          <w:bCs/>
          <w:iCs/>
        </w:rPr>
      </w:pPr>
      <w:r w:rsidRPr="001505BD">
        <w:rPr>
          <w:rFonts w:eastAsia="Times New Roman"/>
          <w:bCs/>
          <w:iCs/>
        </w:rPr>
        <w:t xml:space="preserve">- отличать язык художественной литературы от других разновидностей современного русского языка; </w:t>
      </w:r>
    </w:p>
    <w:p w:rsidR="001505BD" w:rsidRDefault="001505BD" w:rsidP="001505BD">
      <w:pPr>
        <w:ind w:firstLine="567"/>
        <w:jc w:val="both"/>
        <w:rPr>
          <w:rFonts w:eastAsia="Times New Roman"/>
          <w:bCs/>
          <w:iCs/>
        </w:rPr>
      </w:pPr>
      <w:r w:rsidRPr="001505BD">
        <w:rPr>
          <w:rFonts w:eastAsia="Times New Roman"/>
          <w:bCs/>
          <w:iCs/>
        </w:rPr>
        <w:t xml:space="preserve">- использовать синонимические ресурсы русского языка для более точного выражения мысли и </w:t>
      </w:r>
      <w:r>
        <w:rPr>
          <w:rFonts w:eastAsia="Times New Roman"/>
          <w:bCs/>
          <w:iCs/>
        </w:rPr>
        <w:t xml:space="preserve">усиления выразительности речи; </w:t>
      </w:r>
    </w:p>
    <w:p w:rsidR="00191F08" w:rsidRDefault="001505BD" w:rsidP="001505BD">
      <w:pPr>
        <w:ind w:firstLine="567"/>
        <w:jc w:val="both"/>
        <w:rPr>
          <w:rFonts w:eastAsia="Times New Roman"/>
          <w:bCs/>
          <w:iCs/>
        </w:rPr>
      </w:pPr>
      <w:r w:rsidRPr="001505BD">
        <w:rPr>
          <w:rFonts w:eastAsia="Times New Roman"/>
          <w:bCs/>
          <w:iCs/>
        </w:rPr>
        <w:t xml:space="preserve">- иметь представление об историческом развитии русского языка и истории русского языкознания; </w:t>
      </w:r>
    </w:p>
    <w:p w:rsidR="00191F08" w:rsidRDefault="001505BD" w:rsidP="001505BD">
      <w:pPr>
        <w:ind w:firstLine="567"/>
        <w:jc w:val="both"/>
        <w:rPr>
          <w:rFonts w:eastAsia="Times New Roman"/>
          <w:bCs/>
          <w:iCs/>
        </w:rPr>
      </w:pPr>
      <w:r w:rsidRPr="001505BD">
        <w:rPr>
          <w:rFonts w:eastAsia="Times New Roman"/>
          <w:bCs/>
          <w:iCs/>
        </w:rPr>
        <w:t xml:space="preserve">- выражать согласие или несогласие с мнением собеседника в соответствии с правилами ведения диалогической речи; </w:t>
      </w:r>
    </w:p>
    <w:p w:rsidR="00191F08" w:rsidRDefault="001505BD" w:rsidP="001505BD">
      <w:pPr>
        <w:ind w:firstLine="567"/>
        <w:jc w:val="both"/>
        <w:rPr>
          <w:rFonts w:eastAsia="Times New Roman"/>
          <w:bCs/>
          <w:iCs/>
        </w:rPr>
      </w:pPr>
      <w:r w:rsidRPr="001505BD">
        <w:rPr>
          <w:rFonts w:eastAsia="Times New Roman"/>
          <w:bCs/>
          <w:iCs/>
        </w:rPr>
        <w:t xml:space="preserve">- дифференцировать главную и второстепенную информацию, известную и неизвестную информацию в прослушанном тексте; - проводить самостоятельный поиск текстовой и нетекстовой информации, отбирать и анализировать полученную информацию; </w:t>
      </w:r>
    </w:p>
    <w:p w:rsidR="00191F08" w:rsidRDefault="001505BD" w:rsidP="001505BD">
      <w:pPr>
        <w:ind w:firstLine="567"/>
        <w:jc w:val="both"/>
        <w:rPr>
          <w:rFonts w:eastAsia="Times New Roman"/>
          <w:bCs/>
          <w:iCs/>
        </w:rPr>
      </w:pPr>
      <w:r w:rsidRPr="001505BD">
        <w:rPr>
          <w:rFonts w:eastAsia="Times New Roman"/>
          <w:bCs/>
          <w:iCs/>
        </w:rPr>
        <w:t xml:space="preserve">- сохранять стилевое единство при создании текста заданного функционального стиля; </w:t>
      </w:r>
    </w:p>
    <w:p w:rsidR="00191F08" w:rsidRDefault="001505BD" w:rsidP="001505BD">
      <w:pPr>
        <w:ind w:firstLine="567"/>
        <w:jc w:val="both"/>
        <w:rPr>
          <w:rFonts w:eastAsia="Times New Roman"/>
          <w:bCs/>
          <w:iCs/>
        </w:rPr>
      </w:pPr>
      <w:r w:rsidRPr="001505BD">
        <w:rPr>
          <w:rFonts w:eastAsia="Times New Roman"/>
          <w:bCs/>
          <w:iCs/>
        </w:rPr>
        <w:t xml:space="preserve">- владеть умениями информационно перерабатывать прочитанные и прослушанные тексты и представлять их в виде тезисов, конспектов, аннотаций, рефератов; - создавать отзывы и рецензии на предложенный текст; </w:t>
      </w:r>
    </w:p>
    <w:p w:rsidR="00191F08" w:rsidRDefault="001505BD" w:rsidP="001505BD">
      <w:pPr>
        <w:ind w:firstLine="567"/>
        <w:jc w:val="both"/>
        <w:rPr>
          <w:rFonts w:eastAsia="Times New Roman"/>
          <w:bCs/>
          <w:iCs/>
        </w:rPr>
      </w:pPr>
      <w:r w:rsidRPr="001505BD">
        <w:rPr>
          <w:rFonts w:eastAsia="Times New Roman"/>
          <w:bCs/>
          <w:iCs/>
        </w:rPr>
        <w:t xml:space="preserve">- соблюдать культуру чтения, говорения, аудирования и письма; </w:t>
      </w:r>
    </w:p>
    <w:p w:rsidR="00191F08" w:rsidRDefault="001505BD" w:rsidP="001505BD">
      <w:pPr>
        <w:ind w:firstLine="567"/>
        <w:jc w:val="both"/>
        <w:rPr>
          <w:rFonts w:eastAsia="Times New Roman"/>
          <w:bCs/>
          <w:iCs/>
        </w:rPr>
      </w:pPr>
      <w:r w:rsidRPr="001505BD">
        <w:rPr>
          <w:rFonts w:eastAsia="Times New Roman"/>
          <w:bCs/>
          <w:iCs/>
        </w:rPr>
        <w:t xml:space="preserve">- соблюдать культуру научного и делового общения в устной и письменной форме, в том числе при обсуждении дискуссионных проблем; </w:t>
      </w:r>
    </w:p>
    <w:p w:rsidR="00191F08" w:rsidRDefault="001505BD" w:rsidP="001505BD">
      <w:pPr>
        <w:ind w:firstLine="567"/>
        <w:jc w:val="both"/>
        <w:rPr>
          <w:rFonts w:eastAsia="Times New Roman"/>
          <w:bCs/>
          <w:iCs/>
        </w:rPr>
      </w:pPr>
      <w:r w:rsidRPr="001505BD">
        <w:rPr>
          <w:rFonts w:eastAsia="Times New Roman"/>
          <w:bCs/>
          <w:iCs/>
        </w:rPr>
        <w:t xml:space="preserve">- соблюдать нормы речевого поведения в разговорной речи, а также в учебно-научной и официально-деловой сферах общения; </w:t>
      </w:r>
    </w:p>
    <w:p w:rsidR="00191F08" w:rsidRDefault="001505BD" w:rsidP="001505BD">
      <w:pPr>
        <w:ind w:firstLine="567"/>
        <w:jc w:val="both"/>
        <w:rPr>
          <w:rFonts w:eastAsia="Times New Roman"/>
          <w:bCs/>
          <w:iCs/>
        </w:rPr>
      </w:pPr>
      <w:r w:rsidRPr="001505BD">
        <w:rPr>
          <w:rFonts w:eastAsia="Times New Roman"/>
          <w:bCs/>
          <w:iCs/>
        </w:rPr>
        <w:t xml:space="preserve">- осуществлять речевой самоконтроль; </w:t>
      </w:r>
    </w:p>
    <w:p w:rsidR="00191F08" w:rsidRDefault="001505BD" w:rsidP="001505BD">
      <w:pPr>
        <w:ind w:firstLine="567"/>
        <w:jc w:val="both"/>
        <w:rPr>
          <w:rFonts w:eastAsia="Times New Roman"/>
          <w:bCs/>
          <w:iCs/>
        </w:rPr>
      </w:pPr>
      <w:r w:rsidRPr="001505BD">
        <w:rPr>
          <w:rFonts w:eastAsia="Times New Roman"/>
          <w:bCs/>
          <w:iCs/>
        </w:rPr>
        <w:t xml:space="preserve">- совершенствовать орфографические и пунктуационные умения и навыки на основе знаний о нормах русского литературного языка; </w:t>
      </w:r>
    </w:p>
    <w:p w:rsidR="00191F08" w:rsidRDefault="001505BD" w:rsidP="001505BD">
      <w:pPr>
        <w:ind w:firstLine="567"/>
        <w:jc w:val="both"/>
        <w:rPr>
          <w:rFonts w:eastAsia="Times New Roman"/>
          <w:bCs/>
          <w:iCs/>
        </w:rPr>
      </w:pPr>
      <w:r w:rsidRPr="001505BD">
        <w:rPr>
          <w:rFonts w:eastAsia="Times New Roman"/>
          <w:bCs/>
          <w:iCs/>
        </w:rPr>
        <w:t xml:space="preserve">- использовать основные нормативные словари и справочники для расширения словарного запаса и спектра используемых языковых средств; </w:t>
      </w:r>
    </w:p>
    <w:p w:rsidR="001505BD" w:rsidRPr="001505BD" w:rsidRDefault="001505BD" w:rsidP="00191F08">
      <w:pPr>
        <w:ind w:firstLine="567"/>
        <w:jc w:val="both"/>
        <w:rPr>
          <w:rFonts w:eastAsia="Times New Roman"/>
          <w:bCs/>
          <w:iCs/>
        </w:rPr>
      </w:pPr>
      <w:r w:rsidRPr="001505BD">
        <w:rPr>
          <w:rFonts w:eastAsia="Times New Roman"/>
          <w:bCs/>
          <w:iCs/>
        </w:rPr>
        <w:t xml:space="preserve">- оценивать эстетическую сторону речевого высказывания при анализе текстов (в том числе художественной литературы).  </w:t>
      </w:r>
    </w:p>
    <w:p w:rsidR="00191F08" w:rsidRPr="00191F08" w:rsidRDefault="00191F08" w:rsidP="001505BD">
      <w:pPr>
        <w:ind w:firstLine="567"/>
        <w:jc w:val="both"/>
        <w:rPr>
          <w:rFonts w:eastAsia="Times New Roman"/>
          <w:b/>
          <w:bCs/>
          <w:iCs/>
        </w:rPr>
      </w:pPr>
      <w:r w:rsidRPr="00191F08">
        <w:rPr>
          <w:rFonts w:eastAsia="Times New Roman"/>
          <w:b/>
          <w:bCs/>
          <w:iCs/>
        </w:rPr>
        <w:t>1.2.4</w:t>
      </w:r>
      <w:r w:rsidR="001505BD" w:rsidRPr="00191F08">
        <w:rPr>
          <w:rFonts w:eastAsia="Times New Roman"/>
          <w:b/>
          <w:bCs/>
          <w:iCs/>
        </w:rPr>
        <w:t xml:space="preserve">.2. Литература </w:t>
      </w:r>
    </w:p>
    <w:p w:rsidR="00191F08" w:rsidRDefault="001505BD" w:rsidP="001505BD">
      <w:pPr>
        <w:ind w:firstLine="567"/>
        <w:jc w:val="both"/>
        <w:rPr>
          <w:rFonts w:eastAsia="Times New Roman"/>
          <w:bCs/>
          <w:iCs/>
        </w:rPr>
      </w:pPr>
      <w:r w:rsidRPr="001505BD">
        <w:rPr>
          <w:rFonts w:eastAsia="Times New Roman"/>
          <w:bCs/>
          <w:iCs/>
        </w:rPr>
        <w:t xml:space="preserve">Выпускник на базовом уровне научится: </w:t>
      </w:r>
    </w:p>
    <w:p w:rsidR="000B4B4E" w:rsidRDefault="001505BD" w:rsidP="001505BD">
      <w:pPr>
        <w:ind w:firstLine="567"/>
        <w:jc w:val="both"/>
        <w:rPr>
          <w:rFonts w:eastAsia="Times New Roman"/>
          <w:bCs/>
          <w:iCs/>
        </w:rPr>
      </w:pPr>
      <w:r w:rsidRPr="001505BD">
        <w:rPr>
          <w:rFonts w:eastAsia="Times New Roman"/>
          <w:bCs/>
          <w:iCs/>
        </w:rPr>
        <w:lastRenderedPageBreak/>
        <w:t>- демонстрировать знание произведений русской, родной и мировой литературы, приводя примеры двух или более текстов, затрагивающих общие темы или проблемы; в устной и письменной форме обобщать и анализировать сво</w:t>
      </w:r>
      <w:r w:rsidR="000B4B4E">
        <w:rPr>
          <w:rFonts w:eastAsia="Times New Roman"/>
          <w:bCs/>
          <w:iCs/>
        </w:rPr>
        <w:t>й читательский опыт, а именно:</w:t>
      </w:r>
    </w:p>
    <w:p w:rsidR="000B4B4E" w:rsidRDefault="001505BD" w:rsidP="001505BD">
      <w:pPr>
        <w:ind w:firstLine="567"/>
        <w:jc w:val="both"/>
        <w:rPr>
          <w:rFonts w:eastAsia="Times New Roman"/>
          <w:bCs/>
          <w:iCs/>
        </w:rPr>
      </w:pPr>
      <w:r w:rsidRPr="001505BD">
        <w:rPr>
          <w:rFonts w:eastAsia="Times New Roman"/>
          <w:bCs/>
          <w:iCs/>
        </w:rPr>
        <w:t xml:space="preserve">-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 </w:t>
      </w:r>
    </w:p>
    <w:p w:rsidR="000B4B4E" w:rsidRDefault="001505BD" w:rsidP="001505BD">
      <w:pPr>
        <w:ind w:firstLine="567"/>
        <w:jc w:val="both"/>
        <w:rPr>
          <w:rFonts w:eastAsia="Times New Roman"/>
          <w:bCs/>
          <w:iCs/>
        </w:rPr>
      </w:pPr>
      <w:r w:rsidRPr="001505BD">
        <w:rPr>
          <w:rFonts w:eastAsia="Times New Roman"/>
          <w:bCs/>
          <w:iCs/>
        </w:rPr>
        <w:t>- использовать для раскрытия тезисов своего высказывания указание на фрагменты произведения, носящие проблемны</w:t>
      </w:r>
      <w:r w:rsidR="000B4B4E">
        <w:rPr>
          <w:rFonts w:eastAsia="Times New Roman"/>
          <w:bCs/>
          <w:iCs/>
        </w:rPr>
        <w:t>й характер и требующие анализа;</w:t>
      </w:r>
    </w:p>
    <w:p w:rsidR="000B4B4E" w:rsidRDefault="001505BD" w:rsidP="001505BD">
      <w:pPr>
        <w:ind w:firstLine="567"/>
        <w:jc w:val="both"/>
        <w:rPr>
          <w:rFonts w:eastAsia="Times New Roman"/>
          <w:bCs/>
          <w:iCs/>
        </w:rPr>
      </w:pPr>
      <w:r w:rsidRPr="001505BD">
        <w:rPr>
          <w:rFonts w:eastAsia="Times New Roman"/>
          <w:bCs/>
          <w:iCs/>
        </w:rP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rsidR="000B4B4E" w:rsidRDefault="001505BD" w:rsidP="001505BD">
      <w:pPr>
        <w:ind w:firstLine="567"/>
        <w:jc w:val="both"/>
        <w:rPr>
          <w:rFonts w:eastAsia="Times New Roman"/>
          <w:bCs/>
          <w:iCs/>
        </w:rPr>
      </w:pPr>
      <w:r w:rsidRPr="001505BD">
        <w:rPr>
          <w:rFonts w:eastAsia="Times New Roman"/>
          <w:bCs/>
          <w:iCs/>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p>
    <w:p w:rsidR="000B4B4E" w:rsidRDefault="001505BD" w:rsidP="001505BD">
      <w:pPr>
        <w:ind w:firstLine="567"/>
        <w:jc w:val="both"/>
        <w:rPr>
          <w:rFonts w:eastAsia="Times New Roman"/>
          <w:bCs/>
          <w:iCs/>
        </w:rPr>
      </w:pPr>
      <w:r w:rsidRPr="001505BD">
        <w:rPr>
          <w:rFonts w:eastAsia="Times New Roman"/>
          <w:bCs/>
          <w:iCs/>
        </w:rPr>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 </w:t>
      </w:r>
    </w:p>
    <w:p w:rsidR="000B4B4E" w:rsidRDefault="001505BD" w:rsidP="000B4B4E">
      <w:pPr>
        <w:ind w:firstLine="567"/>
        <w:jc w:val="both"/>
        <w:rPr>
          <w:rFonts w:eastAsia="Times New Roman"/>
          <w:bCs/>
          <w:iCs/>
        </w:rPr>
      </w:pPr>
      <w:r w:rsidRPr="001505BD">
        <w:rPr>
          <w:rFonts w:eastAsia="Times New Roman"/>
          <w:bCs/>
          <w:iCs/>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w:t>
      </w:r>
      <w:r w:rsidR="000B4B4E">
        <w:rPr>
          <w:rFonts w:eastAsia="Times New Roman"/>
          <w:bCs/>
          <w:iCs/>
        </w:rPr>
        <w:t xml:space="preserve">ческое воздействие на читателя </w:t>
      </w:r>
      <w:r w:rsidRPr="001505BD">
        <w:rPr>
          <w:rFonts w:eastAsia="Times New Roman"/>
          <w:bCs/>
          <w:iCs/>
        </w:rPr>
        <w:t xml:space="preserve">(например, выбор определенного зачина и концовки произведения, выбор между счастливой или трагической развязкой, открытым или закрытым финалом); </w:t>
      </w:r>
    </w:p>
    <w:p w:rsidR="000B4B4E" w:rsidRDefault="001505BD" w:rsidP="000B4B4E">
      <w:pPr>
        <w:ind w:firstLine="567"/>
        <w:jc w:val="both"/>
        <w:rPr>
          <w:rFonts w:eastAsia="Times New Roman"/>
          <w:bCs/>
          <w:iCs/>
        </w:rPr>
      </w:pPr>
      <w:r w:rsidRPr="001505BD">
        <w:rPr>
          <w:rFonts w:eastAsia="Times New Roman"/>
          <w:bCs/>
          <w:iCs/>
        </w:rPr>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 </w:t>
      </w:r>
    </w:p>
    <w:p w:rsidR="000B4B4E" w:rsidRDefault="001505BD" w:rsidP="000B4B4E">
      <w:pPr>
        <w:ind w:firstLine="567"/>
        <w:jc w:val="both"/>
        <w:rPr>
          <w:rFonts w:eastAsia="Times New Roman"/>
          <w:bCs/>
          <w:iCs/>
        </w:rPr>
      </w:pPr>
      <w:r w:rsidRPr="001505BD">
        <w:rPr>
          <w:rFonts w:eastAsia="Times New Roman"/>
          <w:bCs/>
          <w:iCs/>
        </w:rPr>
        <w:t xml:space="preserve">- осуществлять следующую продуктивную деятельность: </w:t>
      </w:r>
    </w:p>
    <w:p w:rsidR="000B4B4E" w:rsidRDefault="001505BD" w:rsidP="000B4B4E">
      <w:pPr>
        <w:ind w:firstLine="567"/>
        <w:jc w:val="both"/>
        <w:rPr>
          <w:rFonts w:eastAsia="Times New Roman"/>
          <w:bCs/>
          <w:iCs/>
        </w:rPr>
      </w:pPr>
      <w:r w:rsidRPr="001505BD">
        <w:rPr>
          <w:rFonts w:eastAsia="Times New Roman"/>
          <w:bCs/>
          <w:iCs/>
        </w:rP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 </w:t>
      </w:r>
    </w:p>
    <w:p w:rsidR="000B4B4E" w:rsidRDefault="001505BD" w:rsidP="000B4B4E">
      <w:pPr>
        <w:ind w:firstLine="567"/>
        <w:jc w:val="both"/>
        <w:rPr>
          <w:rFonts w:eastAsia="Times New Roman"/>
          <w:bCs/>
          <w:iCs/>
        </w:rPr>
      </w:pPr>
      <w:r w:rsidRPr="001505BD">
        <w:rPr>
          <w:rFonts w:eastAsia="Times New Roman"/>
          <w:bCs/>
          <w:iCs/>
        </w:rPr>
        <w:t xml:space="preserve">- выполнять проектные работы в сфере литературы и искусства, предлагать свои собственные обоснованные интерпретации литературных произведений. Выпускник на базовом уровне получит возможность научиться: </w:t>
      </w:r>
    </w:p>
    <w:p w:rsidR="000B4B4E" w:rsidRDefault="001505BD" w:rsidP="000B4B4E">
      <w:pPr>
        <w:ind w:firstLine="567"/>
        <w:jc w:val="both"/>
        <w:rPr>
          <w:rFonts w:eastAsia="Times New Roman"/>
          <w:bCs/>
          <w:iCs/>
        </w:rPr>
      </w:pPr>
      <w:r w:rsidRPr="001505BD">
        <w:rPr>
          <w:rFonts w:eastAsia="Times New Roman"/>
          <w:bCs/>
          <w:iCs/>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 </w:t>
      </w:r>
    </w:p>
    <w:p w:rsidR="000B4B4E" w:rsidRDefault="001505BD" w:rsidP="000B4B4E">
      <w:pPr>
        <w:ind w:firstLine="567"/>
        <w:jc w:val="both"/>
        <w:rPr>
          <w:rFonts w:eastAsia="Times New Roman"/>
          <w:bCs/>
          <w:iCs/>
        </w:rPr>
      </w:pPr>
      <w:r w:rsidRPr="001505BD">
        <w:rPr>
          <w:rFonts w:eastAsia="Times New Roman"/>
          <w:bCs/>
          <w:iCs/>
        </w:rPr>
        <w:t xml:space="preserve">-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 </w:t>
      </w:r>
    </w:p>
    <w:p w:rsidR="000B4B4E" w:rsidRDefault="001505BD" w:rsidP="000B4B4E">
      <w:pPr>
        <w:ind w:firstLine="567"/>
        <w:jc w:val="both"/>
        <w:rPr>
          <w:rFonts w:eastAsia="Times New Roman"/>
          <w:bCs/>
          <w:iCs/>
        </w:rPr>
      </w:pPr>
      <w:r w:rsidRPr="001505BD">
        <w:rPr>
          <w:rFonts w:eastAsia="Times New Roman"/>
          <w:bCs/>
          <w:iCs/>
        </w:rPr>
        <w:t xml:space="preserve">- анализировать художественное произведение во взаимосвязи литературы с другими областями гуманитарного знания (философией, историей, психологией и др.); </w:t>
      </w:r>
    </w:p>
    <w:p w:rsidR="000B4B4E" w:rsidRDefault="001505BD" w:rsidP="000B4B4E">
      <w:pPr>
        <w:ind w:firstLine="567"/>
        <w:jc w:val="both"/>
        <w:rPr>
          <w:rFonts w:eastAsia="Times New Roman"/>
          <w:bCs/>
          <w:iCs/>
        </w:rPr>
      </w:pPr>
      <w:r w:rsidRPr="001505BD">
        <w:rPr>
          <w:rFonts w:eastAsia="Times New Roman"/>
          <w:bCs/>
          <w:iCs/>
        </w:rPr>
        <w:t xml:space="preserve">-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w:t>
      </w:r>
    </w:p>
    <w:p w:rsidR="000B4B4E" w:rsidRDefault="001505BD" w:rsidP="000B4B4E">
      <w:pPr>
        <w:ind w:firstLine="567"/>
        <w:jc w:val="both"/>
        <w:rPr>
          <w:rFonts w:eastAsia="Times New Roman"/>
          <w:bCs/>
          <w:iCs/>
        </w:rPr>
      </w:pPr>
      <w:r w:rsidRPr="001505BD">
        <w:rPr>
          <w:rFonts w:eastAsia="Times New Roman"/>
          <w:bCs/>
          <w:iCs/>
        </w:rPr>
        <w:t xml:space="preserve">Выпускник на базовом уровне получит возможность узнать: </w:t>
      </w:r>
    </w:p>
    <w:p w:rsidR="000B4B4E" w:rsidRDefault="000B4B4E" w:rsidP="000B4B4E">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о месте и значении русской литературы в мировой литературе; </w:t>
      </w:r>
    </w:p>
    <w:p w:rsidR="000B4B4E" w:rsidRDefault="000B4B4E" w:rsidP="000B4B4E">
      <w:pPr>
        <w:ind w:firstLine="567"/>
        <w:jc w:val="both"/>
        <w:rPr>
          <w:rFonts w:eastAsia="Times New Roman"/>
          <w:bCs/>
          <w:iCs/>
        </w:rPr>
      </w:pPr>
      <w:r>
        <w:rPr>
          <w:rFonts w:eastAsia="Times New Roman"/>
          <w:bCs/>
          <w:iCs/>
        </w:rPr>
        <w:lastRenderedPageBreak/>
        <w:t xml:space="preserve">- </w:t>
      </w:r>
      <w:r w:rsidR="001505BD" w:rsidRPr="001505BD">
        <w:rPr>
          <w:rFonts w:eastAsia="Times New Roman"/>
          <w:bCs/>
          <w:iCs/>
        </w:rPr>
        <w:t xml:space="preserve">о произведениях новейшей отечественной и мировой литературы; </w:t>
      </w:r>
    </w:p>
    <w:p w:rsidR="000B4B4E" w:rsidRDefault="000B4B4E" w:rsidP="000B4B4E">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о важнейших литературных ресурсах, в том числе в сети Интернет; </w:t>
      </w:r>
    </w:p>
    <w:p w:rsidR="000B4B4E" w:rsidRDefault="000B4B4E" w:rsidP="000B4B4E">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об историко-культурном подходе в литературоведении; </w:t>
      </w:r>
    </w:p>
    <w:p w:rsidR="000B4B4E" w:rsidRDefault="000B4B4E" w:rsidP="000B4B4E">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об историко-литературном процессе XIX и XX веков; </w:t>
      </w:r>
    </w:p>
    <w:p w:rsidR="000B4B4E" w:rsidRDefault="000B4B4E" w:rsidP="000B4B4E">
      <w:pPr>
        <w:ind w:firstLine="567"/>
        <w:jc w:val="both"/>
        <w:rPr>
          <w:rFonts w:eastAsia="Times New Roman"/>
          <w:bCs/>
          <w:iCs/>
        </w:rPr>
      </w:pPr>
      <w:r>
        <w:rPr>
          <w:rFonts w:eastAsia="Times New Roman"/>
          <w:bCs/>
          <w:iCs/>
        </w:rPr>
        <w:t xml:space="preserve">- </w:t>
      </w:r>
      <w:r w:rsidR="001505BD" w:rsidRPr="001505BD">
        <w:rPr>
          <w:rFonts w:eastAsia="Times New Roman"/>
          <w:bCs/>
          <w:iCs/>
        </w:rPr>
        <w:t>о наиболее ярких или характерных чертах литерат</w:t>
      </w:r>
      <w:r>
        <w:rPr>
          <w:rFonts w:eastAsia="Times New Roman"/>
          <w:bCs/>
          <w:iCs/>
        </w:rPr>
        <w:t>урных направлений или течений;</w:t>
      </w:r>
    </w:p>
    <w:p w:rsidR="000B4B4E" w:rsidRDefault="000B4B4E" w:rsidP="000B4B4E">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 </w:t>
      </w:r>
    </w:p>
    <w:p w:rsidR="001505BD" w:rsidRPr="001505BD" w:rsidRDefault="000B4B4E" w:rsidP="000B4B4E">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о соотношении и взаимосвязях литературы с историческим периодом, эпохой.  </w:t>
      </w:r>
    </w:p>
    <w:p w:rsidR="000B4B4E" w:rsidRDefault="000B4B4E" w:rsidP="001505BD">
      <w:pPr>
        <w:ind w:firstLine="567"/>
        <w:jc w:val="both"/>
        <w:rPr>
          <w:rFonts w:eastAsia="Times New Roman"/>
          <w:bCs/>
          <w:iCs/>
        </w:rPr>
      </w:pPr>
      <w:r w:rsidRPr="000B4B4E">
        <w:rPr>
          <w:rFonts w:eastAsia="Times New Roman"/>
          <w:b/>
          <w:bCs/>
          <w:iCs/>
        </w:rPr>
        <w:t>1.2.4</w:t>
      </w:r>
      <w:r w:rsidR="001505BD" w:rsidRPr="000B4B4E">
        <w:rPr>
          <w:rFonts w:eastAsia="Times New Roman"/>
          <w:b/>
          <w:bCs/>
          <w:iCs/>
        </w:rPr>
        <w:t>.3. Иностранный язык</w:t>
      </w:r>
      <w:r w:rsidR="001505BD" w:rsidRPr="001505BD">
        <w:rPr>
          <w:rFonts w:eastAsia="Times New Roman"/>
          <w:bCs/>
          <w:iCs/>
        </w:rPr>
        <w:t xml:space="preserve"> </w:t>
      </w:r>
    </w:p>
    <w:p w:rsidR="000B4B4E" w:rsidRDefault="001505BD" w:rsidP="001505BD">
      <w:pPr>
        <w:ind w:firstLine="567"/>
        <w:jc w:val="both"/>
        <w:rPr>
          <w:rFonts w:eastAsia="Times New Roman"/>
          <w:bCs/>
          <w:iCs/>
        </w:rPr>
      </w:pPr>
      <w:r w:rsidRPr="001505BD">
        <w:rPr>
          <w:rFonts w:eastAsia="Times New Roman"/>
          <w:bCs/>
          <w:iCs/>
        </w:rPr>
        <w:t xml:space="preserve">Выпускник на базовом уровне научится: </w:t>
      </w:r>
    </w:p>
    <w:p w:rsidR="000B4B4E" w:rsidRPr="000B4B4E" w:rsidRDefault="001505BD" w:rsidP="001505BD">
      <w:pPr>
        <w:ind w:firstLine="567"/>
        <w:jc w:val="both"/>
        <w:rPr>
          <w:rFonts w:eastAsia="Times New Roman"/>
          <w:bCs/>
          <w:i/>
          <w:iCs/>
        </w:rPr>
      </w:pPr>
      <w:r w:rsidRPr="000B4B4E">
        <w:rPr>
          <w:rFonts w:eastAsia="Times New Roman"/>
          <w:bCs/>
          <w:i/>
          <w:iCs/>
        </w:rPr>
        <w:t xml:space="preserve">Коммуникативные умения </w:t>
      </w:r>
    </w:p>
    <w:p w:rsidR="000B4B4E" w:rsidRPr="000B4B4E" w:rsidRDefault="001505BD" w:rsidP="001505BD">
      <w:pPr>
        <w:ind w:firstLine="567"/>
        <w:jc w:val="both"/>
        <w:rPr>
          <w:rFonts w:eastAsia="Times New Roman"/>
          <w:bCs/>
          <w:i/>
          <w:iCs/>
        </w:rPr>
      </w:pPr>
      <w:r w:rsidRPr="000B4B4E">
        <w:rPr>
          <w:rFonts w:eastAsia="Times New Roman"/>
          <w:bCs/>
          <w:i/>
          <w:iCs/>
        </w:rPr>
        <w:t xml:space="preserve">Говорение, диалогическая речь </w:t>
      </w:r>
    </w:p>
    <w:p w:rsidR="000B4B4E" w:rsidRDefault="000B4B4E"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Вести диалог/полилог в ситуациях неофициального общения в рамках изученной тематики; </w:t>
      </w:r>
    </w:p>
    <w:p w:rsidR="000B4B4E" w:rsidRDefault="000B4B4E"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 </w:t>
      </w:r>
    </w:p>
    <w:p w:rsidR="000B4B4E" w:rsidRDefault="000B4B4E"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выражать и аргументировать личную точку зрения; запрашивать информацию и обмениваться информацией в пределах изученной тематики;</w:t>
      </w:r>
    </w:p>
    <w:p w:rsidR="000B4B4E" w:rsidRDefault="000B4B4E"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обращаться за разъяснениями, уточняя интересующую информацию.  </w:t>
      </w:r>
    </w:p>
    <w:p w:rsidR="000B4B4E" w:rsidRPr="00BE696E" w:rsidRDefault="001505BD" w:rsidP="001505BD">
      <w:pPr>
        <w:ind w:firstLine="567"/>
        <w:jc w:val="both"/>
        <w:rPr>
          <w:rFonts w:eastAsia="Times New Roman"/>
          <w:bCs/>
          <w:i/>
          <w:iCs/>
        </w:rPr>
      </w:pPr>
      <w:r w:rsidRPr="00BE696E">
        <w:rPr>
          <w:rFonts w:eastAsia="Times New Roman"/>
          <w:bCs/>
          <w:i/>
          <w:iCs/>
        </w:rPr>
        <w:t xml:space="preserve">Говорение, монологическая речь </w:t>
      </w:r>
    </w:p>
    <w:p w:rsidR="00BE696E" w:rsidRDefault="00BE696E" w:rsidP="000B4B4E">
      <w:pPr>
        <w:ind w:firstLine="567"/>
        <w:jc w:val="both"/>
        <w:rPr>
          <w:rFonts w:eastAsia="Times New Roman"/>
          <w:bCs/>
          <w:iCs/>
        </w:rPr>
      </w:pPr>
      <w:r>
        <w:rPr>
          <w:rFonts w:eastAsia="Times New Roman"/>
          <w:bCs/>
          <w:iCs/>
        </w:rPr>
        <w:t xml:space="preserve">- </w:t>
      </w:r>
      <w:r w:rsidR="001505BD" w:rsidRPr="001505BD">
        <w:rPr>
          <w:rFonts w:eastAsia="Times New Roman"/>
          <w:bCs/>
          <w:iCs/>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w:t>
      </w:r>
      <w:r w:rsidR="000B4B4E">
        <w:rPr>
          <w:rFonts w:eastAsia="Times New Roman"/>
          <w:bCs/>
          <w:iCs/>
        </w:rPr>
        <w:t xml:space="preserve">ние речи»; </w:t>
      </w:r>
    </w:p>
    <w:p w:rsidR="00BE696E" w:rsidRDefault="00BE696E" w:rsidP="000B4B4E">
      <w:pPr>
        <w:ind w:firstLine="567"/>
        <w:jc w:val="both"/>
        <w:rPr>
          <w:rFonts w:eastAsia="Times New Roman"/>
          <w:bCs/>
          <w:iCs/>
        </w:rPr>
      </w:pPr>
      <w:r>
        <w:rPr>
          <w:rFonts w:eastAsia="Times New Roman"/>
          <w:bCs/>
          <w:iCs/>
        </w:rPr>
        <w:t xml:space="preserve">- </w:t>
      </w:r>
      <w:r w:rsidR="000B4B4E">
        <w:rPr>
          <w:rFonts w:eastAsia="Times New Roman"/>
          <w:bCs/>
          <w:iCs/>
        </w:rPr>
        <w:t xml:space="preserve">передавать основное </w:t>
      </w:r>
      <w:r w:rsidR="001505BD" w:rsidRPr="001505BD">
        <w:rPr>
          <w:rFonts w:eastAsia="Times New Roman"/>
          <w:bCs/>
          <w:iCs/>
        </w:rPr>
        <w:t xml:space="preserve">содержание прочитанного/увиденного / услышанного; давать краткие описания и/или комментарии с опорой на нелинейный текст (таблицы, графики); </w:t>
      </w:r>
    </w:p>
    <w:p w:rsidR="00BE696E" w:rsidRDefault="00BE696E" w:rsidP="000B4B4E">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строить высказывание на основе изображения с опорой или без опоры на ключевые слова/план/вопросы.  </w:t>
      </w:r>
    </w:p>
    <w:p w:rsidR="00BE696E" w:rsidRPr="00BE696E" w:rsidRDefault="001505BD" w:rsidP="000B4B4E">
      <w:pPr>
        <w:ind w:firstLine="567"/>
        <w:jc w:val="both"/>
        <w:rPr>
          <w:rFonts w:eastAsia="Times New Roman"/>
          <w:bCs/>
          <w:i/>
          <w:iCs/>
        </w:rPr>
      </w:pPr>
      <w:r w:rsidRPr="00BE696E">
        <w:rPr>
          <w:rFonts w:eastAsia="Times New Roman"/>
          <w:bCs/>
          <w:i/>
          <w:iCs/>
        </w:rPr>
        <w:t xml:space="preserve">Аудирование </w:t>
      </w:r>
    </w:p>
    <w:p w:rsidR="00BE696E" w:rsidRDefault="00BE696E" w:rsidP="000B4B4E">
      <w:pPr>
        <w:ind w:firstLine="567"/>
        <w:jc w:val="both"/>
        <w:rPr>
          <w:rFonts w:eastAsia="Times New Roman"/>
          <w:bCs/>
          <w:iCs/>
        </w:rPr>
      </w:pPr>
      <w:r>
        <w:rPr>
          <w:rFonts w:eastAsia="Times New Roman"/>
          <w:bCs/>
          <w:iCs/>
        </w:rPr>
        <w:t xml:space="preserve">- </w:t>
      </w:r>
      <w:r w:rsidR="001505BD" w:rsidRPr="001505BD">
        <w:rPr>
          <w:rFonts w:eastAsia="Times New Roman"/>
          <w:bCs/>
          <w:iCs/>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BE696E" w:rsidRDefault="00BE696E" w:rsidP="000B4B4E">
      <w:pPr>
        <w:ind w:firstLine="567"/>
        <w:jc w:val="both"/>
        <w:rPr>
          <w:rFonts w:eastAsia="Times New Roman"/>
          <w:bCs/>
          <w:iCs/>
        </w:rPr>
      </w:pPr>
      <w:r>
        <w:rPr>
          <w:rFonts w:eastAsia="Times New Roman"/>
          <w:bCs/>
          <w:iCs/>
        </w:rPr>
        <w:t>-</w:t>
      </w:r>
      <w:r w:rsidR="001505BD" w:rsidRPr="001505BD">
        <w:rPr>
          <w:rFonts w:eastAsia="Times New Roman"/>
          <w:bCs/>
          <w:iCs/>
        </w:rPr>
        <w:t xml:space="preserve">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 </w:t>
      </w:r>
    </w:p>
    <w:p w:rsidR="00BE696E" w:rsidRPr="00BE696E" w:rsidRDefault="001505BD" w:rsidP="000B4B4E">
      <w:pPr>
        <w:ind w:firstLine="567"/>
        <w:jc w:val="both"/>
        <w:rPr>
          <w:rFonts w:eastAsia="Times New Roman"/>
          <w:bCs/>
          <w:i/>
          <w:iCs/>
        </w:rPr>
      </w:pPr>
      <w:r w:rsidRPr="00BE696E">
        <w:rPr>
          <w:rFonts w:eastAsia="Times New Roman"/>
          <w:bCs/>
          <w:i/>
          <w:iCs/>
        </w:rPr>
        <w:t xml:space="preserve">Чтение </w:t>
      </w:r>
    </w:p>
    <w:p w:rsidR="00BE696E" w:rsidRDefault="00BE696E" w:rsidP="000B4B4E">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 </w:t>
      </w:r>
    </w:p>
    <w:p w:rsidR="00BE696E" w:rsidRDefault="00BE696E" w:rsidP="000B4B4E">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отделять в несложных аутентичных текстах различных стилей и жанров главную информацию от второстепенной, выявлять наиболее значимые факты.  </w:t>
      </w:r>
    </w:p>
    <w:p w:rsidR="00BE696E" w:rsidRPr="00BE696E" w:rsidRDefault="001505BD" w:rsidP="000B4B4E">
      <w:pPr>
        <w:ind w:firstLine="567"/>
        <w:jc w:val="both"/>
        <w:rPr>
          <w:rFonts w:eastAsia="Times New Roman"/>
          <w:bCs/>
          <w:i/>
          <w:iCs/>
        </w:rPr>
      </w:pPr>
      <w:r w:rsidRPr="00BE696E">
        <w:rPr>
          <w:rFonts w:eastAsia="Times New Roman"/>
          <w:bCs/>
          <w:i/>
          <w:iCs/>
        </w:rPr>
        <w:t xml:space="preserve">Письмо </w:t>
      </w:r>
    </w:p>
    <w:p w:rsidR="00BE696E" w:rsidRDefault="00BE696E" w:rsidP="000B4B4E">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Писать несложные связные тексты по изученной тематике; </w:t>
      </w:r>
    </w:p>
    <w:p w:rsidR="00BE696E" w:rsidRDefault="00BE696E" w:rsidP="000B4B4E">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писать личное (электронное) письмо, заполнять анкету, письменно излагать сведения о себе в форме, принятой в стране/странах изучаемого языка; </w:t>
      </w:r>
    </w:p>
    <w:p w:rsidR="00B83B16" w:rsidRDefault="00BE696E" w:rsidP="000B4B4E">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письменно выражать свою точку зрения в рамках тем, включенных в раздел «Предметное содержание речи», в форме рассуждения, приводя аргументы и примеры.  </w:t>
      </w:r>
    </w:p>
    <w:p w:rsidR="00B83B16" w:rsidRPr="00B83B16" w:rsidRDefault="001505BD" w:rsidP="000B4B4E">
      <w:pPr>
        <w:ind w:firstLine="567"/>
        <w:jc w:val="both"/>
        <w:rPr>
          <w:rFonts w:eastAsia="Times New Roman"/>
          <w:bCs/>
          <w:i/>
          <w:iCs/>
        </w:rPr>
      </w:pPr>
      <w:r w:rsidRPr="00B83B16">
        <w:rPr>
          <w:rFonts w:eastAsia="Times New Roman"/>
          <w:bCs/>
          <w:i/>
          <w:iCs/>
        </w:rPr>
        <w:t xml:space="preserve">Языковые навыки </w:t>
      </w:r>
    </w:p>
    <w:p w:rsidR="00B83B16" w:rsidRPr="00B83B16" w:rsidRDefault="001505BD" w:rsidP="000B4B4E">
      <w:pPr>
        <w:ind w:firstLine="567"/>
        <w:jc w:val="both"/>
        <w:rPr>
          <w:rFonts w:eastAsia="Times New Roman"/>
          <w:bCs/>
          <w:i/>
          <w:iCs/>
        </w:rPr>
      </w:pPr>
      <w:r w:rsidRPr="00B83B16">
        <w:rPr>
          <w:rFonts w:eastAsia="Times New Roman"/>
          <w:bCs/>
          <w:i/>
          <w:iCs/>
        </w:rPr>
        <w:t xml:space="preserve">Орфография и пунктуация </w:t>
      </w:r>
    </w:p>
    <w:p w:rsidR="00B83B16" w:rsidRDefault="00B83B16" w:rsidP="000B4B4E">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Владеть орфографическими навыками в рамках тем, включенных в раздел «Предметное содержание речи»; </w:t>
      </w:r>
    </w:p>
    <w:p w:rsidR="00B83B16" w:rsidRDefault="00B83B16" w:rsidP="000B4B4E">
      <w:pPr>
        <w:ind w:firstLine="567"/>
        <w:jc w:val="both"/>
        <w:rPr>
          <w:rFonts w:eastAsia="Times New Roman"/>
          <w:bCs/>
          <w:iCs/>
        </w:rPr>
      </w:pPr>
      <w:r>
        <w:rPr>
          <w:rFonts w:eastAsia="Times New Roman"/>
          <w:bCs/>
          <w:iCs/>
        </w:rPr>
        <w:lastRenderedPageBreak/>
        <w:t xml:space="preserve">- </w:t>
      </w:r>
      <w:r w:rsidR="001505BD" w:rsidRPr="001505BD">
        <w:rPr>
          <w:rFonts w:eastAsia="Times New Roman"/>
          <w:bCs/>
          <w:iCs/>
        </w:rPr>
        <w:t xml:space="preserve">расставлять в тексте знаки препинания в соответствии с нормами пунктуации. </w:t>
      </w:r>
    </w:p>
    <w:p w:rsidR="00B83B16" w:rsidRDefault="001505BD" w:rsidP="000B4B4E">
      <w:pPr>
        <w:ind w:firstLine="567"/>
        <w:jc w:val="both"/>
        <w:rPr>
          <w:rFonts w:eastAsia="Times New Roman"/>
          <w:bCs/>
          <w:iCs/>
        </w:rPr>
      </w:pPr>
      <w:r w:rsidRPr="00B83B16">
        <w:rPr>
          <w:rFonts w:eastAsia="Times New Roman"/>
          <w:bCs/>
          <w:i/>
          <w:iCs/>
        </w:rPr>
        <w:t>Фонетическая сторона речи</w:t>
      </w:r>
      <w:r w:rsidRPr="001505BD">
        <w:rPr>
          <w:rFonts w:eastAsia="Times New Roman"/>
          <w:bCs/>
          <w:iCs/>
        </w:rPr>
        <w:t xml:space="preserve"> </w:t>
      </w:r>
    </w:p>
    <w:p w:rsidR="00B83B16" w:rsidRDefault="00B83B16" w:rsidP="000B4B4E">
      <w:pPr>
        <w:ind w:firstLine="567"/>
        <w:jc w:val="both"/>
        <w:rPr>
          <w:rFonts w:eastAsia="Times New Roman"/>
          <w:bCs/>
          <w:iCs/>
        </w:rPr>
      </w:pPr>
      <w:r>
        <w:rPr>
          <w:rFonts w:eastAsia="Times New Roman"/>
          <w:bCs/>
          <w:iCs/>
        </w:rPr>
        <w:t xml:space="preserve">- </w:t>
      </w:r>
      <w:r w:rsidR="001505BD" w:rsidRPr="001505BD">
        <w:rPr>
          <w:rFonts w:eastAsia="Times New Roman"/>
          <w:bCs/>
          <w:iCs/>
        </w:rPr>
        <w:t>Владеть слухопроизносительными навыками в рамках тем, включенных в раздел «Предметное содержание речи»;</w:t>
      </w:r>
    </w:p>
    <w:p w:rsidR="00B83B16" w:rsidRDefault="00B83B16" w:rsidP="000B4B4E">
      <w:pPr>
        <w:ind w:firstLine="567"/>
        <w:jc w:val="both"/>
        <w:rPr>
          <w:rFonts w:eastAsia="Times New Roman"/>
          <w:bCs/>
          <w:iCs/>
        </w:rPr>
      </w:pPr>
      <w:r>
        <w:rPr>
          <w:rFonts w:eastAsia="Times New Roman"/>
          <w:bCs/>
          <w:iCs/>
        </w:rPr>
        <w:t>-</w:t>
      </w:r>
      <w:r w:rsidR="001505BD" w:rsidRPr="001505BD">
        <w:rPr>
          <w:rFonts w:eastAsia="Times New Roman"/>
          <w:bCs/>
          <w:iCs/>
        </w:rPr>
        <w:t xml:space="preserve"> владеть навыками ритмико-интонационного оформления речи в зависимости от коммуникативной ситуации. </w:t>
      </w:r>
    </w:p>
    <w:p w:rsidR="00B83B16" w:rsidRDefault="001505BD" w:rsidP="000B4B4E">
      <w:pPr>
        <w:ind w:firstLine="567"/>
        <w:jc w:val="both"/>
        <w:rPr>
          <w:rFonts w:eastAsia="Times New Roman"/>
          <w:bCs/>
          <w:iCs/>
        </w:rPr>
      </w:pPr>
      <w:r w:rsidRPr="00B83B16">
        <w:rPr>
          <w:rFonts w:eastAsia="Times New Roman"/>
          <w:bCs/>
          <w:i/>
          <w:iCs/>
        </w:rPr>
        <w:t>Лексическая сторона речи</w:t>
      </w:r>
      <w:r w:rsidRPr="001505BD">
        <w:rPr>
          <w:rFonts w:eastAsia="Times New Roman"/>
          <w:bCs/>
          <w:iCs/>
        </w:rPr>
        <w:t xml:space="preserve"> </w:t>
      </w:r>
    </w:p>
    <w:p w:rsidR="00B83B16" w:rsidRDefault="00B83B16" w:rsidP="000B4B4E">
      <w:pPr>
        <w:ind w:firstLine="567"/>
        <w:jc w:val="both"/>
        <w:rPr>
          <w:rFonts w:eastAsia="Times New Roman"/>
          <w:bCs/>
          <w:iCs/>
        </w:rPr>
      </w:pPr>
      <w:r>
        <w:rPr>
          <w:rFonts w:eastAsia="Times New Roman"/>
          <w:bCs/>
          <w:iCs/>
        </w:rPr>
        <w:t xml:space="preserve">- </w:t>
      </w:r>
      <w:r w:rsidR="001505BD" w:rsidRPr="001505BD">
        <w:rPr>
          <w:rFonts w:eastAsia="Times New Roman"/>
          <w:bCs/>
          <w:iCs/>
        </w:rPr>
        <w:t>Распознавать и употреблять в речи лексические единицы в рамках тем, включенных в раздел «Предметное содержание речи»;</w:t>
      </w:r>
    </w:p>
    <w:p w:rsidR="00B83B16" w:rsidRDefault="00B83B16" w:rsidP="000B4B4E">
      <w:pPr>
        <w:ind w:firstLine="567"/>
        <w:jc w:val="both"/>
        <w:rPr>
          <w:rFonts w:eastAsia="Times New Roman"/>
          <w:bCs/>
          <w:iCs/>
        </w:rPr>
      </w:pPr>
      <w:r>
        <w:rPr>
          <w:rFonts w:eastAsia="Times New Roman"/>
          <w:bCs/>
          <w:iCs/>
        </w:rPr>
        <w:t xml:space="preserve">- </w:t>
      </w:r>
      <w:r w:rsidR="001505BD" w:rsidRPr="001505BD">
        <w:rPr>
          <w:rFonts w:eastAsia="Times New Roman"/>
          <w:bCs/>
          <w:iCs/>
        </w:rPr>
        <w:t>распознавать и употреблять в речи наиболее распространенные фразовые глаголы;</w:t>
      </w:r>
    </w:p>
    <w:p w:rsidR="00B83B16" w:rsidRDefault="00B83B16" w:rsidP="000B4B4E">
      <w:pPr>
        <w:ind w:firstLine="567"/>
        <w:jc w:val="both"/>
        <w:rPr>
          <w:rFonts w:eastAsia="Times New Roman"/>
          <w:bCs/>
          <w:iCs/>
        </w:rPr>
      </w:pPr>
      <w:r>
        <w:rPr>
          <w:rFonts w:eastAsia="Times New Roman"/>
          <w:bCs/>
          <w:iCs/>
        </w:rPr>
        <w:t xml:space="preserve">- </w:t>
      </w:r>
      <w:r w:rsidR="001505BD" w:rsidRPr="001505BD">
        <w:rPr>
          <w:rFonts w:eastAsia="Times New Roman"/>
          <w:bCs/>
          <w:iCs/>
        </w:rPr>
        <w:t>определять принадлежность слов к частям речи по аффиксам;</w:t>
      </w:r>
    </w:p>
    <w:p w:rsidR="00B83B16" w:rsidRDefault="00B83B16" w:rsidP="000B4B4E">
      <w:pPr>
        <w:ind w:firstLine="567"/>
        <w:jc w:val="both"/>
        <w:rPr>
          <w:rFonts w:eastAsia="Times New Roman"/>
          <w:bCs/>
          <w:iCs/>
        </w:rPr>
      </w:pPr>
      <w:r>
        <w:rPr>
          <w:rFonts w:eastAsia="Times New Roman"/>
          <w:bCs/>
          <w:iCs/>
        </w:rPr>
        <w:t xml:space="preserve">- </w:t>
      </w:r>
      <w:r w:rsidR="001505BD" w:rsidRPr="001505BD">
        <w:rPr>
          <w:rFonts w:eastAsia="Times New Roman"/>
          <w:bCs/>
          <w:iCs/>
        </w:rPr>
        <w:t>догадываться о значении отдельных слов на основе сходства с родным языком, по словообразовательным элементам и контексту;</w:t>
      </w:r>
    </w:p>
    <w:p w:rsidR="00B83B16" w:rsidRDefault="00B83B16" w:rsidP="000B4B4E">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распознавать и употреблять различные средства связи в тексте для обеспечения его целостности (firstly, to begin with, however, as for me, finally, at last, etc.). </w:t>
      </w:r>
    </w:p>
    <w:p w:rsidR="00B83B16" w:rsidRPr="00B83B16" w:rsidRDefault="001505BD" w:rsidP="000B4B4E">
      <w:pPr>
        <w:ind w:firstLine="567"/>
        <w:jc w:val="both"/>
        <w:rPr>
          <w:rFonts w:eastAsia="Times New Roman"/>
          <w:bCs/>
          <w:i/>
          <w:iCs/>
        </w:rPr>
      </w:pPr>
      <w:r w:rsidRPr="00B83B16">
        <w:rPr>
          <w:rFonts w:eastAsia="Times New Roman"/>
          <w:bCs/>
          <w:i/>
          <w:iCs/>
        </w:rPr>
        <w:t xml:space="preserve">Грамматическая сторона речи </w:t>
      </w:r>
    </w:p>
    <w:p w:rsidR="00B83B16" w:rsidRDefault="00B83B16" w:rsidP="000B4B4E">
      <w:pPr>
        <w:ind w:firstLine="567"/>
        <w:jc w:val="both"/>
        <w:rPr>
          <w:rFonts w:eastAsia="Times New Roman"/>
          <w:bCs/>
          <w:iCs/>
        </w:rPr>
      </w:pPr>
      <w:r>
        <w:rPr>
          <w:rFonts w:eastAsia="Times New Roman"/>
          <w:bCs/>
          <w:iCs/>
        </w:rPr>
        <w:t xml:space="preserve">- </w:t>
      </w:r>
      <w:r w:rsidR="001505BD" w:rsidRPr="001505BD">
        <w:rPr>
          <w:rFonts w:eastAsia="Times New Roman"/>
          <w:bCs/>
          <w:iCs/>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B83B16" w:rsidRDefault="00B83B16" w:rsidP="000B4B4E">
      <w:pPr>
        <w:ind w:firstLine="567"/>
        <w:jc w:val="both"/>
        <w:rPr>
          <w:rFonts w:eastAsia="Times New Roman"/>
          <w:bCs/>
          <w:iCs/>
        </w:rPr>
      </w:pPr>
      <w:r>
        <w:rPr>
          <w:rFonts w:eastAsia="Times New Roman"/>
          <w:bCs/>
          <w:iCs/>
        </w:rPr>
        <w:t xml:space="preserve">- </w:t>
      </w:r>
      <w:r w:rsidR="001505BD" w:rsidRPr="001505BD">
        <w:rPr>
          <w:rFonts w:eastAsia="Times New Roman"/>
          <w:bCs/>
          <w:iCs/>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B83B16" w:rsidRDefault="00B83B16" w:rsidP="000B4B4E">
      <w:pPr>
        <w:ind w:firstLine="567"/>
        <w:jc w:val="both"/>
        <w:rPr>
          <w:rFonts w:eastAsia="Times New Roman"/>
          <w:bCs/>
          <w:iCs/>
        </w:rPr>
      </w:pPr>
      <w:r>
        <w:rPr>
          <w:rFonts w:eastAsia="Times New Roman"/>
          <w:bCs/>
          <w:iCs/>
        </w:rPr>
        <w:t xml:space="preserve">- </w:t>
      </w:r>
      <w:r w:rsidR="001505BD" w:rsidRPr="001505BD">
        <w:rPr>
          <w:rFonts w:eastAsia="Times New Roman"/>
          <w:bCs/>
          <w:iCs/>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B83B16" w:rsidRDefault="00B83B16" w:rsidP="00B83B16">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употреблять в речи сложноподчиненные предложения с союзами и союзными словами what, when, why, which, that, who, if, because, that’s why, than, so, for, since, during, so that, unless;употреблять в речи сложносочиненные предложения с сочинительными союзами and, but, or; употреблять в речи условные предложения реального (Conditional I – If I see Jim, I’ll invite him to our school party) и нереального характера (Conditional II – If I were you, I would start learning French); </w:t>
      </w:r>
    </w:p>
    <w:p w:rsidR="003F6EAE" w:rsidRPr="00AC79F7" w:rsidRDefault="00B83B16" w:rsidP="00B83B16">
      <w:pPr>
        <w:ind w:firstLine="567"/>
        <w:jc w:val="both"/>
        <w:rPr>
          <w:rFonts w:eastAsia="Times New Roman"/>
          <w:bCs/>
          <w:iCs/>
        </w:rPr>
      </w:pPr>
      <w:r w:rsidRPr="00AC79F7">
        <w:rPr>
          <w:rFonts w:eastAsia="Times New Roman"/>
          <w:bCs/>
          <w:iCs/>
        </w:rPr>
        <w:t xml:space="preserve">- </w:t>
      </w:r>
      <w:r w:rsidR="003F6EAE">
        <w:rPr>
          <w:rFonts w:eastAsia="Times New Roman"/>
          <w:bCs/>
          <w:iCs/>
        </w:rPr>
        <w:t>у</w:t>
      </w:r>
      <w:r w:rsidR="003F6EAE" w:rsidRPr="001505BD">
        <w:rPr>
          <w:rFonts w:eastAsia="Times New Roman"/>
          <w:bCs/>
          <w:iCs/>
        </w:rPr>
        <w:t>потреблять</w:t>
      </w:r>
      <w:r w:rsidR="001505BD" w:rsidRPr="00AC79F7">
        <w:rPr>
          <w:rFonts w:eastAsia="Times New Roman"/>
          <w:bCs/>
          <w:iCs/>
        </w:rPr>
        <w:t xml:space="preserve"> </w:t>
      </w:r>
      <w:r w:rsidR="001505BD" w:rsidRPr="001505BD">
        <w:rPr>
          <w:rFonts w:eastAsia="Times New Roman"/>
          <w:bCs/>
          <w:iCs/>
        </w:rPr>
        <w:t>в</w:t>
      </w:r>
      <w:r w:rsidR="001505BD" w:rsidRPr="00AC79F7">
        <w:rPr>
          <w:rFonts w:eastAsia="Times New Roman"/>
          <w:bCs/>
          <w:iCs/>
        </w:rPr>
        <w:t xml:space="preserve"> </w:t>
      </w:r>
      <w:r w:rsidR="001505BD" w:rsidRPr="001505BD">
        <w:rPr>
          <w:rFonts w:eastAsia="Times New Roman"/>
          <w:bCs/>
          <w:iCs/>
        </w:rPr>
        <w:t>речи</w:t>
      </w:r>
      <w:r w:rsidR="001505BD" w:rsidRPr="00AC79F7">
        <w:rPr>
          <w:rFonts w:eastAsia="Times New Roman"/>
          <w:bCs/>
          <w:iCs/>
        </w:rPr>
        <w:t xml:space="preserve"> </w:t>
      </w:r>
      <w:r w:rsidR="001505BD" w:rsidRPr="001505BD">
        <w:rPr>
          <w:rFonts w:eastAsia="Times New Roman"/>
          <w:bCs/>
          <w:iCs/>
        </w:rPr>
        <w:t>предложения</w:t>
      </w:r>
      <w:r w:rsidR="001505BD" w:rsidRPr="00AC79F7">
        <w:rPr>
          <w:rFonts w:eastAsia="Times New Roman"/>
          <w:bCs/>
          <w:iCs/>
        </w:rPr>
        <w:t xml:space="preserve"> </w:t>
      </w:r>
      <w:r w:rsidR="001505BD" w:rsidRPr="001505BD">
        <w:rPr>
          <w:rFonts w:eastAsia="Times New Roman"/>
          <w:bCs/>
          <w:iCs/>
        </w:rPr>
        <w:t>с</w:t>
      </w:r>
      <w:r w:rsidR="001505BD" w:rsidRPr="00AC79F7">
        <w:rPr>
          <w:rFonts w:eastAsia="Times New Roman"/>
          <w:bCs/>
          <w:iCs/>
        </w:rPr>
        <w:t xml:space="preserve"> </w:t>
      </w:r>
      <w:r w:rsidR="001505BD" w:rsidRPr="001505BD">
        <w:rPr>
          <w:rFonts w:eastAsia="Times New Roman"/>
          <w:bCs/>
          <w:iCs/>
        </w:rPr>
        <w:t>конструкцией</w:t>
      </w:r>
      <w:r w:rsidR="001505BD" w:rsidRPr="00AC79F7">
        <w:rPr>
          <w:rFonts w:eastAsia="Times New Roman"/>
          <w:bCs/>
          <w:iCs/>
        </w:rPr>
        <w:t xml:space="preserve"> </w:t>
      </w:r>
      <w:r w:rsidR="001505BD" w:rsidRPr="003F6EAE">
        <w:rPr>
          <w:rFonts w:eastAsia="Times New Roman"/>
          <w:bCs/>
          <w:iCs/>
          <w:lang w:val="en-US"/>
        </w:rPr>
        <w:t>I</w:t>
      </w:r>
      <w:r w:rsidR="001505BD" w:rsidRPr="00AC79F7">
        <w:rPr>
          <w:rFonts w:eastAsia="Times New Roman"/>
          <w:bCs/>
          <w:iCs/>
        </w:rPr>
        <w:t xml:space="preserve"> </w:t>
      </w:r>
      <w:r w:rsidR="001505BD" w:rsidRPr="003F6EAE">
        <w:rPr>
          <w:rFonts w:eastAsia="Times New Roman"/>
          <w:bCs/>
          <w:iCs/>
          <w:lang w:val="en-US"/>
        </w:rPr>
        <w:t>wish</w:t>
      </w:r>
      <w:r w:rsidR="001505BD" w:rsidRPr="00AC79F7">
        <w:rPr>
          <w:rFonts w:eastAsia="Times New Roman"/>
          <w:bCs/>
          <w:iCs/>
        </w:rPr>
        <w:t xml:space="preserve"> (</w:t>
      </w:r>
      <w:r w:rsidR="001505BD" w:rsidRPr="003F6EAE">
        <w:rPr>
          <w:rFonts w:eastAsia="Times New Roman"/>
          <w:bCs/>
          <w:iCs/>
          <w:lang w:val="en-US"/>
        </w:rPr>
        <w:t>I</w:t>
      </w:r>
      <w:r w:rsidR="001505BD" w:rsidRPr="00AC79F7">
        <w:rPr>
          <w:rFonts w:eastAsia="Times New Roman"/>
          <w:bCs/>
          <w:iCs/>
        </w:rPr>
        <w:t xml:space="preserve"> </w:t>
      </w:r>
      <w:r w:rsidR="001505BD" w:rsidRPr="003F6EAE">
        <w:rPr>
          <w:rFonts w:eastAsia="Times New Roman"/>
          <w:bCs/>
          <w:iCs/>
          <w:lang w:val="en-US"/>
        </w:rPr>
        <w:t>wish</w:t>
      </w:r>
      <w:r w:rsidR="001505BD" w:rsidRPr="00AC79F7">
        <w:rPr>
          <w:rFonts w:eastAsia="Times New Roman"/>
          <w:bCs/>
          <w:iCs/>
        </w:rPr>
        <w:t xml:space="preserve"> </w:t>
      </w:r>
      <w:r w:rsidR="001505BD" w:rsidRPr="003F6EAE">
        <w:rPr>
          <w:rFonts w:eastAsia="Times New Roman"/>
          <w:bCs/>
          <w:iCs/>
          <w:lang w:val="en-US"/>
        </w:rPr>
        <w:t>I</w:t>
      </w:r>
      <w:r w:rsidR="001505BD" w:rsidRPr="00AC79F7">
        <w:rPr>
          <w:rFonts w:eastAsia="Times New Roman"/>
          <w:bCs/>
          <w:iCs/>
        </w:rPr>
        <w:t xml:space="preserve"> </w:t>
      </w:r>
      <w:r w:rsidR="001505BD" w:rsidRPr="003F6EAE">
        <w:rPr>
          <w:rFonts w:eastAsia="Times New Roman"/>
          <w:bCs/>
          <w:iCs/>
          <w:lang w:val="en-US"/>
        </w:rPr>
        <w:t>had</w:t>
      </w:r>
      <w:r w:rsidR="001505BD" w:rsidRPr="00AC79F7">
        <w:rPr>
          <w:rFonts w:eastAsia="Times New Roman"/>
          <w:bCs/>
          <w:iCs/>
        </w:rPr>
        <w:t xml:space="preserve"> </w:t>
      </w:r>
      <w:r w:rsidR="001505BD" w:rsidRPr="003F6EAE">
        <w:rPr>
          <w:rFonts w:eastAsia="Times New Roman"/>
          <w:bCs/>
          <w:iCs/>
          <w:lang w:val="en-US"/>
        </w:rPr>
        <w:t>my</w:t>
      </w:r>
      <w:r w:rsidR="001505BD" w:rsidRPr="00AC79F7">
        <w:rPr>
          <w:rFonts w:eastAsia="Times New Roman"/>
          <w:bCs/>
          <w:iCs/>
        </w:rPr>
        <w:t xml:space="preserve"> </w:t>
      </w:r>
      <w:r w:rsidR="001505BD" w:rsidRPr="003F6EAE">
        <w:rPr>
          <w:rFonts w:eastAsia="Times New Roman"/>
          <w:bCs/>
          <w:iCs/>
          <w:lang w:val="en-US"/>
        </w:rPr>
        <w:t>own</w:t>
      </w:r>
      <w:r w:rsidR="001505BD" w:rsidRPr="00AC79F7">
        <w:rPr>
          <w:rFonts w:eastAsia="Times New Roman"/>
          <w:bCs/>
          <w:iCs/>
        </w:rPr>
        <w:t xml:space="preserve"> </w:t>
      </w:r>
      <w:r w:rsidR="001505BD" w:rsidRPr="003F6EAE">
        <w:rPr>
          <w:rFonts w:eastAsia="Times New Roman"/>
          <w:bCs/>
          <w:iCs/>
          <w:lang w:val="en-US"/>
        </w:rPr>
        <w:t>room</w:t>
      </w:r>
      <w:r w:rsidR="001505BD" w:rsidRPr="00AC79F7">
        <w:rPr>
          <w:rFonts w:eastAsia="Times New Roman"/>
          <w:bCs/>
          <w:iCs/>
        </w:rPr>
        <w:t xml:space="preserve">); </w:t>
      </w:r>
    </w:p>
    <w:p w:rsidR="00B83B16" w:rsidRPr="003F6EAE" w:rsidRDefault="003F6EAE" w:rsidP="00B83B16">
      <w:pPr>
        <w:ind w:firstLine="567"/>
        <w:jc w:val="both"/>
        <w:rPr>
          <w:rFonts w:eastAsia="Times New Roman"/>
          <w:bCs/>
          <w:iCs/>
          <w:lang w:val="en-US"/>
        </w:rPr>
      </w:pPr>
      <w:r w:rsidRPr="003F6EAE">
        <w:rPr>
          <w:rFonts w:eastAsia="Times New Roman"/>
          <w:bCs/>
          <w:iCs/>
          <w:lang w:val="en-US"/>
        </w:rPr>
        <w:t xml:space="preserve">- </w:t>
      </w:r>
      <w:r w:rsidR="001505BD" w:rsidRPr="001505BD">
        <w:rPr>
          <w:rFonts w:eastAsia="Times New Roman"/>
          <w:bCs/>
          <w:iCs/>
        </w:rPr>
        <w:t>употреблять</w:t>
      </w:r>
      <w:r w:rsidR="001505BD" w:rsidRPr="003F6EAE">
        <w:rPr>
          <w:rFonts w:eastAsia="Times New Roman"/>
          <w:bCs/>
          <w:iCs/>
          <w:lang w:val="en-US"/>
        </w:rPr>
        <w:t xml:space="preserve"> </w:t>
      </w:r>
      <w:r w:rsidR="001505BD" w:rsidRPr="001505BD">
        <w:rPr>
          <w:rFonts w:eastAsia="Times New Roman"/>
          <w:bCs/>
          <w:iCs/>
        </w:rPr>
        <w:t>в</w:t>
      </w:r>
      <w:r w:rsidR="001505BD" w:rsidRPr="003F6EAE">
        <w:rPr>
          <w:rFonts w:eastAsia="Times New Roman"/>
          <w:bCs/>
          <w:iCs/>
          <w:lang w:val="en-US"/>
        </w:rPr>
        <w:t xml:space="preserve"> </w:t>
      </w:r>
      <w:r w:rsidR="001505BD" w:rsidRPr="001505BD">
        <w:rPr>
          <w:rFonts w:eastAsia="Times New Roman"/>
          <w:bCs/>
          <w:iCs/>
        </w:rPr>
        <w:t>речи</w:t>
      </w:r>
      <w:r w:rsidR="001505BD" w:rsidRPr="003F6EAE">
        <w:rPr>
          <w:rFonts w:eastAsia="Times New Roman"/>
          <w:bCs/>
          <w:iCs/>
          <w:lang w:val="en-US"/>
        </w:rPr>
        <w:t xml:space="preserve"> </w:t>
      </w:r>
      <w:r w:rsidR="001505BD" w:rsidRPr="001505BD">
        <w:rPr>
          <w:rFonts w:eastAsia="Times New Roman"/>
          <w:bCs/>
          <w:iCs/>
        </w:rPr>
        <w:t>предложения</w:t>
      </w:r>
      <w:r w:rsidR="001505BD" w:rsidRPr="003F6EAE">
        <w:rPr>
          <w:rFonts w:eastAsia="Times New Roman"/>
          <w:bCs/>
          <w:iCs/>
          <w:lang w:val="en-US"/>
        </w:rPr>
        <w:t xml:space="preserve"> </w:t>
      </w:r>
      <w:r w:rsidR="001505BD" w:rsidRPr="001505BD">
        <w:rPr>
          <w:rFonts w:eastAsia="Times New Roman"/>
          <w:bCs/>
          <w:iCs/>
        </w:rPr>
        <w:t>с</w:t>
      </w:r>
      <w:r w:rsidR="001505BD" w:rsidRPr="003F6EAE">
        <w:rPr>
          <w:rFonts w:eastAsia="Times New Roman"/>
          <w:bCs/>
          <w:iCs/>
          <w:lang w:val="en-US"/>
        </w:rPr>
        <w:t xml:space="preserve"> </w:t>
      </w:r>
      <w:r w:rsidR="001505BD" w:rsidRPr="001505BD">
        <w:rPr>
          <w:rFonts w:eastAsia="Times New Roman"/>
          <w:bCs/>
          <w:iCs/>
        </w:rPr>
        <w:t>конструкцией</w:t>
      </w:r>
      <w:r w:rsidR="001505BD" w:rsidRPr="003F6EAE">
        <w:rPr>
          <w:rFonts w:eastAsia="Times New Roman"/>
          <w:bCs/>
          <w:iCs/>
          <w:lang w:val="en-US"/>
        </w:rPr>
        <w:t xml:space="preserve"> so/such (I was so busy that I forgot to phone my parents); </w:t>
      </w:r>
    </w:p>
    <w:p w:rsidR="00B83B16" w:rsidRPr="003F6EAE" w:rsidRDefault="00B83B16" w:rsidP="00B83B16">
      <w:pPr>
        <w:ind w:firstLine="567"/>
        <w:jc w:val="both"/>
        <w:rPr>
          <w:rFonts w:eastAsia="Times New Roman"/>
          <w:bCs/>
          <w:iCs/>
          <w:lang w:val="en-US"/>
        </w:rPr>
      </w:pPr>
      <w:r w:rsidRPr="003F6EAE">
        <w:rPr>
          <w:rFonts w:eastAsia="Times New Roman"/>
          <w:bCs/>
          <w:iCs/>
          <w:lang w:val="en-US"/>
        </w:rPr>
        <w:t xml:space="preserve">- </w:t>
      </w:r>
      <w:r w:rsidR="003F6EAE">
        <w:rPr>
          <w:rFonts w:eastAsia="Times New Roman"/>
          <w:bCs/>
          <w:iCs/>
        </w:rPr>
        <w:t>у</w:t>
      </w:r>
      <w:r w:rsidR="003F6EAE" w:rsidRPr="001505BD">
        <w:rPr>
          <w:rFonts w:eastAsia="Times New Roman"/>
          <w:bCs/>
          <w:iCs/>
        </w:rPr>
        <w:t>потреблять</w:t>
      </w:r>
      <w:r w:rsidR="001505BD" w:rsidRPr="003F6EAE">
        <w:rPr>
          <w:rFonts w:eastAsia="Times New Roman"/>
          <w:bCs/>
          <w:iCs/>
          <w:lang w:val="en-US"/>
        </w:rPr>
        <w:t xml:space="preserve"> </w:t>
      </w:r>
      <w:r w:rsidR="001505BD" w:rsidRPr="001505BD">
        <w:rPr>
          <w:rFonts w:eastAsia="Times New Roman"/>
          <w:bCs/>
          <w:iCs/>
        </w:rPr>
        <w:t>в</w:t>
      </w:r>
      <w:r w:rsidR="001505BD" w:rsidRPr="003F6EAE">
        <w:rPr>
          <w:rFonts w:eastAsia="Times New Roman"/>
          <w:bCs/>
          <w:iCs/>
          <w:lang w:val="en-US"/>
        </w:rPr>
        <w:t xml:space="preserve"> </w:t>
      </w:r>
      <w:r w:rsidR="001505BD" w:rsidRPr="001505BD">
        <w:rPr>
          <w:rFonts w:eastAsia="Times New Roman"/>
          <w:bCs/>
          <w:iCs/>
        </w:rPr>
        <w:t>речи</w:t>
      </w:r>
      <w:r w:rsidR="001505BD" w:rsidRPr="003F6EAE">
        <w:rPr>
          <w:rFonts w:eastAsia="Times New Roman"/>
          <w:bCs/>
          <w:iCs/>
          <w:lang w:val="en-US"/>
        </w:rPr>
        <w:t xml:space="preserve"> </w:t>
      </w:r>
      <w:r w:rsidR="001505BD" w:rsidRPr="001505BD">
        <w:rPr>
          <w:rFonts w:eastAsia="Times New Roman"/>
          <w:bCs/>
          <w:iCs/>
        </w:rPr>
        <w:t>конструкции</w:t>
      </w:r>
      <w:r w:rsidR="001505BD" w:rsidRPr="003F6EAE">
        <w:rPr>
          <w:rFonts w:eastAsia="Times New Roman"/>
          <w:bCs/>
          <w:iCs/>
          <w:lang w:val="en-US"/>
        </w:rPr>
        <w:t xml:space="preserve"> </w:t>
      </w:r>
      <w:r w:rsidR="001505BD" w:rsidRPr="001505BD">
        <w:rPr>
          <w:rFonts w:eastAsia="Times New Roman"/>
          <w:bCs/>
          <w:iCs/>
        </w:rPr>
        <w:t>с</w:t>
      </w:r>
      <w:r w:rsidR="001505BD" w:rsidRPr="003F6EAE">
        <w:rPr>
          <w:rFonts w:eastAsia="Times New Roman"/>
          <w:bCs/>
          <w:iCs/>
          <w:lang w:val="en-US"/>
        </w:rPr>
        <w:t xml:space="preserve"> </w:t>
      </w:r>
      <w:r w:rsidR="001505BD" w:rsidRPr="001505BD">
        <w:rPr>
          <w:rFonts w:eastAsia="Times New Roman"/>
          <w:bCs/>
          <w:iCs/>
        </w:rPr>
        <w:t>герундием</w:t>
      </w:r>
      <w:r w:rsidR="001505BD" w:rsidRPr="003F6EAE">
        <w:rPr>
          <w:rFonts w:eastAsia="Times New Roman"/>
          <w:bCs/>
          <w:iCs/>
          <w:lang w:val="en-US"/>
        </w:rPr>
        <w:t xml:space="preserve">: to love / hate doing something; stop talking; </w:t>
      </w:r>
      <w:r w:rsidR="001505BD" w:rsidRPr="001505BD">
        <w:rPr>
          <w:rFonts w:eastAsia="Times New Roman"/>
          <w:bCs/>
          <w:iCs/>
        </w:rPr>
        <w:t>употреблять</w:t>
      </w:r>
      <w:r w:rsidR="001505BD" w:rsidRPr="003F6EAE">
        <w:rPr>
          <w:rFonts w:eastAsia="Times New Roman"/>
          <w:bCs/>
          <w:iCs/>
          <w:lang w:val="en-US"/>
        </w:rPr>
        <w:t xml:space="preserve"> </w:t>
      </w:r>
      <w:r w:rsidR="001505BD" w:rsidRPr="001505BD">
        <w:rPr>
          <w:rFonts w:eastAsia="Times New Roman"/>
          <w:bCs/>
          <w:iCs/>
        </w:rPr>
        <w:t>в</w:t>
      </w:r>
      <w:r w:rsidR="001505BD" w:rsidRPr="003F6EAE">
        <w:rPr>
          <w:rFonts w:eastAsia="Times New Roman"/>
          <w:bCs/>
          <w:iCs/>
          <w:lang w:val="en-US"/>
        </w:rPr>
        <w:t xml:space="preserve"> </w:t>
      </w:r>
      <w:r w:rsidR="001505BD" w:rsidRPr="001505BD">
        <w:rPr>
          <w:rFonts w:eastAsia="Times New Roman"/>
          <w:bCs/>
          <w:iCs/>
        </w:rPr>
        <w:t>речи</w:t>
      </w:r>
      <w:r w:rsidR="001505BD" w:rsidRPr="003F6EAE">
        <w:rPr>
          <w:rFonts w:eastAsia="Times New Roman"/>
          <w:bCs/>
          <w:iCs/>
          <w:lang w:val="en-US"/>
        </w:rPr>
        <w:t xml:space="preserve"> </w:t>
      </w:r>
      <w:r w:rsidR="001505BD" w:rsidRPr="001505BD">
        <w:rPr>
          <w:rFonts w:eastAsia="Times New Roman"/>
          <w:bCs/>
          <w:iCs/>
        </w:rPr>
        <w:t>конструкции</w:t>
      </w:r>
      <w:r w:rsidR="001505BD" w:rsidRPr="003F6EAE">
        <w:rPr>
          <w:rFonts w:eastAsia="Times New Roman"/>
          <w:bCs/>
          <w:iCs/>
          <w:lang w:val="en-US"/>
        </w:rPr>
        <w:t xml:space="preserve"> </w:t>
      </w:r>
      <w:r w:rsidR="001505BD" w:rsidRPr="001505BD">
        <w:rPr>
          <w:rFonts w:eastAsia="Times New Roman"/>
          <w:bCs/>
          <w:iCs/>
        </w:rPr>
        <w:t>с</w:t>
      </w:r>
      <w:r w:rsidR="001505BD" w:rsidRPr="003F6EAE">
        <w:rPr>
          <w:rFonts w:eastAsia="Times New Roman"/>
          <w:bCs/>
          <w:iCs/>
          <w:lang w:val="en-US"/>
        </w:rPr>
        <w:t xml:space="preserve"> </w:t>
      </w:r>
      <w:r w:rsidR="001505BD" w:rsidRPr="001505BD">
        <w:rPr>
          <w:rFonts w:eastAsia="Times New Roman"/>
          <w:bCs/>
          <w:iCs/>
        </w:rPr>
        <w:t>инфинитивом</w:t>
      </w:r>
      <w:r w:rsidR="001505BD" w:rsidRPr="003F6EAE">
        <w:rPr>
          <w:rFonts w:eastAsia="Times New Roman"/>
          <w:bCs/>
          <w:iCs/>
          <w:lang w:val="en-US"/>
        </w:rPr>
        <w:t xml:space="preserve">: want to do, learn to speak; </w:t>
      </w:r>
      <w:r w:rsidR="001505BD" w:rsidRPr="001505BD">
        <w:rPr>
          <w:rFonts w:eastAsia="Times New Roman"/>
          <w:bCs/>
          <w:iCs/>
        </w:rPr>
        <w:t>употреблять</w:t>
      </w:r>
      <w:r w:rsidR="001505BD" w:rsidRPr="003F6EAE">
        <w:rPr>
          <w:rFonts w:eastAsia="Times New Roman"/>
          <w:bCs/>
          <w:iCs/>
          <w:lang w:val="en-US"/>
        </w:rPr>
        <w:t xml:space="preserve"> </w:t>
      </w:r>
      <w:r w:rsidR="001505BD" w:rsidRPr="001505BD">
        <w:rPr>
          <w:rFonts w:eastAsia="Times New Roman"/>
          <w:bCs/>
          <w:iCs/>
        </w:rPr>
        <w:t>в</w:t>
      </w:r>
      <w:r w:rsidR="001505BD" w:rsidRPr="003F6EAE">
        <w:rPr>
          <w:rFonts w:eastAsia="Times New Roman"/>
          <w:bCs/>
          <w:iCs/>
          <w:lang w:val="en-US"/>
        </w:rPr>
        <w:t xml:space="preserve"> </w:t>
      </w:r>
      <w:r w:rsidR="001505BD" w:rsidRPr="001505BD">
        <w:rPr>
          <w:rFonts w:eastAsia="Times New Roman"/>
          <w:bCs/>
          <w:iCs/>
        </w:rPr>
        <w:t>речи</w:t>
      </w:r>
      <w:r w:rsidR="001505BD" w:rsidRPr="003F6EAE">
        <w:rPr>
          <w:rFonts w:eastAsia="Times New Roman"/>
          <w:bCs/>
          <w:iCs/>
          <w:lang w:val="en-US"/>
        </w:rPr>
        <w:t xml:space="preserve"> </w:t>
      </w:r>
      <w:r w:rsidR="001505BD" w:rsidRPr="001505BD">
        <w:rPr>
          <w:rFonts w:eastAsia="Times New Roman"/>
          <w:bCs/>
          <w:iCs/>
        </w:rPr>
        <w:t>инфинитив</w:t>
      </w:r>
      <w:r w:rsidR="001505BD" w:rsidRPr="003F6EAE">
        <w:rPr>
          <w:rFonts w:eastAsia="Times New Roman"/>
          <w:bCs/>
          <w:iCs/>
          <w:lang w:val="en-US"/>
        </w:rPr>
        <w:t xml:space="preserve"> </w:t>
      </w:r>
      <w:r w:rsidR="001505BD" w:rsidRPr="001505BD">
        <w:rPr>
          <w:rFonts w:eastAsia="Times New Roman"/>
          <w:bCs/>
          <w:iCs/>
        </w:rPr>
        <w:t>цели</w:t>
      </w:r>
      <w:r w:rsidR="001505BD" w:rsidRPr="003F6EAE">
        <w:rPr>
          <w:rFonts w:eastAsia="Times New Roman"/>
          <w:bCs/>
          <w:iCs/>
          <w:lang w:val="en-US"/>
        </w:rPr>
        <w:t xml:space="preserve"> (I called to cancel our lesson); </w:t>
      </w:r>
    </w:p>
    <w:p w:rsidR="00B83B16" w:rsidRDefault="00B83B16" w:rsidP="00B83B16">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употреблять в речи конструкцию it takes me … to do something; использовать косвенную речь; </w:t>
      </w:r>
    </w:p>
    <w:p w:rsidR="00B83B16" w:rsidRPr="003F6EAE" w:rsidRDefault="00B83B16" w:rsidP="00B83B16">
      <w:pPr>
        <w:ind w:firstLine="567"/>
        <w:jc w:val="both"/>
        <w:rPr>
          <w:rFonts w:eastAsia="Times New Roman"/>
          <w:bCs/>
          <w:iCs/>
          <w:lang w:val="en-US"/>
        </w:rPr>
      </w:pPr>
      <w:r w:rsidRPr="003F6EAE">
        <w:rPr>
          <w:rFonts w:eastAsia="Times New Roman"/>
          <w:bCs/>
          <w:iCs/>
          <w:lang w:val="en-US"/>
        </w:rPr>
        <w:t xml:space="preserve">- </w:t>
      </w:r>
      <w:r w:rsidR="001505BD" w:rsidRPr="001505BD">
        <w:rPr>
          <w:rFonts w:eastAsia="Times New Roman"/>
          <w:bCs/>
          <w:iCs/>
        </w:rPr>
        <w:t>использовать</w:t>
      </w:r>
      <w:r w:rsidR="001505BD" w:rsidRPr="003F6EAE">
        <w:rPr>
          <w:rFonts w:eastAsia="Times New Roman"/>
          <w:bCs/>
          <w:iCs/>
          <w:lang w:val="en-US"/>
        </w:rPr>
        <w:t xml:space="preserve"> </w:t>
      </w:r>
      <w:r w:rsidR="001505BD" w:rsidRPr="001505BD">
        <w:rPr>
          <w:rFonts w:eastAsia="Times New Roman"/>
          <w:bCs/>
          <w:iCs/>
        </w:rPr>
        <w:t>в</w:t>
      </w:r>
      <w:r w:rsidR="001505BD" w:rsidRPr="003F6EAE">
        <w:rPr>
          <w:rFonts w:eastAsia="Times New Roman"/>
          <w:bCs/>
          <w:iCs/>
          <w:lang w:val="en-US"/>
        </w:rPr>
        <w:t xml:space="preserve"> </w:t>
      </w:r>
      <w:r w:rsidR="001505BD" w:rsidRPr="001505BD">
        <w:rPr>
          <w:rFonts w:eastAsia="Times New Roman"/>
          <w:bCs/>
          <w:iCs/>
        </w:rPr>
        <w:t>речи</w:t>
      </w:r>
      <w:r w:rsidR="001505BD" w:rsidRPr="003F6EAE">
        <w:rPr>
          <w:rFonts w:eastAsia="Times New Roman"/>
          <w:bCs/>
          <w:iCs/>
          <w:lang w:val="en-US"/>
        </w:rPr>
        <w:t xml:space="preserve"> </w:t>
      </w:r>
      <w:r w:rsidR="001505BD" w:rsidRPr="001505BD">
        <w:rPr>
          <w:rFonts w:eastAsia="Times New Roman"/>
          <w:bCs/>
          <w:iCs/>
        </w:rPr>
        <w:t>глаголы</w:t>
      </w:r>
      <w:r w:rsidR="001505BD" w:rsidRPr="003F6EAE">
        <w:rPr>
          <w:rFonts w:eastAsia="Times New Roman"/>
          <w:bCs/>
          <w:iCs/>
          <w:lang w:val="en-US"/>
        </w:rPr>
        <w:t xml:space="preserve"> </w:t>
      </w:r>
      <w:r w:rsidR="001505BD" w:rsidRPr="001505BD">
        <w:rPr>
          <w:rFonts w:eastAsia="Times New Roman"/>
          <w:bCs/>
          <w:iCs/>
        </w:rPr>
        <w:t>в</w:t>
      </w:r>
      <w:r w:rsidR="001505BD" w:rsidRPr="003F6EAE">
        <w:rPr>
          <w:rFonts w:eastAsia="Times New Roman"/>
          <w:bCs/>
          <w:iCs/>
          <w:lang w:val="en-US"/>
        </w:rPr>
        <w:t xml:space="preserve"> </w:t>
      </w:r>
      <w:r w:rsidR="001505BD" w:rsidRPr="001505BD">
        <w:rPr>
          <w:rFonts w:eastAsia="Times New Roman"/>
          <w:bCs/>
          <w:iCs/>
        </w:rPr>
        <w:t>наиболее</w:t>
      </w:r>
      <w:r w:rsidR="001505BD" w:rsidRPr="003F6EAE">
        <w:rPr>
          <w:rFonts w:eastAsia="Times New Roman"/>
          <w:bCs/>
          <w:iCs/>
          <w:lang w:val="en-US"/>
        </w:rPr>
        <w:t xml:space="preserve"> </w:t>
      </w:r>
      <w:r w:rsidR="001505BD" w:rsidRPr="001505BD">
        <w:rPr>
          <w:rFonts w:eastAsia="Times New Roman"/>
          <w:bCs/>
          <w:iCs/>
        </w:rPr>
        <w:t>употребляемых</w:t>
      </w:r>
      <w:r w:rsidR="001505BD" w:rsidRPr="003F6EAE">
        <w:rPr>
          <w:rFonts w:eastAsia="Times New Roman"/>
          <w:bCs/>
          <w:iCs/>
          <w:lang w:val="en-US"/>
        </w:rPr>
        <w:t xml:space="preserve"> </w:t>
      </w:r>
      <w:r w:rsidR="001505BD" w:rsidRPr="001505BD">
        <w:rPr>
          <w:rFonts w:eastAsia="Times New Roman"/>
          <w:bCs/>
          <w:iCs/>
        </w:rPr>
        <w:t>временных</w:t>
      </w:r>
      <w:r w:rsidR="001505BD" w:rsidRPr="003F6EAE">
        <w:rPr>
          <w:rFonts w:eastAsia="Times New Roman"/>
          <w:bCs/>
          <w:iCs/>
          <w:lang w:val="en-US"/>
        </w:rPr>
        <w:t xml:space="preserve"> </w:t>
      </w:r>
      <w:r w:rsidR="001505BD" w:rsidRPr="001505BD">
        <w:rPr>
          <w:rFonts w:eastAsia="Times New Roman"/>
          <w:bCs/>
          <w:iCs/>
        </w:rPr>
        <w:t>формах</w:t>
      </w:r>
      <w:r w:rsidR="001505BD" w:rsidRPr="003F6EAE">
        <w:rPr>
          <w:rFonts w:eastAsia="Times New Roman"/>
          <w:bCs/>
          <w:iCs/>
          <w:lang w:val="en-US"/>
        </w:rPr>
        <w:t xml:space="preserve">: Present Simple, Present Continuous, Future Simple, Past Simple, Past Continuous, Present Perfect, Present Perfect Continuous, Past Perfect; </w:t>
      </w:r>
    </w:p>
    <w:p w:rsidR="00B83B16" w:rsidRPr="003F6EAE" w:rsidRDefault="00B83B16" w:rsidP="00B83B16">
      <w:pPr>
        <w:ind w:firstLine="567"/>
        <w:jc w:val="both"/>
        <w:rPr>
          <w:rFonts w:eastAsia="Times New Roman"/>
          <w:bCs/>
          <w:iCs/>
          <w:lang w:val="en-US"/>
        </w:rPr>
      </w:pPr>
      <w:r w:rsidRPr="003F6EAE">
        <w:rPr>
          <w:rFonts w:eastAsia="Times New Roman"/>
          <w:bCs/>
          <w:iCs/>
          <w:lang w:val="en-US"/>
        </w:rPr>
        <w:t xml:space="preserve">- </w:t>
      </w:r>
      <w:r w:rsidR="003F6EAE" w:rsidRPr="001505BD">
        <w:rPr>
          <w:rFonts w:eastAsia="Times New Roman"/>
          <w:bCs/>
          <w:iCs/>
        </w:rPr>
        <w:t>Употреблять</w:t>
      </w:r>
      <w:r w:rsidR="001505BD" w:rsidRPr="003F6EAE">
        <w:rPr>
          <w:rFonts w:eastAsia="Times New Roman"/>
          <w:bCs/>
          <w:iCs/>
          <w:lang w:val="en-US"/>
        </w:rPr>
        <w:t xml:space="preserve"> </w:t>
      </w:r>
      <w:r w:rsidR="001505BD" w:rsidRPr="001505BD">
        <w:rPr>
          <w:rFonts w:eastAsia="Times New Roman"/>
          <w:bCs/>
          <w:iCs/>
        </w:rPr>
        <w:t>в</w:t>
      </w:r>
      <w:r w:rsidR="001505BD" w:rsidRPr="003F6EAE">
        <w:rPr>
          <w:rFonts w:eastAsia="Times New Roman"/>
          <w:bCs/>
          <w:iCs/>
          <w:lang w:val="en-US"/>
        </w:rPr>
        <w:t xml:space="preserve"> </w:t>
      </w:r>
      <w:r w:rsidR="001505BD" w:rsidRPr="001505BD">
        <w:rPr>
          <w:rFonts w:eastAsia="Times New Roman"/>
          <w:bCs/>
          <w:iCs/>
        </w:rPr>
        <w:t>речи</w:t>
      </w:r>
      <w:r w:rsidR="001505BD" w:rsidRPr="003F6EAE">
        <w:rPr>
          <w:rFonts w:eastAsia="Times New Roman"/>
          <w:bCs/>
          <w:iCs/>
          <w:lang w:val="en-US"/>
        </w:rPr>
        <w:t xml:space="preserve"> </w:t>
      </w:r>
      <w:r w:rsidR="001505BD" w:rsidRPr="001505BD">
        <w:rPr>
          <w:rFonts w:eastAsia="Times New Roman"/>
          <w:bCs/>
          <w:iCs/>
        </w:rPr>
        <w:t>страдательный</w:t>
      </w:r>
      <w:r w:rsidR="001505BD" w:rsidRPr="003F6EAE">
        <w:rPr>
          <w:rFonts w:eastAsia="Times New Roman"/>
          <w:bCs/>
          <w:iCs/>
          <w:lang w:val="en-US"/>
        </w:rPr>
        <w:t xml:space="preserve"> </w:t>
      </w:r>
      <w:r w:rsidR="001505BD" w:rsidRPr="001505BD">
        <w:rPr>
          <w:rFonts w:eastAsia="Times New Roman"/>
          <w:bCs/>
          <w:iCs/>
        </w:rPr>
        <w:t>залог</w:t>
      </w:r>
      <w:r w:rsidR="001505BD" w:rsidRPr="003F6EAE">
        <w:rPr>
          <w:rFonts w:eastAsia="Times New Roman"/>
          <w:bCs/>
          <w:iCs/>
          <w:lang w:val="en-US"/>
        </w:rPr>
        <w:t xml:space="preserve"> </w:t>
      </w:r>
      <w:r w:rsidR="001505BD" w:rsidRPr="001505BD">
        <w:rPr>
          <w:rFonts w:eastAsia="Times New Roman"/>
          <w:bCs/>
          <w:iCs/>
        </w:rPr>
        <w:t>в</w:t>
      </w:r>
      <w:r w:rsidR="001505BD" w:rsidRPr="003F6EAE">
        <w:rPr>
          <w:rFonts w:eastAsia="Times New Roman"/>
          <w:bCs/>
          <w:iCs/>
          <w:lang w:val="en-US"/>
        </w:rPr>
        <w:t xml:space="preserve"> </w:t>
      </w:r>
      <w:r w:rsidR="001505BD" w:rsidRPr="001505BD">
        <w:rPr>
          <w:rFonts w:eastAsia="Times New Roman"/>
          <w:bCs/>
          <w:iCs/>
        </w:rPr>
        <w:t>формах</w:t>
      </w:r>
      <w:r w:rsidR="001505BD" w:rsidRPr="003F6EAE">
        <w:rPr>
          <w:rFonts w:eastAsia="Times New Roman"/>
          <w:bCs/>
          <w:iCs/>
          <w:lang w:val="en-US"/>
        </w:rPr>
        <w:t xml:space="preserve"> </w:t>
      </w:r>
      <w:r w:rsidR="001505BD" w:rsidRPr="001505BD">
        <w:rPr>
          <w:rFonts w:eastAsia="Times New Roman"/>
          <w:bCs/>
          <w:iCs/>
        </w:rPr>
        <w:t>наиболее</w:t>
      </w:r>
      <w:r w:rsidR="001505BD" w:rsidRPr="003F6EAE">
        <w:rPr>
          <w:rFonts w:eastAsia="Times New Roman"/>
          <w:bCs/>
          <w:iCs/>
          <w:lang w:val="en-US"/>
        </w:rPr>
        <w:t xml:space="preserve"> </w:t>
      </w:r>
      <w:r w:rsidR="001505BD" w:rsidRPr="001505BD">
        <w:rPr>
          <w:rFonts w:eastAsia="Times New Roman"/>
          <w:bCs/>
          <w:iCs/>
        </w:rPr>
        <w:t>используемых</w:t>
      </w:r>
      <w:r w:rsidR="001505BD" w:rsidRPr="003F6EAE">
        <w:rPr>
          <w:rFonts w:eastAsia="Times New Roman"/>
          <w:bCs/>
          <w:iCs/>
          <w:lang w:val="en-US"/>
        </w:rPr>
        <w:t xml:space="preserve"> </w:t>
      </w:r>
      <w:r w:rsidR="001505BD" w:rsidRPr="001505BD">
        <w:rPr>
          <w:rFonts w:eastAsia="Times New Roman"/>
          <w:bCs/>
          <w:iCs/>
        </w:rPr>
        <w:t>времен</w:t>
      </w:r>
      <w:r w:rsidR="001505BD" w:rsidRPr="003F6EAE">
        <w:rPr>
          <w:rFonts w:eastAsia="Times New Roman"/>
          <w:bCs/>
          <w:iCs/>
          <w:lang w:val="en-US"/>
        </w:rPr>
        <w:t xml:space="preserve">: Present Simple, Present Continuous, Past Simple, Present Perfect; </w:t>
      </w:r>
    </w:p>
    <w:p w:rsidR="00B83B16" w:rsidRDefault="00B83B16" w:rsidP="00B83B16">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употреблять в речи различные грамматические средства для выражения будущего времени – to be going to, Present Continuous; Present Simple; </w:t>
      </w:r>
    </w:p>
    <w:p w:rsidR="00B83B16" w:rsidRPr="003F6EAE" w:rsidRDefault="00B83B16" w:rsidP="00B83B16">
      <w:pPr>
        <w:ind w:firstLine="567"/>
        <w:jc w:val="both"/>
        <w:rPr>
          <w:rFonts w:eastAsia="Times New Roman"/>
          <w:bCs/>
          <w:iCs/>
          <w:lang w:val="en-US"/>
        </w:rPr>
      </w:pPr>
      <w:r w:rsidRPr="003F6EAE">
        <w:rPr>
          <w:rFonts w:eastAsia="Times New Roman"/>
          <w:bCs/>
          <w:iCs/>
          <w:lang w:val="en-US"/>
        </w:rPr>
        <w:t xml:space="preserve">- </w:t>
      </w:r>
      <w:r w:rsidR="001505BD" w:rsidRPr="001505BD">
        <w:rPr>
          <w:rFonts w:eastAsia="Times New Roman"/>
          <w:bCs/>
          <w:iCs/>
        </w:rPr>
        <w:t>употреблять</w:t>
      </w:r>
      <w:r w:rsidR="001505BD" w:rsidRPr="003F6EAE">
        <w:rPr>
          <w:rFonts w:eastAsia="Times New Roman"/>
          <w:bCs/>
          <w:iCs/>
          <w:lang w:val="en-US"/>
        </w:rPr>
        <w:t xml:space="preserve"> </w:t>
      </w:r>
      <w:r w:rsidR="001505BD" w:rsidRPr="001505BD">
        <w:rPr>
          <w:rFonts w:eastAsia="Times New Roman"/>
          <w:bCs/>
          <w:iCs/>
        </w:rPr>
        <w:t>в</w:t>
      </w:r>
      <w:r w:rsidR="001505BD" w:rsidRPr="003F6EAE">
        <w:rPr>
          <w:rFonts w:eastAsia="Times New Roman"/>
          <w:bCs/>
          <w:iCs/>
          <w:lang w:val="en-US"/>
        </w:rPr>
        <w:t xml:space="preserve"> </w:t>
      </w:r>
      <w:r w:rsidR="001505BD" w:rsidRPr="001505BD">
        <w:rPr>
          <w:rFonts w:eastAsia="Times New Roman"/>
          <w:bCs/>
          <w:iCs/>
        </w:rPr>
        <w:t>речи</w:t>
      </w:r>
      <w:r w:rsidR="001505BD" w:rsidRPr="003F6EAE">
        <w:rPr>
          <w:rFonts w:eastAsia="Times New Roman"/>
          <w:bCs/>
          <w:iCs/>
          <w:lang w:val="en-US"/>
        </w:rPr>
        <w:t xml:space="preserve"> </w:t>
      </w:r>
      <w:r w:rsidR="001505BD" w:rsidRPr="001505BD">
        <w:rPr>
          <w:rFonts w:eastAsia="Times New Roman"/>
          <w:bCs/>
          <w:iCs/>
        </w:rPr>
        <w:t>модальные</w:t>
      </w:r>
      <w:r w:rsidR="001505BD" w:rsidRPr="003F6EAE">
        <w:rPr>
          <w:rFonts w:eastAsia="Times New Roman"/>
          <w:bCs/>
          <w:iCs/>
          <w:lang w:val="en-US"/>
        </w:rPr>
        <w:t xml:space="preserve"> </w:t>
      </w:r>
      <w:r w:rsidR="001505BD" w:rsidRPr="001505BD">
        <w:rPr>
          <w:rFonts w:eastAsia="Times New Roman"/>
          <w:bCs/>
          <w:iCs/>
        </w:rPr>
        <w:t>глаголы</w:t>
      </w:r>
      <w:r w:rsidR="001505BD" w:rsidRPr="003F6EAE">
        <w:rPr>
          <w:rFonts w:eastAsia="Times New Roman"/>
          <w:bCs/>
          <w:iCs/>
          <w:lang w:val="en-US"/>
        </w:rPr>
        <w:t xml:space="preserve"> </w:t>
      </w:r>
      <w:r w:rsidR="001505BD" w:rsidRPr="001505BD">
        <w:rPr>
          <w:rFonts w:eastAsia="Times New Roman"/>
          <w:bCs/>
          <w:iCs/>
        </w:rPr>
        <w:t>и</w:t>
      </w:r>
      <w:r w:rsidR="001505BD" w:rsidRPr="003F6EAE">
        <w:rPr>
          <w:rFonts w:eastAsia="Times New Roman"/>
          <w:bCs/>
          <w:iCs/>
          <w:lang w:val="en-US"/>
        </w:rPr>
        <w:t xml:space="preserve"> </w:t>
      </w:r>
      <w:r w:rsidR="001505BD" w:rsidRPr="001505BD">
        <w:rPr>
          <w:rFonts w:eastAsia="Times New Roman"/>
          <w:bCs/>
          <w:iCs/>
        </w:rPr>
        <w:t>их</w:t>
      </w:r>
      <w:r w:rsidR="001505BD" w:rsidRPr="003F6EAE">
        <w:rPr>
          <w:rFonts w:eastAsia="Times New Roman"/>
          <w:bCs/>
          <w:iCs/>
          <w:lang w:val="en-US"/>
        </w:rPr>
        <w:t xml:space="preserve"> </w:t>
      </w:r>
      <w:r w:rsidR="001505BD" w:rsidRPr="001505BD">
        <w:rPr>
          <w:rFonts w:eastAsia="Times New Roman"/>
          <w:bCs/>
          <w:iCs/>
        </w:rPr>
        <w:t>эквиваленты</w:t>
      </w:r>
      <w:r w:rsidR="001505BD" w:rsidRPr="003F6EAE">
        <w:rPr>
          <w:rFonts w:eastAsia="Times New Roman"/>
          <w:bCs/>
          <w:iCs/>
          <w:lang w:val="en-US"/>
        </w:rPr>
        <w:t xml:space="preserve"> (may, can/be able to, must/have to/should; need, shall, could, might, would); </w:t>
      </w:r>
    </w:p>
    <w:p w:rsidR="00A911BB" w:rsidRDefault="00B83B16" w:rsidP="00B83B16">
      <w:pPr>
        <w:ind w:firstLine="567"/>
        <w:jc w:val="both"/>
        <w:rPr>
          <w:rFonts w:eastAsia="Times New Roman"/>
          <w:bCs/>
          <w:iCs/>
        </w:rPr>
      </w:pPr>
      <w:r w:rsidRPr="003F6EAE">
        <w:rPr>
          <w:rFonts w:eastAsia="Times New Roman"/>
          <w:bCs/>
          <w:iCs/>
          <w:lang w:val="en-US"/>
        </w:rPr>
        <w:t xml:space="preserve"> </w:t>
      </w:r>
      <w:r w:rsidR="00A911BB">
        <w:rPr>
          <w:rFonts w:eastAsia="Times New Roman"/>
          <w:bCs/>
          <w:iCs/>
        </w:rPr>
        <w:t xml:space="preserve">- </w:t>
      </w:r>
      <w:r w:rsidR="001505BD" w:rsidRPr="001505BD">
        <w:rPr>
          <w:rFonts w:eastAsia="Times New Roman"/>
          <w:bCs/>
          <w:iCs/>
        </w:rPr>
        <w:t xml:space="preserve">согласовывать времена в рамках сложного предложения в плане настоящего и прошлого; </w:t>
      </w:r>
    </w:p>
    <w:p w:rsidR="00A911BB" w:rsidRDefault="00A911BB" w:rsidP="00B83B16">
      <w:pPr>
        <w:ind w:firstLine="567"/>
        <w:jc w:val="both"/>
        <w:rPr>
          <w:rFonts w:eastAsia="Times New Roman"/>
          <w:bCs/>
          <w:iCs/>
        </w:rPr>
      </w:pPr>
      <w:r>
        <w:rPr>
          <w:rFonts w:eastAsia="Times New Roman"/>
          <w:bCs/>
          <w:iCs/>
        </w:rPr>
        <w:t xml:space="preserve">- </w:t>
      </w:r>
      <w:r w:rsidR="001505BD" w:rsidRPr="001505BD">
        <w:rPr>
          <w:rFonts w:eastAsia="Times New Roman"/>
          <w:bCs/>
          <w:iCs/>
        </w:rPr>
        <w:t>употреблять в речи имена существительные в единственном числе и во множественном числе, образованные по правилу, и исключения; употреблять в речи определенный/</w:t>
      </w:r>
      <w:r>
        <w:rPr>
          <w:rFonts w:eastAsia="Times New Roman"/>
          <w:bCs/>
          <w:iCs/>
        </w:rPr>
        <w:t>неопределенный/нулевой артикль;</w:t>
      </w:r>
    </w:p>
    <w:p w:rsidR="00A911BB" w:rsidRDefault="00A911BB" w:rsidP="00B83B16">
      <w:pPr>
        <w:ind w:firstLine="567"/>
        <w:jc w:val="both"/>
        <w:rPr>
          <w:rFonts w:eastAsia="Times New Roman"/>
          <w:bCs/>
          <w:iCs/>
        </w:rPr>
      </w:pPr>
      <w:r>
        <w:rPr>
          <w:rFonts w:eastAsia="Times New Roman"/>
          <w:bCs/>
          <w:iCs/>
        </w:rPr>
        <w:lastRenderedPageBreak/>
        <w:t xml:space="preserve">- </w:t>
      </w:r>
      <w:r w:rsidR="001505BD" w:rsidRPr="001505BD">
        <w:rPr>
          <w:rFonts w:eastAsia="Times New Roman"/>
          <w:bCs/>
          <w:iCs/>
        </w:rPr>
        <w:t xml:space="preserve">употреблять в речи личные, притяжательные, указательные, неопределенные, относительные, вопросительные местоимения; употреблять в речи имена прилагательные в положительной, сравнительной и превосходной степенях, образованные по правилу, и исключения; 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 </w:t>
      </w:r>
    </w:p>
    <w:p w:rsidR="00A911BB" w:rsidRDefault="00A911BB" w:rsidP="00B83B16">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употреблять предлоги, выражающие направление движения, время и место действия. </w:t>
      </w:r>
    </w:p>
    <w:p w:rsidR="00A911BB" w:rsidRDefault="001505BD" w:rsidP="00B83B16">
      <w:pPr>
        <w:ind w:firstLine="567"/>
        <w:jc w:val="both"/>
        <w:rPr>
          <w:rFonts w:eastAsia="Times New Roman"/>
          <w:bCs/>
          <w:iCs/>
        </w:rPr>
      </w:pPr>
      <w:r w:rsidRPr="001505BD">
        <w:rPr>
          <w:rFonts w:eastAsia="Times New Roman"/>
          <w:bCs/>
          <w:iCs/>
        </w:rPr>
        <w:t xml:space="preserve">Выпускник на базовом уровне получит возможность научиться: </w:t>
      </w:r>
    </w:p>
    <w:p w:rsidR="003F6EAE" w:rsidRPr="003F6EAE" w:rsidRDefault="001505BD" w:rsidP="00B83B16">
      <w:pPr>
        <w:ind w:firstLine="567"/>
        <w:jc w:val="both"/>
        <w:rPr>
          <w:rFonts w:eastAsia="Times New Roman"/>
          <w:bCs/>
          <w:i/>
          <w:iCs/>
        </w:rPr>
      </w:pPr>
      <w:r w:rsidRPr="003F6EAE">
        <w:rPr>
          <w:rFonts w:eastAsia="Times New Roman"/>
          <w:bCs/>
          <w:i/>
          <w:iCs/>
        </w:rPr>
        <w:t xml:space="preserve">Коммуникативные умения </w:t>
      </w:r>
    </w:p>
    <w:p w:rsidR="003F6EAE" w:rsidRPr="003F6EAE" w:rsidRDefault="001505BD" w:rsidP="00B83B16">
      <w:pPr>
        <w:ind w:firstLine="567"/>
        <w:jc w:val="both"/>
        <w:rPr>
          <w:rFonts w:eastAsia="Times New Roman"/>
          <w:bCs/>
          <w:i/>
          <w:iCs/>
        </w:rPr>
      </w:pPr>
      <w:r w:rsidRPr="003F6EAE">
        <w:rPr>
          <w:rFonts w:eastAsia="Times New Roman"/>
          <w:bCs/>
          <w:i/>
          <w:iCs/>
        </w:rPr>
        <w:t xml:space="preserve">Говорение, диалогическая речь </w:t>
      </w:r>
    </w:p>
    <w:p w:rsidR="003F6EAE" w:rsidRDefault="003F6EAE" w:rsidP="00B83B16">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Вести диалог/полилог в ситуациях официального общения в рамках изученной тематики; </w:t>
      </w:r>
    </w:p>
    <w:p w:rsidR="003F6EAE" w:rsidRDefault="003F6EAE" w:rsidP="00B83B16">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кратко комментировать точку зрения другого человека; </w:t>
      </w:r>
    </w:p>
    <w:p w:rsidR="003F6EAE" w:rsidRDefault="003F6EAE" w:rsidP="00B83B16">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проводить подготовленное интервью, проверяя и получая подтверждение какой-либо информации; </w:t>
      </w:r>
    </w:p>
    <w:p w:rsidR="003F6EAE" w:rsidRDefault="003F6EAE" w:rsidP="00B83B16">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обмениваться информацией, проверять и подтверждать собранную фактическую информацию. </w:t>
      </w:r>
    </w:p>
    <w:p w:rsidR="003F6EAE" w:rsidRPr="003F6EAE" w:rsidRDefault="001505BD" w:rsidP="00B83B16">
      <w:pPr>
        <w:ind w:firstLine="567"/>
        <w:jc w:val="both"/>
        <w:rPr>
          <w:rFonts w:eastAsia="Times New Roman"/>
          <w:bCs/>
          <w:i/>
          <w:iCs/>
        </w:rPr>
      </w:pPr>
      <w:r w:rsidRPr="003F6EAE">
        <w:rPr>
          <w:rFonts w:eastAsia="Times New Roman"/>
          <w:bCs/>
          <w:i/>
          <w:iCs/>
        </w:rPr>
        <w:t xml:space="preserve">Говорение, монологическая речь </w:t>
      </w:r>
    </w:p>
    <w:p w:rsidR="003F6EAE" w:rsidRDefault="003F6EAE" w:rsidP="00B83B16">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Резюмировать прослушанный/прочитанный текст; </w:t>
      </w:r>
    </w:p>
    <w:p w:rsidR="003F6EAE" w:rsidRDefault="003F6EAE" w:rsidP="00B83B16">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обобщать информацию на основе прочитанного/прослушанного текста. </w:t>
      </w:r>
    </w:p>
    <w:p w:rsidR="003F6EAE" w:rsidRPr="003F6EAE" w:rsidRDefault="001505BD" w:rsidP="00B83B16">
      <w:pPr>
        <w:ind w:firstLine="567"/>
        <w:jc w:val="both"/>
        <w:rPr>
          <w:rFonts w:eastAsia="Times New Roman"/>
          <w:bCs/>
          <w:i/>
          <w:iCs/>
        </w:rPr>
      </w:pPr>
      <w:r w:rsidRPr="003F6EAE">
        <w:rPr>
          <w:rFonts w:eastAsia="Times New Roman"/>
          <w:bCs/>
          <w:i/>
          <w:iCs/>
        </w:rPr>
        <w:t xml:space="preserve">Аудирование </w:t>
      </w:r>
    </w:p>
    <w:p w:rsidR="003F6EAE" w:rsidRDefault="003F6EAE" w:rsidP="00B83B16">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Полно и точно воспринимать информацию в распространенных коммуникативных ситуациях; </w:t>
      </w:r>
    </w:p>
    <w:p w:rsidR="003F6EAE" w:rsidRDefault="003F6EAE" w:rsidP="00B83B16">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обобщать прослушанную информацию и выявлять факты в соответствии с поставленной задачей/вопросом. </w:t>
      </w:r>
    </w:p>
    <w:p w:rsidR="003F6EAE" w:rsidRPr="003F6EAE" w:rsidRDefault="001505BD" w:rsidP="00B83B16">
      <w:pPr>
        <w:ind w:firstLine="567"/>
        <w:jc w:val="both"/>
        <w:rPr>
          <w:rFonts w:eastAsia="Times New Roman"/>
          <w:bCs/>
          <w:i/>
          <w:iCs/>
        </w:rPr>
      </w:pPr>
      <w:r w:rsidRPr="003F6EAE">
        <w:rPr>
          <w:rFonts w:eastAsia="Times New Roman"/>
          <w:bCs/>
          <w:i/>
          <w:iCs/>
        </w:rPr>
        <w:t xml:space="preserve">Чтение </w:t>
      </w:r>
    </w:p>
    <w:p w:rsidR="003F6EAE" w:rsidRDefault="003F6EAE" w:rsidP="00B83B16">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Читать и понимать несложные аутентичные тексты различных стилей и жанров и отвечать на ряд уточняющих вопросов. </w:t>
      </w:r>
    </w:p>
    <w:p w:rsidR="003F6EAE" w:rsidRPr="003F6EAE" w:rsidRDefault="001505BD" w:rsidP="00B83B16">
      <w:pPr>
        <w:ind w:firstLine="567"/>
        <w:jc w:val="both"/>
        <w:rPr>
          <w:rFonts w:eastAsia="Times New Roman"/>
          <w:bCs/>
          <w:i/>
          <w:iCs/>
        </w:rPr>
      </w:pPr>
      <w:r w:rsidRPr="003F6EAE">
        <w:rPr>
          <w:rFonts w:eastAsia="Times New Roman"/>
          <w:bCs/>
          <w:i/>
          <w:iCs/>
        </w:rPr>
        <w:t xml:space="preserve">Письмо </w:t>
      </w:r>
    </w:p>
    <w:p w:rsidR="003F6EAE" w:rsidRDefault="003F6EAE" w:rsidP="00B83B16">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Писать краткий отзыв на фильм, книгу или пьесу. </w:t>
      </w:r>
    </w:p>
    <w:p w:rsidR="003F6EAE" w:rsidRPr="003F6EAE" w:rsidRDefault="001505BD" w:rsidP="00B83B16">
      <w:pPr>
        <w:ind w:firstLine="567"/>
        <w:jc w:val="both"/>
        <w:rPr>
          <w:rFonts w:eastAsia="Times New Roman"/>
          <w:bCs/>
          <w:i/>
          <w:iCs/>
        </w:rPr>
      </w:pPr>
      <w:r w:rsidRPr="003F6EAE">
        <w:rPr>
          <w:rFonts w:eastAsia="Times New Roman"/>
          <w:bCs/>
          <w:i/>
          <w:iCs/>
        </w:rPr>
        <w:t xml:space="preserve">Языковые навыки </w:t>
      </w:r>
    </w:p>
    <w:p w:rsidR="003F6EAE" w:rsidRPr="003F6EAE" w:rsidRDefault="001505BD" w:rsidP="00B83B16">
      <w:pPr>
        <w:ind w:firstLine="567"/>
        <w:jc w:val="both"/>
        <w:rPr>
          <w:rFonts w:eastAsia="Times New Roman"/>
          <w:bCs/>
          <w:i/>
          <w:iCs/>
        </w:rPr>
      </w:pPr>
      <w:r w:rsidRPr="003F6EAE">
        <w:rPr>
          <w:rFonts w:eastAsia="Times New Roman"/>
          <w:bCs/>
          <w:i/>
          <w:iCs/>
        </w:rPr>
        <w:t xml:space="preserve">Фонетическая сторона речи </w:t>
      </w:r>
    </w:p>
    <w:p w:rsidR="003F6EAE" w:rsidRDefault="003F6EAE" w:rsidP="00B83B16">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Произносить звуки английского языка четко, естественным произношением, не допуская ярко выраженного акцента. </w:t>
      </w:r>
    </w:p>
    <w:p w:rsidR="003F6EAE" w:rsidRDefault="001505BD" w:rsidP="00B83B16">
      <w:pPr>
        <w:ind w:firstLine="567"/>
        <w:jc w:val="both"/>
        <w:rPr>
          <w:rFonts w:eastAsia="Times New Roman"/>
          <w:bCs/>
          <w:iCs/>
        </w:rPr>
      </w:pPr>
      <w:r w:rsidRPr="003F6EAE">
        <w:rPr>
          <w:rFonts w:eastAsia="Times New Roman"/>
          <w:bCs/>
          <w:i/>
          <w:iCs/>
        </w:rPr>
        <w:t>Орфография и пунктуация</w:t>
      </w:r>
      <w:r w:rsidRPr="001505BD">
        <w:rPr>
          <w:rFonts w:eastAsia="Times New Roman"/>
          <w:bCs/>
          <w:iCs/>
        </w:rPr>
        <w:t xml:space="preserve"> </w:t>
      </w:r>
    </w:p>
    <w:p w:rsidR="003F6EAE" w:rsidRDefault="003F6EAE" w:rsidP="00B83B16">
      <w:pPr>
        <w:ind w:firstLine="567"/>
        <w:jc w:val="both"/>
        <w:rPr>
          <w:rFonts w:eastAsia="Times New Roman"/>
          <w:bCs/>
          <w:iCs/>
        </w:rPr>
      </w:pPr>
      <w:r>
        <w:rPr>
          <w:rFonts w:eastAsia="Times New Roman"/>
          <w:bCs/>
          <w:iCs/>
        </w:rPr>
        <w:t xml:space="preserve">- </w:t>
      </w:r>
      <w:r w:rsidR="001505BD" w:rsidRPr="001505BD">
        <w:rPr>
          <w:rFonts w:eastAsia="Times New Roman"/>
          <w:bCs/>
          <w:iCs/>
        </w:rPr>
        <w:t>Владеть орфографическими навыками;</w:t>
      </w:r>
    </w:p>
    <w:p w:rsidR="001505BD" w:rsidRPr="001505BD" w:rsidRDefault="003F6EAE" w:rsidP="003F6EAE">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расставлять в тексте знаки препинания в соответствии с нормами пунктуации.  </w:t>
      </w:r>
    </w:p>
    <w:p w:rsidR="003F6EAE" w:rsidRPr="003F6EAE" w:rsidRDefault="001505BD" w:rsidP="001505BD">
      <w:pPr>
        <w:ind w:firstLine="567"/>
        <w:jc w:val="both"/>
        <w:rPr>
          <w:rFonts w:eastAsia="Times New Roman"/>
          <w:bCs/>
          <w:i/>
          <w:iCs/>
        </w:rPr>
      </w:pPr>
      <w:r w:rsidRPr="003F6EAE">
        <w:rPr>
          <w:rFonts w:eastAsia="Times New Roman"/>
          <w:bCs/>
          <w:i/>
          <w:iCs/>
        </w:rPr>
        <w:t xml:space="preserve">Лексическая сторона речи </w:t>
      </w:r>
    </w:p>
    <w:p w:rsidR="003F6EAE" w:rsidRDefault="003F6EAE"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Использовать фразовые глаголы по широкому спектру тем, уместно употребляя их в соответствии со стилем речи;</w:t>
      </w:r>
      <w:r>
        <w:rPr>
          <w:rFonts w:eastAsia="Times New Roman"/>
          <w:bCs/>
          <w:iCs/>
        </w:rPr>
        <w:t xml:space="preserve"> </w:t>
      </w:r>
    </w:p>
    <w:p w:rsidR="003F6EAE" w:rsidRDefault="003F6EAE"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узнавать и использовать в речи устойчивые выражения и фразы (collocations). </w:t>
      </w:r>
    </w:p>
    <w:p w:rsidR="003F6EAE" w:rsidRDefault="001505BD" w:rsidP="001505BD">
      <w:pPr>
        <w:ind w:firstLine="567"/>
        <w:jc w:val="both"/>
        <w:rPr>
          <w:rFonts w:eastAsia="Times New Roman"/>
          <w:bCs/>
          <w:iCs/>
        </w:rPr>
      </w:pPr>
      <w:r w:rsidRPr="003F6EAE">
        <w:rPr>
          <w:rFonts w:eastAsia="Times New Roman"/>
          <w:bCs/>
          <w:i/>
          <w:iCs/>
        </w:rPr>
        <w:t>Грамматическая сторона речи</w:t>
      </w:r>
      <w:r w:rsidRPr="001505BD">
        <w:rPr>
          <w:rFonts w:eastAsia="Times New Roman"/>
          <w:bCs/>
          <w:iCs/>
        </w:rPr>
        <w:t xml:space="preserve"> </w:t>
      </w:r>
    </w:p>
    <w:p w:rsidR="003F6EAE" w:rsidRDefault="003F6EAE"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Использовать в речи модальные глаголы для выражения возможности или вероятности в прошедшем времени (could + have done; might + have done); </w:t>
      </w:r>
    </w:p>
    <w:p w:rsidR="003F6EAE" w:rsidRDefault="003F6EAE"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употреблять в речи структуру have/get + something + Participle II (causative form) как эквивалент страдательного залога; </w:t>
      </w:r>
    </w:p>
    <w:p w:rsidR="003F6EAE" w:rsidRDefault="003F6EAE"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употреблять в речи эмфатические конструкции типа It’s him who… It’s time you did smth; </w:t>
      </w:r>
    </w:p>
    <w:p w:rsidR="003F6EAE" w:rsidRDefault="003F6EAE"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употреблять в речи все формы страдательного залога; употреблять в речи времена Past Perfect и Past Perfect Continuous; </w:t>
      </w:r>
    </w:p>
    <w:p w:rsidR="003F6EAE" w:rsidRDefault="003F6EAE" w:rsidP="001505BD">
      <w:pPr>
        <w:ind w:firstLine="567"/>
        <w:jc w:val="both"/>
        <w:rPr>
          <w:rFonts w:eastAsia="Times New Roman"/>
          <w:bCs/>
          <w:iCs/>
        </w:rPr>
      </w:pPr>
      <w:r>
        <w:rPr>
          <w:rFonts w:eastAsia="Times New Roman"/>
          <w:bCs/>
          <w:iCs/>
        </w:rPr>
        <w:lastRenderedPageBreak/>
        <w:t xml:space="preserve">- </w:t>
      </w:r>
      <w:r w:rsidR="001505BD" w:rsidRPr="001505BD">
        <w:rPr>
          <w:rFonts w:eastAsia="Times New Roman"/>
          <w:bCs/>
          <w:iCs/>
        </w:rPr>
        <w:t xml:space="preserve">употреблять в речи условные предложения нереального характера (Conditional 3); употреблять в речи структуру to be/get + used to + verb; </w:t>
      </w:r>
    </w:p>
    <w:p w:rsidR="003F6EAE" w:rsidRDefault="003F6EAE"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употреблять в речи структуру used to / would + verb для обозначения регулярных действий в прошлом; употреблять в речи предложения с конструкциями as … as; not so … as; either … or; neither … nor; </w:t>
      </w:r>
    </w:p>
    <w:p w:rsidR="003F6EAE" w:rsidRDefault="003F6EAE"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использовать широкий спектр союзов для выражения противопоставления и различия в сложных предложениях.   </w:t>
      </w:r>
    </w:p>
    <w:p w:rsidR="003F6EAE" w:rsidRPr="003F6EAE" w:rsidRDefault="003F6EAE" w:rsidP="001505BD">
      <w:pPr>
        <w:ind w:firstLine="567"/>
        <w:jc w:val="both"/>
        <w:rPr>
          <w:rFonts w:eastAsia="Times New Roman"/>
          <w:b/>
          <w:bCs/>
          <w:iCs/>
        </w:rPr>
      </w:pPr>
      <w:r w:rsidRPr="003F6EAE">
        <w:rPr>
          <w:rFonts w:eastAsia="Times New Roman"/>
          <w:b/>
          <w:bCs/>
          <w:iCs/>
        </w:rPr>
        <w:t>1.2.4</w:t>
      </w:r>
      <w:r w:rsidR="001505BD" w:rsidRPr="003F6EAE">
        <w:rPr>
          <w:rFonts w:eastAsia="Times New Roman"/>
          <w:b/>
          <w:bCs/>
          <w:iCs/>
        </w:rPr>
        <w:t xml:space="preserve">.4. История </w:t>
      </w:r>
    </w:p>
    <w:p w:rsidR="003F6EAE" w:rsidRDefault="001505BD" w:rsidP="001505BD">
      <w:pPr>
        <w:ind w:firstLine="567"/>
        <w:jc w:val="both"/>
        <w:rPr>
          <w:rFonts w:eastAsia="Times New Roman"/>
          <w:bCs/>
          <w:iCs/>
        </w:rPr>
      </w:pPr>
      <w:r w:rsidRPr="001505BD">
        <w:rPr>
          <w:rFonts w:eastAsia="Times New Roman"/>
          <w:bCs/>
          <w:iCs/>
        </w:rPr>
        <w:t xml:space="preserve">Выпускник на базовом уровне научится: </w:t>
      </w:r>
    </w:p>
    <w:p w:rsidR="003F6EAE" w:rsidRDefault="001505BD" w:rsidP="001505BD">
      <w:pPr>
        <w:ind w:firstLine="567"/>
        <w:jc w:val="both"/>
        <w:rPr>
          <w:rFonts w:eastAsia="Times New Roman"/>
          <w:bCs/>
          <w:iCs/>
        </w:rPr>
      </w:pPr>
      <w:r w:rsidRPr="001505BD">
        <w:rPr>
          <w:rFonts w:eastAsia="Times New Roman"/>
          <w:bCs/>
          <w:iCs/>
        </w:rPr>
        <w:t>-</w:t>
      </w:r>
      <w:r w:rsidR="00AD74C3">
        <w:rPr>
          <w:rFonts w:eastAsia="Times New Roman"/>
          <w:bCs/>
          <w:iCs/>
        </w:rPr>
        <w:t xml:space="preserve"> </w:t>
      </w:r>
      <w:r w:rsidRPr="001505BD">
        <w:rPr>
          <w:rFonts w:eastAsia="Times New Roman"/>
          <w:bCs/>
          <w:iCs/>
        </w:rPr>
        <w:t xml:space="preserve">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 </w:t>
      </w:r>
    </w:p>
    <w:p w:rsidR="003F6EAE" w:rsidRDefault="001505BD" w:rsidP="001505BD">
      <w:pPr>
        <w:ind w:firstLine="567"/>
        <w:jc w:val="both"/>
        <w:rPr>
          <w:rFonts w:eastAsia="Times New Roman"/>
          <w:bCs/>
          <w:iCs/>
        </w:rPr>
      </w:pPr>
      <w:r w:rsidRPr="001505BD">
        <w:rPr>
          <w:rFonts w:eastAsia="Times New Roman"/>
          <w:bCs/>
          <w:iCs/>
        </w:rPr>
        <w:t>-</w:t>
      </w:r>
      <w:r w:rsidR="00AD74C3">
        <w:rPr>
          <w:rFonts w:eastAsia="Times New Roman"/>
          <w:bCs/>
          <w:iCs/>
        </w:rPr>
        <w:t xml:space="preserve"> </w:t>
      </w:r>
      <w:r w:rsidRPr="001505BD">
        <w:rPr>
          <w:rFonts w:eastAsia="Times New Roman"/>
          <w:bCs/>
          <w:iCs/>
        </w:rPr>
        <w:t xml:space="preserve">характеризовать особенности исторического пути России, ее роль в мировом сообществе; определять исторические предпосылки, условия, место и время создания исторических документов; </w:t>
      </w:r>
    </w:p>
    <w:p w:rsidR="003F6EAE" w:rsidRDefault="001505BD" w:rsidP="001505BD">
      <w:pPr>
        <w:ind w:firstLine="567"/>
        <w:jc w:val="both"/>
        <w:rPr>
          <w:rFonts w:eastAsia="Times New Roman"/>
          <w:bCs/>
          <w:iCs/>
        </w:rPr>
      </w:pPr>
      <w:r w:rsidRPr="001505BD">
        <w:rPr>
          <w:rFonts w:eastAsia="Times New Roman"/>
          <w:bCs/>
          <w:iCs/>
        </w:rPr>
        <w:t>-</w:t>
      </w:r>
      <w:r w:rsidR="00AD74C3">
        <w:rPr>
          <w:rFonts w:eastAsia="Times New Roman"/>
          <w:bCs/>
          <w:iCs/>
        </w:rPr>
        <w:t xml:space="preserve"> </w:t>
      </w:r>
      <w:r w:rsidRPr="001505BD">
        <w:rPr>
          <w:rFonts w:eastAsia="Times New Roman"/>
          <w:bCs/>
          <w:iCs/>
        </w:rPr>
        <w:t xml:space="preserve">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 </w:t>
      </w:r>
    </w:p>
    <w:p w:rsidR="003F6EAE" w:rsidRDefault="001505BD" w:rsidP="001505BD">
      <w:pPr>
        <w:ind w:firstLine="567"/>
        <w:jc w:val="both"/>
        <w:rPr>
          <w:rFonts w:eastAsia="Times New Roman"/>
          <w:bCs/>
          <w:iCs/>
        </w:rPr>
      </w:pPr>
      <w:r w:rsidRPr="001505BD">
        <w:rPr>
          <w:rFonts w:eastAsia="Times New Roman"/>
          <w:bCs/>
          <w:iCs/>
        </w:rPr>
        <w:t>-</w:t>
      </w:r>
      <w:r w:rsidR="00AD74C3">
        <w:rPr>
          <w:rFonts w:eastAsia="Times New Roman"/>
          <w:bCs/>
          <w:iCs/>
        </w:rPr>
        <w:t xml:space="preserve"> </w:t>
      </w:r>
      <w:r w:rsidRPr="001505BD">
        <w:rPr>
          <w:rFonts w:eastAsia="Times New Roman"/>
          <w:bCs/>
          <w:iCs/>
        </w:rPr>
        <w:t xml:space="preserve">определять причинно-следственные, пространственные, временные связи между важнейшими событиями (явлениями, процессами); </w:t>
      </w:r>
    </w:p>
    <w:p w:rsidR="003F6EAE" w:rsidRDefault="001505BD" w:rsidP="001505BD">
      <w:pPr>
        <w:ind w:firstLine="567"/>
        <w:jc w:val="both"/>
        <w:rPr>
          <w:rFonts w:eastAsia="Times New Roman"/>
          <w:bCs/>
          <w:iCs/>
        </w:rPr>
      </w:pPr>
      <w:r w:rsidRPr="001505BD">
        <w:rPr>
          <w:rFonts w:eastAsia="Times New Roman"/>
          <w:bCs/>
          <w:iCs/>
        </w:rPr>
        <w:t>-</w:t>
      </w:r>
      <w:r w:rsidR="00AD74C3">
        <w:rPr>
          <w:rFonts w:eastAsia="Times New Roman"/>
          <w:bCs/>
          <w:iCs/>
        </w:rPr>
        <w:t xml:space="preserve"> </w:t>
      </w:r>
      <w:r w:rsidRPr="001505BD">
        <w:rPr>
          <w:rFonts w:eastAsia="Times New Roman"/>
          <w:bCs/>
          <w:iCs/>
        </w:rPr>
        <w:t xml:space="preserve">различать в исторической информации факты и мнения, исторические описания и исторические объяснения; </w:t>
      </w:r>
    </w:p>
    <w:p w:rsidR="003F6EAE" w:rsidRDefault="001505BD" w:rsidP="001505BD">
      <w:pPr>
        <w:ind w:firstLine="567"/>
        <w:jc w:val="both"/>
        <w:rPr>
          <w:rFonts w:eastAsia="Times New Roman"/>
          <w:bCs/>
          <w:iCs/>
        </w:rPr>
      </w:pPr>
      <w:r w:rsidRPr="001505BD">
        <w:rPr>
          <w:rFonts w:eastAsia="Times New Roman"/>
          <w:bCs/>
          <w:iCs/>
        </w:rPr>
        <w:t>-</w:t>
      </w:r>
      <w:r w:rsidR="00AD74C3">
        <w:rPr>
          <w:rFonts w:eastAsia="Times New Roman"/>
          <w:bCs/>
          <w:iCs/>
        </w:rPr>
        <w:t xml:space="preserve"> </w:t>
      </w:r>
      <w:r w:rsidRPr="001505BD">
        <w:rPr>
          <w:rFonts w:eastAsia="Times New Roman"/>
          <w:bCs/>
          <w:iCs/>
        </w:rPr>
        <w:t xml:space="preserve">находить и правильно использовать картографические источники для реконструкции исторических событий, привязки их к конкретному месту и времени; </w:t>
      </w:r>
    </w:p>
    <w:p w:rsidR="003F6EAE" w:rsidRDefault="001505BD" w:rsidP="001505BD">
      <w:pPr>
        <w:ind w:firstLine="567"/>
        <w:jc w:val="both"/>
        <w:rPr>
          <w:rFonts w:eastAsia="Times New Roman"/>
          <w:bCs/>
          <w:iCs/>
        </w:rPr>
      </w:pPr>
      <w:r w:rsidRPr="001505BD">
        <w:rPr>
          <w:rFonts w:eastAsia="Times New Roman"/>
          <w:bCs/>
          <w:iCs/>
        </w:rPr>
        <w:t>-</w:t>
      </w:r>
      <w:r w:rsidR="00AD74C3">
        <w:rPr>
          <w:rFonts w:eastAsia="Times New Roman"/>
          <w:bCs/>
          <w:iCs/>
        </w:rPr>
        <w:t xml:space="preserve"> </w:t>
      </w:r>
      <w:r w:rsidRPr="001505BD">
        <w:rPr>
          <w:rFonts w:eastAsia="Times New Roman"/>
          <w:bCs/>
          <w:iCs/>
        </w:rPr>
        <w:t xml:space="preserve">презентовать историческую информацию в виде таблиц, схем, графиков; </w:t>
      </w:r>
    </w:p>
    <w:p w:rsidR="003F6EAE" w:rsidRDefault="001505BD" w:rsidP="001505BD">
      <w:pPr>
        <w:ind w:firstLine="567"/>
        <w:jc w:val="both"/>
        <w:rPr>
          <w:rFonts w:eastAsia="Times New Roman"/>
          <w:bCs/>
          <w:iCs/>
        </w:rPr>
      </w:pPr>
      <w:r w:rsidRPr="001505BD">
        <w:rPr>
          <w:rFonts w:eastAsia="Times New Roman"/>
          <w:bCs/>
          <w:iCs/>
        </w:rPr>
        <w:t>-</w:t>
      </w:r>
      <w:r w:rsidR="00AD74C3">
        <w:rPr>
          <w:rFonts w:eastAsia="Times New Roman"/>
          <w:bCs/>
          <w:iCs/>
        </w:rPr>
        <w:t xml:space="preserve"> </w:t>
      </w:r>
      <w:r w:rsidRPr="001505BD">
        <w:rPr>
          <w:rFonts w:eastAsia="Times New Roman"/>
          <w:bCs/>
          <w:iCs/>
        </w:rPr>
        <w:t xml:space="preserve">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 </w:t>
      </w:r>
    </w:p>
    <w:p w:rsidR="003F6EAE" w:rsidRDefault="001505BD" w:rsidP="001505BD">
      <w:pPr>
        <w:ind w:firstLine="567"/>
        <w:jc w:val="both"/>
        <w:rPr>
          <w:rFonts w:eastAsia="Times New Roman"/>
          <w:bCs/>
          <w:iCs/>
        </w:rPr>
      </w:pPr>
      <w:r w:rsidRPr="001505BD">
        <w:rPr>
          <w:rFonts w:eastAsia="Times New Roman"/>
          <w:bCs/>
          <w:iCs/>
        </w:rPr>
        <w:t>-</w:t>
      </w:r>
      <w:r w:rsidR="00AD74C3">
        <w:rPr>
          <w:rFonts w:eastAsia="Times New Roman"/>
          <w:bCs/>
          <w:iCs/>
        </w:rPr>
        <w:t xml:space="preserve"> </w:t>
      </w:r>
      <w:r w:rsidRPr="001505BD">
        <w:rPr>
          <w:rFonts w:eastAsia="Times New Roman"/>
          <w:bCs/>
          <w:iCs/>
        </w:rPr>
        <w:t xml:space="preserve">соотносить и оценивать исторические события локальной, региональной, общероссийской и мировой истории ХХ в.; </w:t>
      </w:r>
    </w:p>
    <w:p w:rsidR="003F6EAE" w:rsidRDefault="001505BD" w:rsidP="001505BD">
      <w:pPr>
        <w:ind w:firstLine="567"/>
        <w:jc w:val="both"/>
        <w:rPr>
          <w:rFonts w:eastAsia="Times New Roman"/>
          <w:bCs/>
          <w:iCs/>
        </w:rPr>
      </w:pPr>
      <w:r w:rsidRPr="001505BD">
        <w:rPr>
          <w:rFonts w:eastAsia="Times New Roman"/>
          <w:bCs/>
          <w:iCs/>
        </w:rPr>
        <w:t>-</w:t>
      </w:r>
      <w:r w:rsidR="00AD74C3">
        <w:rPr>
          <w:rFonts w:eastAsia="Times New Roman"/>
          <w:bCs/>
          <w:iCs/>
        </w:rPr>
        <w:t xml:space="preserve"> </w:t>
      </w:r>
      <w:r w:rsidRPr="001505BD">
        <w:rPr>
          <w:rFonts w:eastAsia="Times New Roman"/>
          <w:bCs/>
          <w:iCs/>
        </w:rPr>
        <w:t xml:space="preserve">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 </w:t>
      </w:r>
    </w:p>
    <w:p w:rsidR="003F6EAE" w:rsidRDefault="001505BD" w:rsidP="001505BD">
      <w:pPr>
        <w:ind w:firstLine="567"/>
        <w:jc w:val="both"/>
        <w:rPr>
          <w:rFonts w:eastAsia="Times New Roman"/>
          <w:bCs/>
          <w:iCs/>
        </w:rPr>
      </w:pPr>
      <w:r w:rsidRPr="001505BD">
        <w:rPr>
          <w:rFonts w:eastAsia="Times New Roman"/>
          <w:bCs/>
          <w:iCs/>
        </w:rPr>
        <w:t>-</w:t>
      </w:r>
      <w:r w:rsidR="00AD74C3">
        <w:rPr>
          <w:rFonts w:eastAsia="Times New Roman"/>
          <w:bCs/>
          <w:iCs/>
        </w:rPr>
        <w:t xml:space="preserve"> </w:t>
      </w:r>
      <w:r w:rsidRPr="001505BD">
        <w:rPr>
          <w:rFonts w:eastAsia="Times New Roman"/>
          <w:bCs/>
          <w:iCs/>
        </w:rPr>
        <w:t xml:space="preserve">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 </w:t>
      </w:r>
    </w:p>
    <w:p w:rsidR="003F6EAE" w:rsidRDefault="001505BD" w:rsidP="001505BD">
      <w:pPr>
        <w:ind w:firstLine="567"/>
        <w:jc w:val="both"/>
        <w:rPr>
          <w:rFonts w:eastAsia="Times New Roman"/>
          <w:bCs/>
          <w:iCs/>
        </w:rPr>
      </w:pPr>
      <w:r w:rsidRPr="001505BD">
        <w:rPr>
          <w:rFonts w:eastAsia="Times New Roman"/>
          <w:bCs/>
          <w:iCs/>
        </w:rPr>
        <w:t>-</w:t>
      </w:r>
      <w:r w:rsidR="00AD74C3">
        <w:rPr>
          <w:rFonts w:eastAsia="Times New Roman"/>
          <w:bCs/>
          <w:iCs/>
        </w:rPr>
        <w:t xml:space="preserve"> </w:t>
      </w:r>
      <w:r w:rsidRPr="001505BD">
        <w:rPr>
          <w:rFonts w:eastAsia="Times New Roman"/>
          <w:bCs/>
          <w:iCs/>
        </w:rPr>
        <w:t xml:space="preserve">критически оценивать вклад конкретных личностей в развитие человечества; </w:t>
      </w:r>
    </w:p>
    <w:p w:rsidR="003F6EAE" w:rsidRDefault="001505BD" w:rsidP="001505BD">
      <w:pPr>
        <w:ind w:firstLine="567"/>
        <w:jc w:val="both"/>
        <w:rPr>
          <w:rFonts w:eastAsia="Times New Roman"/>
          <w:bCs/>
          <w:iCs/>
        </w:rPr>
      </w:pPr>
      <w:r w:rsidRPr="001505BD">
        <w:rPr>
          <w:rFonts w:eastAsia="Times New Roman"/>
          <w:bCs/>
          <w:iCs/>
        </w:rPr>
        <w:t>-</w:t>
      </w:r>
      <w:r w:rsidR="00AD74C3">
        <w:rPr>
          <w:rFonts w:eastAsia="Times New Roman"/>
          <w:bCs/>
          <w:iCs/>
        </w:rPr>
        <w:t xml:space="preserve"> </w:t>
      </w:r>
      <w:r w:rsidRPr="001505BD">
        <w:rPr>
          <w:rFonts w:eastAsia="Times New Roman"/>
          <w:bCs/>
          <w:iCs/>
        </w:rPr>
        <w:t xml:space="preserve">изучать биографии политических деятелей, дипломатов, полководцев на основе комплексного использования энциклопедий, справочников; </w:t>
      </w:r>
    </w:p>
    <w:p w:rsidR="003F6EAE" w:rsidRDefault="001505BD" w:rsidP="003F6EAE">
      <w:pPr>
        <w:ind w:firstLine="567"/>
        <w:jc w:val="both"/>
        <w:rPr>
          <w:rFonts w:eastAsia="Times New Roman"/>
          <w:bCs/>
          <w:iCs/>
        </w:rPr>
      </w:pPr>
      <w:r w:rsidRPr="001505BD">
        <w:rPr>
          <w:rFonts w:eastAsia="Times New Roman"/>
          <w:bCs/>
          <w:iCs/>
        </w:rPr>
        <w:t>-</w:t>
      </w:r>
      <w:r w:rsidR="00AD74C3">
        <w:rPr>
          <w:rFonts w:eastAsia="Times New Roman"/>
          <w:bCs/>
          <w:iCs/>
        </w:rPr>
        <w:t xml:space="preserve"> </w:t>
      </w:r>
      <w:r w:rsidRPr="001505BD">
        <w:rPr>
          <w:rFonts w:eastAsia="Times New Roman"/>
          <w:bCs/>
          <w:iCs/>
        </w:rPr>
        <w:t xml:space="preserve">объяснять, в чем состояли мотивы, цели и результаты деятельности исторических личностей и политических групп в истории;  </w:t>
      </w:r>
    </w:p>
    <w:p w:rsidR="003F6EAE" w:rsidRDefault="001505BD" w:rsidP="003F6EAE">
      <w:pPr>
        <w:ind w:firstLine="567"/>
        <w:jc w:val="both"/>
        <w:rPr>
          <w:rFonts w:eastAsia="Times New Roman"/>
          <w:bCs/>
          <w:iCs/>
        </w:rPr>
      </w:pPr>
      <w:r w:rsidRPr="001505BD">
        <w:rPr>
          <w:rFonts w:eastAsia="Times New Roman"/>
          <w:bCs/>
          <w:iCs/>
        </w:rPr>
        <w:t>-</w:t>
      </w:r>
      <w:r w:rsidR="00AD74C3">
        <w:rPr>
          <w:rFonts w:eastAsia="Times New Roman"/>
          <w:bCs/>
          <w:iCs/>
        </w:rPr>
        <w:t xml:space="preserve"> </w:t>
      </w:r>
      <w:r w:rsidRPr="001505BD">
        <w:rPr>
          <w:rFonts w:eastAsia="Times New Roman"/>
          <w:bCs/>
          <w:iCs/>
        </w:rPr>
        <w:t xml:space="preserve">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 </w:t>
      </w:r>
    </w:p>
    <w:p w:rsidR="003F6EAE" w:rsidRDefault="001505BD" w:rsidP="003F6EAE">
      <w:pPr>
        <w:ind w:firstLine="567"/>
        <w:jc w:val="both"/>
        <w:rPr>
          <w:rFonts w:eastAsia="Times New Roman"/>
          <w:bCs/>
          <w:iCs/>
        </w:rPr>
      </w:pPr>
      <w:r w:rsidRPr="001505BD">
        <w:rPr>
          <w:rFonts w:eastAsia="Times New Roman"/>
          <w:bCs/>
          <w:iCs/>
        </w:rPr>
        <w:t>-</w:t>
      </w:r>
      <w:r w:rsidR="00AD74C3">
        <w:rPr>
          <w:rFonts w:eastAsia="Times New Roman"/>
          <w:bCs/>
          <w:iCs/>
        </w:rPr>
        <w:t xml:space="preserve"> </w:t>
      </w:r>
      <w:r w:rsidRPr="001505BD">
        <w:rPr>
          <w:rFonts w:eastAsia="Times New Roman"/>
          <w:bCs/>
          <w:iCs/>
        </w:rPr>
        <w:t xml:space="preserve">объяснять, в чем состояли мотивы, цели и результаты деятельности исторических личностей и политических групп в истории; </w:t>
      </w:r>
    </w:p>
    <w:p w:rsidR="003F6EAE" w:rsidRDefault="001505BD" w:rsidP="003F6EAE">
      <w:pPr>
        <w:ind w:firstLine="567"/>
        <w:jc w:val="both"/>
        <w:rPr>
          <w:rFonts w:eastAsia="Times New Roman"/>
          <w:bCs/>
          <w:iCs/>
        </w:rPr>
      </w:pPr>
      <w:r w:rsidRPr="001505BD">
        <w:rPr>
          <w:rFonts w:eastAsia="Times New Roman"/>
          <w:bCs/>
          <w:iCs/>
        </w:rPr>
        <w:t>-</w:t>
      </w:r>
      <w:r w:rsidR="00AD74C3">
        <w:rPr>
          <w:rFonts w:eastAsia="Times New Roman"/>
          <w:bCs/>
          <w:iCs/>
        </w:rPr>
        <w:t xml:space="preserve"> </w:t>
      </w:r>
      <w:r w:rsidRPr="001505BD">
        <w:rPr>
          <w:rFonts w:eastAsia="Times New Roman"/>
          <w:bCs/>
          <w:iCs/>
        </w:rPr>
        <w:t xml:space="preserve">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 </w:t>
      </w:r>
    </w:p>
    <w:p w:rsidR="003F6EAE" w:rsidRDefault="001505BD" w:rsidP="003F6EAE">
      <w:pPr>
        <w:ind w:firstLine="567"/>
        <w:jc w:val="both"/>
        <w:rPr>
          <w:rFonts w:eastAsia="Times New Roman"/>
          <w:bCs/>
          <w:iCs/>
        </w:rPr>
      </w:pPr>
      <w:r w:rsidRPr="001505BD">
        <w:rPr>
          <w:rFonts w:eastAsia="Times New Roman"/>
          <w:bCs/>
          <w:iCs/>
        </w:rPr>
        <w:t xml:space="preserve">Выпускник на углубленном уровне получит возможность научиться: </w:t>
      </w:r>
    </w:p>
    <w:p w:rsidR="003F6EAE" w:rsidRDefault="001505BD" w:rsidP="003F6EAE">
      <w:pPr>
        <w:ind w:firstLine="567"/>
        <w:jc w:val="both"/>
        <w:rPr>
          <w:rFonts w:eastAsia="Times New Roman"/>
          <w:bCs/>
          <w:iCs/>
        </w:rPr>
      </w:pPr>
      <w:r w:rsidRPr="001505BD">
        <w:rPr>
          <w:rFonts w:eastAsia="Times New Roman"/>
          <w:bCs/>
          <w:iCs/>
        </w:rPr>
        <w:lastRenderedPageBreak/>
        <w:t>-</w:t>
      </w:r>
      <w:r w:rsidR="00AD74C3">
        <w:rPr>
          <w:rFonts w:eastAsia="Times New Roman"/>
          <w:bCs/>
          <w:iCs/>
        </w:rPr>
        <w:t xml:space="preserve"> </w:t>
      </w:r>
      <w:r w:rsidRPr="001505BD">
        <w:rPr>
          <w:rFonts w:eastAsia="Times New Roman"/>
          <w:bCs/>
          <w:iCs/>
        </w:rPr>
        <w:t xml:space="preserve">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 </w:t>
      </w:r>
    </w:p>
    <w:p w:rsidR="003F6EAE" w:rsidRDefault="001505BD" w:rsidP="003F6EAE">
      <w:pPr>
        <w:ind w:firstLine="567"/>
        <w:jc w:val="both"/>
        <w:rPr>
          <w:rFonts w:eastAsia="Times New Roman"/>
          <w:bCs/>
          <w:iCs/>
        </w:rPr>
      </w:pPr>
      <w:r w:rsidRPr="001505BD">
        <w:rPr>
          <w:rFonts w:eastAsia="Times New Roman"/>
          <w:bCs/>
          <w:iCs/>
        </w:rPr>
        <w:t>-</w:t>
      </w:r>
      <w:r w:rsidR="00AD74C3">
        <w:rPr>
          <w:rFonts w:eastAsia="Times New Roman"/>
          <w:bCs/>
          <w:iCs/>
        </w:rPr>
        <w:t xml:space="preserve"> </w:t>
      </w:r>
      <w:r w:rsidRPr="001505BD">
        <w:rPr>
          <w:rFonts w:eastAsia="Times New Roman"/>
          <w:bCs/>
          <w:iCs/>
        </w:rPr>
        <w:t xml:space="preserve">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 </w:t>
      </w:r>
    </w:p>
    <w:p w:rsidR="003F6EAE" w:rsidRDefault="001505BD" w:rsidP="003F6EAE">
      <w:pPr>
        <w:ind w:firstLine="567"/>
        <w:jc w:val="both"/>
        <w:rPr>
          <w:rFonts w:eastAsia="Times New Roman"/>
          <w:bCs/>
          <w:iCs/>
        </w:rPr>
      </w:pPr>
      <w:r w:rsidRPr="001505BD">
        <w:rPr>
          <w:rFonts w:eastAsia="Times New Roman"/>
          <w:bCs/>
          <w:iCs/>
        </w:rPr>
        <w:t>-</w:t>
      </w:r>
      <w:r w:rsidR="00AD74C3">
        <w:rPr>
          <w:rFonts w:eastAsia="Times New Roman"/>
          <w:bCs/>
          <w:iCs/>
        </w:rPr>
        <w:t xml:space="preserve"> </w:t>
      </w:r>
      <w:r w:rsidRPr="001505BD">
        <w:rPr>
          <w:rFonts w:eastAsia="Times New Roman"/>
          <w:bCs/>
          <w:iCs/>
        </w:rPr>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3F6EAE" w:rsidRDefault="001505BD" w:rsidP="003F6EAE">
      <w:pPr>
        <w:ind w:firstLine="567"/>
        <w:jc w:val="both"/>
        <w:rPr>
          <w:rFonts w:eastAsia="Times New Roman"/>
          <w:bCs/>
          <w:iCs/>
        </w:rPr>
      </w:pPr>
      <w:r w:rsidRPr="001505BD">
        <w:rPr>
          <w:rFonts w:eastAsia="Times New Roman"/>
          <w:bCs/>
          <w:iCs/>
        </w:rPr>
        <w:t>-</w:t>
      </w:r>
      <w:r w:rsidR="00AD74C3">
        <w:rPr>
          <w:rFonts w:eastAsia="Times New Roman"/>
          <w:bCs/>
          <w:iCs/>
        </w:rPr>
        <w:t xml:space="preserve"> </w:t>
      </w:r>
      <w:r w:rsidRPr="001505BD">
        <w:rPr>
          <w:rFonts w:eastAsia="Times New Roman"/>
          <w:bCs/>
          <w:iCs/>
        </w:rPr>
        <w:t xml:space="preserve">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 </w:t>
      </w:r>
    </w:p>
    <w:p w:rsidR="003F6EAE" w:rsidRDefault="001505BD" w:rsidP="003F6EAE">
      <w:pPr>
        <w:ind w:firstLine="567"/>
        <w:jc w:val="both"/>
        <w:rPr>
          <w:rFonts w:eastAsia="Times New Roman"/>
          <w:bCs/>
          <w:iCs/>
        </w:rPr>
      </w:pPr>
      <w:r w:rsidRPr="001505BD">
        <w:rPr>
          <w:rFonts w:eastAsia="Times New Roman"/>
          <w:bCs/>
          <w:iCs/>
        </w:rPr>
        <w:t>-</w:t>
      </w:r>
      <w:r w:rsidR="00AD74C3">
        <w:rPr>
          <w:rFonts w:eastAsia="Times New Roman"/>
          <w:bCs/>
          <w:iCs/>
        </w:rPr>
        <w:t xml:space="preserve"> </w:t>
      </w:r>
      <w:r w:rsidRPr="001505BD">
        <w:rPr>
          <w:rFonts w:eastAsia="Times New Roman"/>
          <w:bCs/>
          <w:iCs/>
        </w:rPr>
        <w:t xml:space="preserve">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 </w:t>
      </w:r>
    </w:p>
    <w:p w:rsidR="003F6EAE" w:rsidRDefault="001505BD" w:rsidP="003F6EAE">
      <w:pPr>
        <w:ind w:firstLine="567"/>
        <w:jc w:val="both"/>
        <w:rPr>
          <w:rFonts w:eastAsia="Times New Roman"/>
          <w:bCs/>
          <w:iCs/>
        </w:rPr>
      </w:pPr>
      <w:r w:rsidRPr="001505BD">
        <w:rPr>
          <w:rFonts w:eastAsia="Times New Roman"/>
          <w:bCs/>
          <w:iCs/>
        </w:rPr>
        <w:t>-</w:t>
      </w:r>
      <w:r w:rsidR="00AD74C3">
        <w:rPr>
          <w:rFonts w:eastAsia="Times New Roman"/>
          <w:bCs/>
          <w:iCs/>
        </w:rPr>
        <w:t xml:space="preserve"> </w:t>
      </w:r>
      <w:r w:rsidRPr="001505BD">
        <w:rPr>
          <w:rFonts w:eastAsia="Times New Roman"/>
          <w:bCs/>
          <w:iCs/>
        </w:rPr>
        <w:t xml:space="preserve">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 </w:t>
      </w:r>
    </w:p>
    <w:p w:rsidR="003F6EAE" w:rsidRDefault="001505BD" w:rsidP="003F6EAE">
      <w:pPr>
        <w:ind w:firstLine="567"/>
        <w:jc w:val="both"/>
        <w:rPr>
          <w:rFonts w:eastAsia="Times New Roman"/>
          <w:bCs/>
          <w:iCs/>
        </w:rPr>
      </w:pPr>
      <w:r w:rsidRPr="001505BD">
        <w:rPr>
          <w:rFonts w:eastAsia="Times New Roman"/>
          <w:bCs/>
          <w:iCs/>
        </w:rPr>
        <w:t>-</w:t>
      </w:r>
      <w:r w:rsidR="00AD74C3">
        <w:rPr>
          <w:rFonts w:eastAsia="Times New Roman"/>
          <w:bCs/>
          <w:iCs/>
        </w:rPr>
        <w:t xml:space="preserve"> </w:t>
      </w:r>
      <w:r w:rsidRPr="001505BD">
        <w:rPr>
          <w:rFonts w:eastAsia="Times New Roman"/>
          <w:bCs/>
          <w:iCs/>
        </w:rPr>
        <w:t xml:space="preserve">знать основные подходы (концепции) в изучении истории; </w:t>
      </w:r>
    </w:p>
    <w:p w:rsidR="003F6EAE" w:rsidRDefault="001505BD" w:rsidP="003F6EAE">
      <w:pPr>
        <w:ind w:firstLine="567"/>
        <w:jc w:val="both"/>
        <w:rPr>
          <w:rFonts w:eastAsia="Times New Roman"/>
          <w:bCs/>
          <w:iCs/>
        </w:rPr>
      </w:pPr>
      <w:r w:rsidRPr="001505BD">
        <w:rPr>
          <w:rFonts w:eastAsia="Times New Roman"/>
          <w:bCs/>
          <w:iCs/>
        </w:rPr>
        <w:t>-</w:t>
      </w:r>
      <w:r w:rsidR="00AD74C3">
        <w:rPr>
          <w:rFonts w:eastAsia="Times New Roman"/>
          <w:bCs/>
          <w:iCs/>
        </w:rPr>
        <w:t xml:space="preserve"> </w:t>
      </w:r>
      <w:r w:rsidRPr="001505BD">
        <w:rPr>
          <w:rFonts w:eastAsia="Times New Roman"/>
          <w:bCs/>
          <w:iCs/>
        </w:rPr>
        <w:t xml:space="preserve">знакомиться с оценками «трудных» вопросов истории; </w:t>
      </w:r>
    </w:p>
    <w:p w:rsidR="003F6EAE" w:rsidRDefault="001505BD" w:rsidP="003F6EAE">
      <w:pPr>
        <w:ind w:firstLine="567"/>
        <w:jc w:val="both"/>
        <w:rPr>
          <w:rFonts w:eastAsia="Times New Roman"/>
          <w:bCs/>
          <w:iCs/>
        </w:rPr>
      </w:pPr>
      <w:r w:rsidRPr="001505BD">
        <w:rPr>
          <w:rFonts w:eastAsia="Times New Roman"/>
          <w:bCs/>
          <w:iCs/>
        </w:rPr>
        <w:t>-</w:t>
      </w:r>
      <w:r w:rsidR="00AD74C3">
        <w:rPr>
          <w:rFonts w:eastAsia="Times New Roman"/>
          <w:bCs/>
          <w:iCs/>
        </w:rPr>
        <w:t xml:space="preserve"> </w:t>
      </w:r>
      <w:r w:rsidRPr="001505BD">
        <w:rPr>
          <w:rFonts w:eastAsia="Times New Roman"/>
          <w:bCs/>
          <w:iCs/>
        </w:rPr>
        <w:t xml:space="preserve">работать с историческими источниками, самостоятельно анализировать документальную базу по исторической тематике; </w:t>
      </w:r>
    </w:p>
    <w:p w:rsidR="003F6EAE" w:rsidRDefault="003F6EAE" w:rsidP="003F6EAE">
      <w:pPr>
        <w:ind w:firstLine="567"/>
        <w:jc w:val="both"/>
        <w:rPr>
          <w:rFonts w:eastAsia="Times New Roman"/>
          <w:bCs/>
          <w:iCs/>
        </w:rPr>
      </w:pPr>
      <w:r>
        <w:rPr>
          <w:rFonts w:eastAsia="Times New Roman"/>
          <w:bCs/>
          <w:iCs/>
        </w:rPr>
        <w:t>-</w:t>
      </w:r>
      <w:r w:rsidR="00AD74C3">
        <w:rPr>
          <w:rFonts w:eastAsia="Times New Roman"/>
          <w:bCs/>
          <w:iCs/>
        </w:rPr>
        <w:t xml:space="preserve"> </w:t>
      </w:r>
      <w:r w:rsidR="001505BD" w:rsidRPr="001505BD">
        <w:rPr>
          <w:rFonts w:eastAsia="Times New Roman"/>
          <w:bCs/>
          <w:iCs/>
        </w:rPr>
        <w:t xml:space="preserve">оценивать различные исторические версии; </w:t>
      </w:r>
    </w:p>
    <w:p w:rsidR="003F6EAE" w:rsidRDefault="001505BD" w:rsidP="003F6EAE">
      <w:pPr>
        <w:ind w:firstLine="567"/>
        <w:jc w:val="both"/>
        <w:rPr>
          <w:rFonts w:eastAsia="Times New Roman"/>
          <w:bCs/>
          <w:iCs/>
        </w:rPr>
      </w:pPr>
      <w:r w:rsidRPr="001505BD">
        <w:rPr>
          <w:rFonts w:eastAsia="Times New Roman"/>
          <w:bCs/>
          <w:iCs/>
        </w:rPr>
        <w:t>-</w:t>
      </w:r>
      <w:r w:rsidR="00AD74C3">
        <w:rPr>
          <w:rFonts w:eastAsia="Times New Roman"/>
          <w:bCs/>
          <w:iCs/>
        </w:rPr>
        <w:t xml:space="preserve"> </w:t>
      </w:r>
      <w:r w:rsidRPr="001505BD">
        <w:rPr>
          <w:rFonts w:eastAsia="Times New Roman"/>
          <w:bCs/>
          <w:iCs/>
        </w:rPr>
        <w:t xml:space="preserve">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 </w:t>
      </w:r>
    </w:p>
    <w:p w:rsidR="003F6EAE" w:rsidRDefault="001505BD" w:rsidP="003F6EAE">
      <w:pPr>
        <w:ind w:firstLine="567"/>
        <w:jc w:val="both"/>
        <w:rPr>
          <w:rFonts w:eastAsia="Times New Roman"/>
          <w:bCs/>
          <w:iCs/>
        </w:rPr>
      </w:pPr>
      <w:r w:rsidRPr="001505BD">
        <w:rPr>
          <w:rFonts w:eastAsia="Times New Roman"/>
          <w:bCs/>
          <w:iCs/>
        </w:rPr>
        <w:t>-</w:t>
      </w:r>
      <w:r w:rsidR="00AD74C3">
        <w:rPr>
          <w:rFonts w:eastAsia="Times New Roman"/>
          <w:bCs/>
          <w:iCs/>
        </w:rPr>
        <w:t xml:space="preserve"> </w:t>
      </w:r>
      <w:r w:rsidRPr="001505BD">
        <w:rPr>
          <w:rFonts w:eastAsia="Times New Roman"/>
          <w:bCs/>
          <w:iCs/>
        </w:rPr>
        <w:t xml:space="preserve">корректно использовать терминологию исторической науки в ходе выступления, дискуссии и т.д.; </w:t>
      </w:r>
    </w:p>
    <w:p w:rsidR="001505BD" w:rsidRPr="001505BD" w:rsidRDefault="001505BD" w:rsidP="003F6EAE">
      <w:pPr>
        <w:ind w:firstLine="567"/>
        <w:jc w:val="both"/>
        <w:rPr>
          <w:rFonts w:eastAsia="Times New Roman"/>
          <w:bCs/>
          <w:iCs/>
        </w:rPr>
      </w:pPr>
      <w:r w:rsidRPr="001505BD">
        <w:rPr>
          <w:rFonts w:eastAsia="Times New Roman"/>
          <w:bCs/>
          <w:iCs/>
        </w:rPr>
        <w:t>-</w:t>
      </w:r>
      <w:r w:rsidR="00AD74C3">
        <w:rPr>
          <w:rFonts w:eastAsia="Times New Roman"/>
          <w:bCs/>
          <w:iCs/>
        </w:rPr>
        <w:t xml:space="preserve"> </w:t>
      </w:r>
      <w:r w:rsidRPr="001505BD">
        <w:rPr>
          <w:rFonts w:eastAsia="Times New Roman"/>
          <w:bCs/>
          <w:iCs/>
        </w:rPr>
        <w:t xml:space="preserve">представлять результаты историко-познавательной деятельности в свободной форме с ориентацией на заданные параметры деятельности.  </w:t>
      </w:r>
    </w:p>
    <w:p w:rsidR="003F6EAE" w:rsidRPr="003F6EAE" w:rsidRDefault="003F6EAE" w:rsidP="001505BD">
      <w:pPr>
        <w:ind w:firstLine="567"/>
        <w:jc w:val="both"/>
        <w:rPr>
          <w:rFonts w:eastAsia="Times New Roman"/>
          <w:b/>
          <w:bCs/>
          <w:iCs/>
        </w:rPr>
      </w:pPr>
      <w:r w:rsidRPr="003F6EAE">
        <w:rPr>
          <w:rFonts w:eastAsia="Times New Roman"/>
          <w:b/>
          <w:bCs/>
          <w:iCs/>
        </w:rPr>
        <w:t>1.2.4</w:t>
      </w:r>
      <w:r w:rsidR="001505BD" w:rsidRPr="003F6EAE">
        <w:rPr>
          <w:rFonts w:eastAsia="Times New Roman"/>
          <w:b/>
          <w:bCs/>
          <w:iCs/>
        </w:rPr>
        <w:t xml:space="preserve">.5. География </w:t>
      </w:r>
    </w:p>
    <w:p w:rsidR="00AD74C3" w:rsidRDefault="001505BD" w:rsidP="001505BD">
      <w:pPr>
        <w:ind w:firstLine="567"/>
        <w:jc w:val="both"/>
        <w:rPr>
          <w:rFonts w:eastAsia="Times New Roman"/>
          <w:bCs/>
          <w:iCs/>
        </w:rPr>
      </w:pPr>
      <w:r w:rsidRPr="001505BD">
        <w:rPr>
          <w:rFonts w:eastAsia="Times New Roman"/>
          <w:bCs/>
          <w:iCs/>
        </w:rPr>
        <w:t xml:space="preserve">Выпускник на базовом уровне научится: </w:t>
      </w:r>
    </w:p>
    <w:p w:rsidR="00AD74C3" w:rsidRDefault="001505BD" w:rsidP="001505BD">
      <w:pPr>
        <w:ind w:firstLine="567"/>
        <w:jc w:val="both"/>
        <w:rPr>
          <w:rFonts w:eastAsia="Times New Roman"/>
          <w:bCs/>
          <w:iCs/>
        </w:rPr>
      </w:pPr>
      <w:r w:rsidRPr="001505BD">
        <w:rPr>
          <w:rFonts w:eastAsia="Times New Roman"/>
          <w:bCs/>
          <w:iCs/>
        </w:rPr>
        <w:t>-</w:t>
      </w:r>
      <w:r w:rsidR="00AD74C3">
        <w:rPr>
          <w:rFonts w:eastAsia="Times New Roman"/>
          <w:bCs/>
          <w:iCs/>
        </w:rPr>
        <w:t xml:space="preserve"> </w:t>
      </w:r>
      <w:r w:rsidRPr="001505BD">
        <w:rPr>
          <w:rFonts w:eastAsia="Times New Roman"/>
          <w:bCs/>
          <w:iCs/>
        </w:rPr>
        <w:t xml:space="preserve">понимать значение географии как науки и объяснять ее роль в решении проблем человечества; </w:t>
      </w:r>
    </w:p>
    <w:p w:rsidR="00AD74C3" w:rsidRDefault="001505BD" w:rsidP="001505BD">
      <w:pPr>
        <w:ind w:firstLine="567"/>
        <w:jc w:val="both"/>
        <w:rPr>
          <w:rFonts w:eastAsia="Times New Roman"/>
          <w:bCs/>
          <w:iCs/>
        </w:rPr>
      </w:pPr>
      <w:r w:rsidRPr="001505BD">
        <w:rPr>
          <w:rFonts w:eastAsia="Times New Roman"/>
          <w:bCs/>
          <w:iCs/>
        </w:rPr>
        <w:t>-</w:t>
      </w:r>
      <w:r w:rsidR="00AD74C3">
        <w:rPr>
          <w:rFonts w:eastAsia="Times New Roman"/>
          <w:bCs/>
          <w:iCs/>
        </w:rPr>
        <w:t xml:space="preserve"> </w:t>
      </w:r>
      <w:r w:rsidRPr="001505BD">
        <w:rPr>
          <w:rFonts w:eastAsia="Times New Roman"/>
          <w:bCs/>
          <w:iCs/>
        </w:rPr>
        <w:t xml:space="preserve">определять количественные и качественные характеристики географических объектов, процессов, явлений с помощью измерений, наблюдений, исследований; </w:t>
      </w:r>
    </w:p>
    <w:p w:rsidR="00AD74C3" w:rsidRDefault="001505BD" w:rsidP="001505BD">
      <w:pPr>
        <w:ind w:firstLine="567"/>
        <w:jc w:val="both"/>
        <w:rPr>
          <w:rFonts w:eastAsia="Times New Roman"/>
          <w:bCs/>
          <w:iCs/>
        </w:rPr>
      </w:pPr>
      <w:r w:rsidRPr="001505BD">
        <w:rPr>
          <w:rFonts w:eastAsia="Times New Roman"/>
          <w:bCs/>
          <w:iCs/>
        </w:rPr>
        <w:t>-</w:t>
      </w:r>
      <w:r w:rsidR="00AD74C3">
        <w:rPr>
          <w:rFonts w:eastAsia="Times New Roman"/>
          <w:bCs/>
          <w:iCs/>
        </w:rPr>
        <w:t xml:space="preserve"> </w:t>
      </w:r>
      <w:r w:rsidRPr="001505BD">
        <w:rPr>
          <w:rFonts w:eastAsia="Times New Roman"/>
          <w:bCs/>
          <w:iCs/>
        </w:rPr>
        <w:t xml:space="preserve">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AD74C3" w:rsidRDefault="001505BD" w:rsidP="00AD74C3">
      <w:pPr>
        <w:ind w:firstLine="567"/>
        <w:jc w:val="both"/>
        <w:rPr>
          <w:rFonts w:eastAsia="Times New Roman"/>
          <w:bCs/>
          <w:iCs/>
        </w:rPr>
      </w:pPr>
      <w:r w:rsidRPr="001505BD">
        <w:rPr>
          <w:rFonts w:eastAsia="Times New Roman"/>
          <w:bCs/>
          <w:iCs/>
        </w:rPr>
        <w:t>-</w:t>
      </w:r>
      <w:r w:rsidR="00AD74C3">
        <w:rPr>
          <w:rFonts w:eastAsia="Times New Roman"/>
          <w:bCs/>
          <w:iCs/>
        </w:rPr>
        <w:t xml:space="preserve"> </w:t>
      </w:r>
      <w:r w:rsidRPr="001505BD">
        <w:rPr>
          <w:rFonts w:eastAsia="Times New Roman"/>
          <w:bCs/>
          <w:iCs/>
        </w:rPr>
        <w:t>сопоставлять и анализировать географические карты различной тематики для выявления закономерностей социально-экономических, природных и геоэкол</w:t>
      </w:r>
      <w:r w:rsidR="00AD74C3">
        <w:rPr>
          <w:rFonts w:eastAsia="Times New Roman"/>
          <w:bCs/>
          <w:iCs/>
        </w:rPr>
        <w:t xml:space="preserve">огических процессов и явлений; </w:t>
      </w:r>
    </w:p>
    <w:p w:rsidR="00AD74C3" w:rsidRDefault="001505BD" w:rsidP="00AD74C3">
      <w:pPr>
        <w:ind w:firstLine="567"/>
        <w:jc w:val="both"/>
        <w:rPr>
          <w:rFonts w:eastAsia="Times New Roman"/>
          <w:bCs/>
          <w:iCs/>
        </w:rPr>
      </w:pPr>
      <w:r w:rsidRPr="001505BD">
        <w:rPr>
          <w:rFonts w:eastAsia="Times New Roman"/>
          <w:bCs/>
          <w:iCs/>
        </w:rPr>
        <w:t>-</w:t>
      </w:r>
      <w:r w:rsidR="00AD74C3">
        <w:rPr>
          <w:rFonts w:eastAsia="Times New Roman"/>
          <w:bCs/>
          <w:iCs/>
        </w:rPr>
        <w:t xml:space="preserve"> </w:t>
      </w:r>
      <w:r w:rsidRPr="001505BD">
        <w:rPr>
          <w:rFonts w:eastAsia="Times New Roman"/>
          <w:bCs/>
          <w:iCs/>
        </w:rPr>
        <w:t xml:space="preserve">сравнивать географические объекты между собой по заданным критериям; </w:t>
      </w:r>
    </w:p>
    <w:p w:rsidR="00AD74C3" w:rsidRDefault="001505BD" w:rsidP="00AD74C3">
      <w:pPr>
        <w:ind w:firstLine="567"/>
        <w:jc w:val="both"/>
        <w:rPr>
          <w:rFonts w:eastAsia="Times New Roman"/>
          <w:bCs/>
          <w:iCs/>
        </w:rPr>
      </w:pPr>
      <w:r w:rsidRPr="001505BD">
        <w:rPr>
          <w:rFonts w:eastAsia="Times New Roman"/>
          <w:bCs/>
          <w:iCs/>
        </w:rPr>
        <w:t>-</w:t>
      </w:r>
      <w:r w:rsidR="00AD74C3">
        <w:rPr>
          <w:rFonts w:eastAsia="Times New Roman"/>
          <w:bCs/>
          <w:iCs/>
        </w:rPr>
        <w:t xml:space="preserve"> </w:t>
      </w:r>
      <w:r w:rsidRPr="001505BD">
        <w:rPr>
          <w:rFonts w:eastAsia="Times New Roman"/>
          <w:bCs/>
          <w:iCs/>
        </w:rPr>
        <w:t xml:space="preserve">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 </w:t>
      </w:r>
    </w:p>
    <w:p w:rsidR="00AD74C3" w:rsidRDefault="001505BD" w:rsidP="00AD74C3">
      <w:pPr>
        <w:ind w:firstLine="567"/>
        <w:jc w:val="both"/>
        <w:rPr>
          <w:rFonts w:eastAsia="Times New Roman"/>
          <w:bCs/>
          <w:iCs/>
        </w:rPr>
      </w:pPr>
      <w:r w:rsidRPr="001505BD">
        <w:rPr>
          <w:rFonts w:eastAsia="Times New Roman"/>
          <w:bCs/>
          <w:iCs/>
        </w:rPr>
        <w:t>-</w:t>
      </w:r>
      <w:r w:rsidR="00AD74C3">
        <w:rPr>
          <w:rFonts w:eastAsia="Times New Roman"/>
          <w:bCs/>
          <w:iCs/>
        </w:rPr>
        <w:t xml:space="preserve"> </w:t>
      </w:r>
      <w:r w:rsidRPr="001505BD">
        <w:rPr>
          <w:rFonts w:eastAsia="Times New Roman"/>
          <w:bCs/>
          <w:iCs/>
        </w:rPr>
        <w:t xml:space="preserve">раскрывать причинно-следственные связи природно-хозяйственных явлений и процессов; </w:t>
      </w:r>
    </w:p>
    <w:p w:rsidR="00AD74C3" w:rsidRDefault="001505BD" w:rsidP="00AD74C3">
      <w:pPr>
        <w:ind w:firstLine="567"/>
        <w:jc w:val="both"/>
        <w:rPr>
          <w:rFonts w:eastAsia="Times New Roman"/>
          <w:bCs/>
          <w:iCs/>
        </w:rPr>
      </w:pPr>
      <w:r w:rsidRPr="001505BD">
        <w:rPr>
          <w:rFonts w:eastAsia="Times New Roman"/>
          <w:bCs/>
          <w:iCs/>
        </w:rPr>
        <w:t>-</w:t>
      </w:r>
      <w:r w:rsidR="00AD74C3">
        <w:rPr>
          <w:rFonts w:eastAsia="Times New Roman"/>
          <w:bCs/>
          <w:iCs/>
        </w:rPr>
        <w:t xml:space="preserve"> </w:t>
      </w:r>
      <w:r w:rsidRPr="001505BD">
        <w:rPr>
          <w:rFonts w:eastAsia="Times New Roman"/>
          <w:bCs/>
          <w:iCs/>
        </w:rPr>
        <w:t xml:space="preserve">выделять и объяснять существенные признаки географических объектов и явлений; </w:t>
      </w:r>
    </w:p>
    <w:p w:rsidR="00AD74C3" w:rsidRDefault="001505BD" w:rsidP="00AD74C3">
      <w:pPr>
        <w:ind w:firstLine="567"/>
        <w:jc w:val="both"/>
        <w:rPr>
          <w:rFonts w:eastAsia="Times New Roman"/>
          <w:bCs/>
          <w:iCs/>
        </w:rPr>
      </w:pPr>
      <w:r w:rsidRPr="001505BD">
        <w:rPr>
          <w:rFonts w:eastAsia="Times New Roman"/>
          <w:bCs/>
          <w:iCs/>
        </w:rPr>
        <w:t>-</w:t>
      </w:r>
      <w:r w:rsidR="00AD74C3">
        <w:rPr>
          <w:rFonts w:eastAsia="Times New Roman"/>
          <w:bCs/>
          <w:iCs/>
        </w:rPr>
        <w:t xml:space="preserve"> </w:t>
      </w:r>
      <w:r w:rsidRPr="001505BD">
        <w:rPr>
          <w:rFonts w:eastAsia="Times New Roman"/>
          <w:bCs/>
          <w:iCs/>
        </w:rPr>
        <w:t xml:space="preserve">выявлять и объяснять географические аспекты различных текущих событий и ситуаций; </w:t>
      </w:r>
    </w:p>
    <w:p w:rsidR="00AD74C3" w:rsidRDefault="001505BD" w:rsidP="00AD74C3">
      <w:pPr>
        <w:ind w:firstLine="567"/>
        <w:jc w:val="both"/>
        <w:rPr>
          <w:rFonts w:eastAsia="Times New Roman"/>
          <w:bCs/>
          <w:iCs/>
        </w:rPr>
      </w:pPr>
      <w:r w:rsidRPr="001505BD">
        <w:rPr>
          <w:rFonts w:eastAsia="Times New Roman"/>
          <w:bCs/>
          <w:iCs/>
        </w:rPr>
        <w:lastRenderedPageBreak/>
        <w:t>-</w:t>
      </w:r>
      <w:r w:rsidR="00AD74C3">
        <w:rPr>
          <w:rFonts w:eastAsia="Times New Roman"/>
          <w:bCs/>
          <w:iCs/>
        </w:rPr>
        <w:t xml:space="preserve"> </w:t>
      </w:r>
      <w:r w:rsidRPr="001505BD">
        <w:rPr>
          <w:rFonts w:eastAsia="Times New Roman"/>
          <w:bCs/>
          <w:iCs/>
        </w:rPr>
        <w:t xml:space="preserve">описывать изменения геосистем в результате природных и антропогенных воздействий; </w:t>
      </w:r>
    </w:p>
    <w:p w:rsidR="00AD74C3" w:rsidRDefault="001505BD" w:rsidP="00AD74C3">
      <w:pPr>
        <w:ind w:firstLine="567"/>
        <w:jc w:val="both"/>
        <w:rPr>
          <w:rFonts w:eastAsia="Times New Roman"/>
          <w:bCs/>
          <w:iCs/>
        </w:rPr>
      </w:pPr>
      <w:r w:rsidRPr="001505BD">
        <w:rPr>
          <w:rFonts w:eastAsia="Times New Roman"/>
          <w:bCs/>
          <w:iCs/>
        </w:rPr>
        <w:t>-</w:t>
      </w:r>
      <w:r w:rsidR="00AD74C3">
        <w:rPr>
          <w:rFonts w:eastAsia="Times New Roman"/>
          <w:bCs/>
          <w:iCs/>
        </w:rPr>
        <w:t xml:space="preserve"> </w:t>
      </w:r>
      <w:r w:rsidRPr="001505BD">
        <w:rPr>
          <w:rFonts w:eastAsia="Times New Roman"/>
          <w:bCs/>
          <w:iCs/>
        </w:rPr>
        <w:t xml:space="preserve">решать задачи по определению состояния окружающей среды, ее пригодности для жизни человека; </w:t>
      </w:r>
    </w:p>
    <w:p w:rsidR="00AD74C3" w:rsidRDefault="001505BD" w:rsidP="00AD74C3">
      <w:pPr>
        <w:ind w:firstLine="567"/>
        <w:jc w:val="both"/>
        <w:rPr>
          <w:rFonts w:eastAsia="Times New Roman"/>
          <w:bCs/>
          <w:iCs/>
        </w:rPr>
      </w:pPr>
      <w:r w:rsidRPr="001505BD">
        <w:rPr>
          <w:rFonts w:eastAsia="Times New Roman"/>
          <w:bCs/>
          <w:iCs/>
        </w:rPr>
        <w:t>-</w:t>
      </w:r>
      <w:r w:rsidR="00AD74C3">
        <w:rPr>
          <w:rFonts w:eastAsia="Times New Roman"/>
          <w:bCs/>
          <w:iCs/>
        </w:rPr>
        <w:t xml:space="preserve"> </w:t>
      </w:r>
      <w:r w:rsidRPr="001505BD">
        <w:rPr>
          <w:rFonts w:eastAsia="Times New Roman"/>
          <w:bCs/>
          <w:iCs/>
        </w:rPr>
        <w:t xml:space="preserve">оценивать демографическую ситуацию, процессы урбанизации, миграции в странах и регионах мира; </w:t>
      </w:r>
    </w:p>
    <w:p w:rsidR="00AD74C3" w:rsidRDefault="001505BD" w:rsidP="00AD74C3">
      <w:pPr>
        <w:ind w:firstLine="567"/>
        <w:jc w:val="both"/>
        <w:rPr>
          <w:rFonts w:eastAsia="Times New Roman"/>
          <w:bCs/>
          <w:iCs/>
        </w:rPr>
      </w:pPr>
      <w:r w:rsidRPr="001505BD">
        <w:rPr>
          <w:rFonts w:eastAsia="Times New Roman"/>
          <w:bCs/>
          <w:iCs/>
        </w:rPr>
        <w:t>-</w:t>
      </w:r>
      <w:r w:rsidR="00AD74C3">
        <w:rPr>
          <w:rFonts w:eastAsia="Times New Roman"/>
          <w:bCs/>
          <w:iCs/>
        </w:rPr>
        <w:t xml:space="preserve"> </w:t>
      </w:r>
      <w:r w:rsidRPr="001505BD">
        <w:rPr>
          <w:rFonts w:eastAsia="Times New Roman"/>
          <w:bCs/>
          <w:iCs/>
        </w:rPr>
        <w:t xml:space="preserve">объяснять состав, структуру и закономерности размещения населения мира, регионов, стран и их частей; </w:t>
      </w:r>
    </w:p>
    <w:p w:rsidR="00AD74C3" w:rsidRDefault="001505BD" w:rsidP="00AD74C3">
      <w:pPr>
        <w:ind w:firstLine="567"/>
        <w:jc w:val="both"/>
        <w:rPr>
          <w:rFonts w:eastAsia="Times New Roman"/>
          <w:bCs/>
          <w:iCs/>
        </w:rPr>
      </w:pPr>
      <w:r w:rsidRPr="001505BD">
        <w:rPr>
          <w:rFonts w:eastAsia="Times New Roman"/>
          <w:bCs/>
          <w:iCs/>
        </w:rPr>
        <w:t>-</w:t>
      </w:r>
      <w:r w:rsidR="00AD74C3">
        <w:rPr>
          <w:rFonts w:eastAsia="Times New Roman"/>
          <w:bCs/>
          <w:iCs/>
        </w:rPr>
        <w:t xml:space="preserve"> </w:t>
      </w:r>
      <w:r w:rsidRPr="001505BD">
        <w:rPr>
          <w:rFonts w:eastAsia="Times New Roman"/>
          <w:bCs/>
          <w:iCs/>
        </w:rPr>
        <w:t xml:space="preserve">характеризовать географию рынка труда; </w:t>
      </w:r>
    </w:p>
    <w:p w:rsidR="00AD74C3" w:rsidRDefault="001505BD" w:rsidP="00AD74C3">
      <w:pPr>
        <w:ind w:firstLine="567"/>
        <w:jc w:val="both"/>
        <w:rPr>
          <w:rFonts w:eastAsia="Times New Roman"/>
          <w:bCs/>
          <w:iCs/>
        </w:rPr>
      </w:pPr>
      <w:r w:rsidRPr="001505BD">
        <w:rPr>
          <w:rFonts w:eastAsia="Times New Roman"/>
          <w:bCs/>
          <w:iCs/>
        </w:rPr>
        <w:t>-</w:t>
      </w:r>
      <w:r w:rsidR="00AD74C3">
        <w:rPr>
          <w:rFonts w:eastAsia="Times New Roman"/>
          <w:bCs/>
          <w:iCs/>
        </w:rPr>
        <w:t xml:space="preserve"> </w:t>
      </w:r>
      <w:r w:rsidRPr="001505BD">
        <w:rPr>
          <w:rFonts w:eastAsia="Times New Roman"/>
          <w:bCs/>
          <w:iCs/>
        </w:rPr>
        <w:t xml:space="preserve">рассчитывать численность населения с учетом естественного движения и миграции населения стран, регионов мира; </w:t>
      </w:r>
    </w:p>
    <w:p w:rsidR="00AD74C3" w:rsidRDefault="001505BD" w:rsidP="00AD74C3">
      <w:pPr>
        <w:ind w:firstLine="567"/>
        <w:jc w:val="both"/>
        <w:rPr>
          <w:rFonts w:eastAsia="Times New Roman"/>
          <w:bCs/>
          <w:iCs/>
        </w:rPr>
      </w:pPr>
      <w:r w:rsidRPr="001505BD">
        <w:rPr>
          <w:rFonts w:eastAsia="Times New Roman"/>
          <w:bCs/>
          <w:iCs/>
        </w:rPr>
        <w:t>-</w:t>
      </w:r>
      <w:r w:rsidR="00AD74C3">
        <w:rPr>
          <w:rFonts w:eastAsia="Times New Roman"/>
          <w:bCs/>
          <w:iCs/>
        </w:rPr>
        <w:t xml:space="preserve"> </w:t>
      </w:r>
      <w:r w:rsidRPr="001505BD">
        <w:rPr>
          <w:rFonts w:eastAsia="Times New Roman"/>
          <w:bCs/>
          <w:iCs/>
        </w:rPr>
        <w:t xml:space="preserve">анализировать факторы и объяснять закономерности размещения отраслей хозяйства отдельных стран и регионов мира; </w:t>
      </w:r>
    </w:p>
    <w:p w:rsidR="00AD74C3" w:rsidRDefault="001505BD" w:rsidP="00AD74C3">
      <w:pPr>
        <w:ind w:firstLine="567"/>
        <w:jc w:val="both"/>
        <w:rPr>
          <w:rFonts w:eastAsia="Times New Roman"/>
          <w:bCs/>
          <w:iCs/>
        </w:rPr>
      </w:pPr>
      <w:r w:rsidRPr="001505BD">
        <w:rPr>
          <w:rFonts w:eastAsia="Times New Roman"/>
          <w:bCs/>
          <w:iCs/>
        </w:rPr>
        <w:t>-</w:t>
      </w:r>
      <w:r w:rsidR="00AD74C3">
        <w:rPr>
          <w:rFonts w:eastAsia="Times New Roman"/>
          <w:bCs/>
          <w:iCs/>
        </w:rPr>
        <w:t xml:space="preserve"> </w:t>
      </w:r>
      <w:r w:rsidRPr="001505BD">
        <w:rPr>
          <w:rFonts w:eastAsia="Times New Roman"/>
          <w:bCs/>
          <w:iCs/>
        </w:rPr>
        <w:t xml:space="preserve">характеризовать отраслевую структуру хозяйства отдельных стран и регионов мира; </w:t>
      </w:r>
    </w:p>
    <w:p w:rsidR="00AD74C3" w:rsidRDefault="00AD74C3" w:rsidP="00AD74C3">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приводить примеры, объясняющие географическое разделение труда; </w:t>
      </w:r>
    </w:p>
    <w:p w:rsidR="00AD74C3" w:rsidRDefault="001505BD" w:rsidP="00AD74C3">
      <w:pPr>
        <w:ind w:firstLine="567"/>
        <w:jc w:val="both"/>
        <w:rPr>
          <w:rFonts w:eastAsia="Times New Roman"/>
          <w:bCs/>
          <w:iCs/>
        </w:rPr>
      </w:pPr>
      <w:r w:rsidRPr="001505BD">
        <w:rPr>
          <w:rFonts w:eastAsia="Times New Roman"/>
          <w:bCs/>
          <w:iCs/>
        </w:rPr>
        <w:t xml:space="preserve">-определять принадлежность стран к одному из уровней экономического развития, используя показатель внутреннего валового продукта; </w:t>
      </w:r>
    </w:p>
    <w:p w:rsidR="00AD74C3" w:rsidRDefault="001505BD" w:rsidP="00AD74C3">
      <w:pPr>
        <w:ind w:firstLine="567"/>
        <w:jc w:val="both"/>
        <w:rPr>
          <w:rFonts w:eastAsia="Times New Roman"/>
          <w:bCs/>
          <w:iCs/>
        </w:rPr>
      </w:pPr>
      <w:r w:rsidRPr="001505BD">
        <w:rPr>
          <w:rFonts w:eastAsia="Times New Roman"/>
          <w:bCs/>
          <w:iCs/>
        </w:rPr>
        <w:t xml:space="preserve">-оценивать ресурсообеспеченность стран и регионов при помощи различных источников информации в современных условиях функционирования экономики; </w:t>
      </w:r>
    </w:p>
    <w:p w:rsidR="00AD74C3" w:rsidRDefault="001505BD" w:rsidP="00AD74C3">
      <w:pPr>
        <w:ind w:firstLine="567"/>
        <w:jc w:val="both"/>
        <w:rPr>
          <w:rFonts w:eastAsia="Times New Roman"/>
          <w:bCs/>
          <w:iCs/>
        </w:rPr>
      </w:pPr>
      <w:r w:rsidRPr="001505BD">
        <w:rPr>
          <w:rFonts w:eastAsia="Times New Roman"/>
          <w:bCs/>
          <w:iCs/>
        </w:rPr>
        <w:t xml:space="preserve">-оценивать место отдельных стран и регионов в мировом хозяйстве; </w:t>
      </w:r>
    </w:p>
    <w:p w:rsidR="00AD74C3" w:rsidRDefault="001505BD" w:rsidP="00AD74C3">
      <w:pPr>
        <w:ind w:firstLine="567"/>
        <w:jc w:val="both"/>
        <w:rPr>
          <w:rFonts w:eastAsia="Times New Roman"/>
          <w:bCs/>
          <w:iCs/>
        </w:rPr>
      </w:pPr>
      <w:r w:rsidRPr="001505BD">
        <w:rPr>
          <w:rFonts w:eastAsia="Times New Roman"/>
          <w:bCs/>
          <w:iCs/>
        </w:rPr>
        <w:t xml:space="preserve">-оценивать роль России в мировом хозяйстве, системе международных финансовоэкономических и политических отношений; </w:t>
      </w:r>
    </w:p>
    <w:p w:rsidR="00AD74C3" w:rsidRDefault="001505BD" w:rsidP="00AD74C3">
      <w:pPr>
        <w:ind w:firstLine="567"/>
        <w:jc w:val="both"/>
        <w:rPr>
          <w:rFonts w:eastAsia="Times New Roman"/>
          <w:bCs/>
          <w:iCs/>
        </w:rPr>
      </w:pPr>
      <w:r w:rsidRPr="001505BD">
        <w:rPr>
          <w:rFonts w:eastAsia="Times New Roman"/>
          <w:bCs/>
          <w:iCs/>
        </w:rPr>
        <w:t xml:space="preserve">-объяснять влияние глобальных проблем человечества на жизнь населения и развитие мирового хозяйства.  </w:t>
      </w:r>
    </w:p>
    <w:p w:rsidR="00AD74C3" w:rsidRDefault="001505BD" w:rsidP="00AD74C3">
      <w:pPr>
        <w:ind w:firstLine="567"/>
        <w:jc w:val="both"/>
        <w:rPr>
          <w:rFonts w:eastAsia="Times New Roman"/>
          <w:bCs/>
          <w:iCs/>
        </w:rPr>
      </w:pPr>
      <w:r w:rsidRPr="001505BD">
        <w:rPr>
          <w:rFonts w:eastAsia="Times New Roman"/>
          <w:bCs/>
          <w:iCs/>
        </w:rPr>
        <w:t xml:space="preserve">Выпускник на базовом уровне получит возможность научиться: </w:t>
      </w:r>
    </w:p>
    <w:p w:rsidR="00AD74C3" w:rsidRDefault="001505BD" w:rsidP="00AD74C3">
      <w:pPr>
        <w:ind w:firstLine="567"/>
        <w:jc w:val="both"/>
        <w:rPr>
          <w:rFonts w:eastAsia="Times New Roman"/>
          <w:bCs/>
          <w:iCs/>
        </w:rPr>
      </w:pPr>
      <w:r w:rsidRPr="001505BD">
        <w:rPr>
          <w:rFonts w:eastAsia="Times New Roman"/>
          <w:bCs/>
          <w:iCs/>
        </w:rPr>
        <w:t xml:space="preserve">-характеризовать процессы, происходящие в географической среде; </w:t>
      </w:r>
    </w:p>
    <w:p w:rsidR="00AD74C3" w:rsidRDefault="00AD74C3" w:rsidP="00AD74C3">
      <w:pPr>
        <w:ind w:firstLine="567"/>
        <w:jc w:val="both"/>
        <w:rPr>
          <w:rFonts w:eastAsia="Times New Roman"/>
          <w:bCs/>
          <w:iCs/>
        </w:rPr>
      </w:pPr>
      <w:r>
        <w:rPr>
          <w:rFonts w:eastAsia="Times New Roman"/>
          <w:bCs/>
          <w:iCs/>
        </w:rPr>
        <w:t>-</w:t>
      </w:r>
      <w:r w:rsidR="001505BD" w:rsidRPr="001505BD">
        <w:rPr>
          <w:rFonts w:eastAsia="Times New Roman"/>
          <w:bCs/>
          <w:iCs/>
        </w:rPr>
        <w:t xml:space="preserve">сравнивать процессы между собой, делать выводы на основе сравнения; </w:t>
      </w:r>
    </w:p>
    <w:p w:rsidR="00AD74C3" w:rsidRDefault="001505BD" w:rsidP="00AD74C3">
      <w:pPr>
        <w:ind w:firstLine="567"/>
        <w:jc w:val="both"/>
        <w:rPr>
          <w:rFonts w:eastAsia="Times New Roman"/>
          <w:bCs/>
          <w:iCs/>
        </w:rPr>
      </w:pPr>
      <w:r w:rsidRPr="001505BD">
        <w:rPr>
          <w:rFonts w:eastAsia="Times New Roman"/>
          <w:bCs/>
          <w:iCs/>
        </w:rPr>
        <w:t xml:space="preserve">-переводить один вид информации в другой посредством анализа статистических данных, чтения географических карт, работы с графиками и диаграммами; </w:t>
      </w:r>
    </w:p>
    <w:p w:rsidR="00AD74C3" w:rsidRDefault="001505BD" w:rsidP="00AD74C3">
      <w:pPr>
        <w:ind w:firstLine="567"/>
        <w:jc w:val="both"/>
        <w:rPr>
          <w:rFonts w:eastAsia="Times New Roman"/>
          <w:bCs/>
          <w:iCs/>
        </w:rPr>
      </w:pPr>
      <w:r w:rsidRPr="001505BD">
        <w:rPr>
          <w:rFonts w:eastAsia="Times New Roman"/>
          <w:bCs/>
          <w:iCs/>
        </w:rPr>
        <w:t xml:space="preserve">-составлять географические описания населения, хозяйства и экологической обстановки отдельных стран и регионов мира; </w:t>
      </w:r>
    </w:p>
    <w:p w:rsidR="00AD74C3" w:rsidRDefault="001505BD" w:rsidP="00AD74C3">
      <w:pPr>
        <w:ind w:firstLine="567"/>
        <w:jc w:val="both"/>
        <w:rPr>
          <w:rFonts w:eastAsia="Times New Roman"/>
          <w:bCs/>
          <w:iCs/>
        </w:rPr>
      </w:pPr>
      <w:r w:rsidRPr="001505BD">
        <w:rPr>
          <w:rFonts w:eastAsia="Times New Roman"/>
          <w:bCs/>
          <w:iCs/>
        </w:rPr>
        <w:t xml:space="preserve">-делать прогнозы развития географических систем и комплексов в результате изменения их компонентов; </w:t>
      </w:r>
    </w:p>
    <w:p w:rsidR="00AD74C3" w:rsidRDefault="001505BD" w:rsidP="00AD74C3">
      <w:pPr>
        <w:ind w:firstLine="567"/>
        <w:jc w:val="both"/>
        <w:rPr>
          <w:rFonts w:eastAsia="Times New Roman"/>
          <w:bCs/>
          <w:iCs/>
        </w:rPr>
      </w:pPr>
      <w:r w:rsidRPr="001505BD">
        <w:rPr>
          <w:rFonts w:eastAsia="Times New Roman"/>
          <w:bCs/>
          <w:iCs/>
        </w:rPr>
        <w:t>-выделять наиболее важные экологические, социально-экономические проблемы;</w:t>
      </w:r>
    </w:p>
    <w:p w:rsidR="00AD74C3" w:rsidRDefault="001505BD" w:rsidP="00AD74C3">
      <w:pPr>
        <w:ind w:firstLine="567"/>
        <w:jc w:val="both"/>
        <w:rPr>
          <w:rFonts w:eastAsia="Times New Roman"/>
          <w:bCs/>
          <w:iCs/>
        </w:rPr>
      </w:pPr>
      <w:r w:rsidRPr="001505BD">
        <w:rPr>
          <w:rFonts w:eastAsia="Times New Roman"/>
          <w:bCs/>
          <w:iCs/>
        </w:rPr>
        <w:t xml:space="preserve">-давать научное объяснение процессам, явлениям, закономерностям, протекающим в географической оболочке; </w:t>
      </w:r>
    </w:p>
    <w:p w:rsidR="00AD74C3" w:rsidRDefault="001505BD" w:rsidP="00AD74C3">
      <w:pPr>
        <w:ind w:firstLine="567"/>
        <w:jc w:val="both"/>
        <w:rPr>
          <w:rFonts w:eastAsia="Times New Roman"/>
          <w:bCs/>
          <w:iCs/>
        </w:rPr>
      </w:pPr>
      <w:r w:rsidRPr="001505BD">
        <w:rPr>
          <w:rFonts w:eastAsia="Times New Roman"/>
          <w:bCs/>
          <w:iCs/>
        </w:rPr>
        <w:t xml:space="preserve">-понимать и характеризовать причины возникновения процессов и явлений, влияющих на безопасность окружающей среды; </w:t>
      </w:r>
    </w:p>
    <w:p w:rsidR="00AD74C3" w:rsidRDefault="001505BD" w:rsidP="00AD74C3">
      <w:pPr>
        <w:ind w:firstLine="567"/>
        <w:jc w:val="both"/>
        <w:rPr>
          <w:rFonts w:eastAsia="Times New Roman"/>
          <w:bCs/>
          <w:iCs/>
        </w:rPr>
      </w:pPr>
      <w:r w:rsidRPr="001505BD">
        <w:rPr>
          <w:rFonts w:eastAsia="Times New Roman"/>
          <w:bCs/>
          <w:iCs/>
        </w:rPr>
        <w:t xml:space="preserve">-оценивать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AD74C3" w:rsidRDefault="001505BD" w:rsidP="00AD74C3">
      <w:pPr>
        <w:ind w:firstLine="567"/>
        <w:jc w:val="both"/>
        <w:rPr>
          <w:rFonts w:eastAsia="Times New Roman"/>
          <w:bCs/>
          <w:iCs/>
        </w:rPr>
      </w:pPr>
      <w:r w:rsidRPr="001505BD">
        <w:rPr>
          <w:rFonts w:eastAsia="Times New Roman"/>
          <w:bCs/>
          <w:iCs/>
        </w:rPr>
        <w:t xml:space="preserve">-раскрывать сущность интеграционных процессов в мировом сообществе; </w:t>
      </w:r>
    </w:p>
    <w:p w:rsidR="00AD74C3" w:rsidRDefault="001505BD" w:rsidP="00AD74C3">
      <w:pPr>
        <w:ind w:firstLine="567"/>
        <w:jc w:val="both"/>
        <w:rPr>
          <w:rFonts w:eastAsia="Times New Roman"/>
          <w:bCs/>
          <w:iCs/>
        </w:rPr>
      </w:pPr>
      <w:r w:rsidRPr="001505BD">
        <w:rPr>
          <w:rFonts w:eastAsia="Times New Roman"/>
          <w:bCs/>
          <w:iCs/>
        </w:rPr>
        <w:t xml:space="preserve">-прогнозировать и оценивать изменения политической карты мира под влиянием международных отношений; </w:t>
      </w:r>
    </w:p>
    <w:p w:rsidR="00AD74C3" w:rsidRDefault="001505BD" w:rsidP="00AD74C3">
      <w:pPr>
        <w:ind w:firstLine="567"/>
        <w:jc w:val="both"/>
        <w:rPr>
          <w:rFonts w:eastAsia="Times New Roman"/>
          <w:bCs/>
          <w:iCs/>
        </w:rPr>
      </w:pPr>
      <w:r w:rsidRPr="001505BD">
        <w:rPr>
          <w:rFonts w:eastAsia="Times New Roman"/>
          <w:bCs/>
          <w:iCs/>
        </w:rPr>
        <w:t xml:space="preserve">-оценивать социально-экономические последствия изменения современной политической карты мира; </w:t>
      </w:r>
    </w:p>
    <w:p w:rsidR="00AD74C3" w:rsidRDefault="001505BD" w:rsidP="00AD74C3">
      <w:pPr>
        <w:ind w:firstLine="567"/>
        <w:jc w:val="both"/>
        <w:rPr>
          <w:rFonts w:eastAsia="Times New Roman"/>
          <w:bCs/>
          <w:iCs/>
        </w:rPr>
      </w:pPr>
      <w:r w:rsidRPr="001505BD">
        <w:rPr>
          <w:rFonts w:eastAsia="Times New Roman"/>
          <w:bCs/>
          <w:iCs/>
        </w:rPr>
        <w:t xml:space="preserve">-оценивать геополитические риски, вызванные социально-экономическими и геоэкологическими процессами, происходящими в мире; </w:t>
      </w:r>
    </w:p>
    <w:p w:rsidR="00AD74C3" w:rsidRDefault="001505BD" w:rsidP="00AD74C3">
      <w:pPr>
        <w:ind w:firstLine="567"/>
        <w:jc w:val="both"/>
        <w:rPr>
          <w:rFonts w:eastAsia="Times New Roman"/>
          <w:bCs/>
          <w:iCs/>
        </w:rPr>
      </w:pPr>
      <w:r w:rsidRPr="001505BD">
        <w:rPr>
          <w:rFonts w:eastAsia="Times New Roman"/>
          <w:bCs/>
          <w:iCs/>
        </w:rPr>
        <w:t xml:space="preserve">-оценивать изменение отраслевой структуры отдельных стран и регионов мира; </w:t>
      </w:r>
    </w:p>
    <w:p w:rsidR="00AD74C3" w:rsidRDefault="001505BD" w:rsidP="00AD74C3">
      <w:pPr>
        <w:ind w:firstLine="567"/>
        <w:jc w:val="both"/>
        <w:rPr>
          <w:rFonts w:eastAsia="Times New Roman"/>
          <w:bCs/>
          <w:iCs/>
        </w:rPr>
      </w:pPr>
      <w:r w:rsidRPr="001505BD">
        <w:rPr>
          <w:rFonts w:eastAsia="Times New Roman"/>
          <w:bCs/>
          <w:iCs/>
        </w:rPr>
        <w:t xml:space="preserve">-оценивать влияние отдельных стран и регионов на мировое хозяйство; </w:t>
      </w:r>
    </w:p>
    <w:p w:rsidR="00AD74C3" w:rsidRDefault="001505BD" w:rsidP="00AD74C3">
      <w:pPr>
        <w:ind w:firstLine="567"/>
        <w:jc w:val="both"/>
        <w:rPr>
          <w:rFonts w:eastAsia="Times New Roman"/>
          <w:bCs/>
          <w:iCs/>
        </w:rPr>
      </w:pPr>
      <w:r w:rsidRPr="001505BD">
        <w:rPr>
          <w:rFonts w:eastAsia="Times New Roman"/>
          <w:bCs/>
          <w:iCs/>
        </w:rPr>
        <w:t>-анализировать региональную политику отдельных стран и регионов;</w:t>
      </w:r>
    </w:p>
    <w:p w:rsidR="00AD74C3" w:rsidRDefault="001505BD" w:rsidP="00AD74C3">
      <w:pPr>
        <w:ind w:firstLine="567"/>
        <w:jc w:val="both"/>
        <w:rPr>
          <w:rFonts w:eastAsia="Times New Roman"/>
          <w:bCs/>
          <w:iCs/>
        </w:rPr>
      </w:pPr>
      <w:r w:rsidRPr="001505BD">
        <w:rPr>
          <w:rFonts w:eastAsia="Times New Roman"/>
          <w:bCs/>
          <w:iCs/>
        </w:rPr>
        <w:lastRenderedPageBreak/>
        <w:t xml:space="preserve">-анализировать основные направления международных исследований малоизученных территорий; </w:t>
      </w:r>
    </w:p>
    <w:p w:rsidR="00AD74C3" w:rsidRDefault="001505BD" w:rsidP="00AD74C3">
      <w:pPr>
        <w:ind w:firstLine="567"/>
        <w:jc w:val="both"/>
        <w:rPr>
          <w:rFonts w:eastAsia="Times New Roman"/>
          <w:bCs/>
          <w:iCs/>
        </w:rPr>
      </w:pPr>
      <w:r w:rsidRPr="001505BD">
        <w:rPr>
          <w:rFonts w:eastAsia="Times New Roman"/>
          <w:bCs/>
          <w:iCs/>
        </w:rPr>
        <w:t xml:space="preserve">-выявлять особенности современного геополитического и геоэкономического положения России, ее роль в международном географическом разделении труда; </w:t>
      </w:r>
    </w:p>
    <w:p w:rsidR="00AD74C3" w:rsidRDefault="001505BD" w:rsidP="00AD74C3">
      <w:pPr>
        <w:ind w:firstLine="567"/>
        <w:jc w:val="both"/>
        <w:rPr>
          <w:rFonts w:eastAsia="Times New Roman"/>
          <w:bCs/>
          <w:iCs/>
        </w:rPr>
      </w:pPr>
      <w:r w:rsidRPr="001505BD">
        <w:rPr>
          <w:rFonts w:eastAsia="Times New Roman"/>
          <w:bCs/>
          <w:iCs/>
        </w:rPr>
        <w:t xml:space="preserve">-понимать принципы выделения и устанавливать соотношения между государственной территорией и исключительной экономической зоной России; </w:t>
      </w:r>
    </w:p>
    <w:p w:rsidR="001505BD" w:rsidRPr="001505BD" w:rsidRDefault="001505BD" w:rsidP="00AD74C3">
      <w:pPr>
        <w:ind w:firstLine="567"/>
        <w:jc w:val="both"/>
        <w:rPr>
          <w:rFonts w:eastAsia="Times New Roman"/>
          <w:bCs/>
          <w:iCs/>
        </w:rPr>
      </w:pPr>
      <w:r w:rsidRPr="001505BD">
        <w:rPr>
          <w:rFonts w:eastAsia="Times New Roman"/>
          <w:bCs/>
          <w:iCs/>
        </w:rPr>
        <w:t xml:space="preserve">-давать оценку международной деятельности, направленной на решение глобальных проблем человечества.  </w:t>
      </w:r>
    </w:p>
    <w:p w:rsidR="00AD74C3" w:rsidRPr="00AD74C3" w:rsidRDefault="00AD74C3" w:rsidP="00AD74C3">
      <w:pPr>
        <w:ind w:firstLine="567"/>
        <w:jc w:val="both"/>
        <w:rPr>
          <w:rFonts w:eastAsia="Times New Roman"/>
          <w:b/>
          <w:bCs/>
          <w:iCs/>
        </w:rPr>
      </w:pPr>
      <w:r>
        <w:rPr>
          <w:rFonts w:eastAsia="Times New Roman"/>
          <w:b/>
          <w:bCs/>
          <w:iCs/>
        </w:rPr>
        <w:t>1.2.4</w:t>
      </w:r>
      <w:r w:rsidR="001505BD" w:rsidRPr="00AD74C3">
        <w:rPr>
          <w:rFonts w:eastAsia="Times New Roman"/>
          <w:b/>
          <w:bCs/>
          <w:iCs/>
        </w:rPr>
        <w:t xml:space="preserve">.6. Обществознание </w:t>
      </w:r>
    </w:p>
    <w:p w:rsidR="00AD74C3" w:rsidRDefault="001505BD" w:rsidP="00AD74C3">
      <w:pPr>
        <w:ind w:firstLine="567"/>
        <w:jc w:val="both"/>
        <w:rPr>
          <w:rFonts w:eastAsia="Times New Roman"/>
          <w:bCs/>
          <w:iCs/>
        </w:rPr>
      </w:pPr>
      <w:r w:rsidRPr="001505BD">
        <w:rPr>
          <w:rFonts w:eastAsia="Times New Roman"/>
          <w:bCs/>
          <w:iCs/>
        </w:rPr>
        <w:t xml:space="preserve">Выпускник на базовом уровне научится: </w:t>
      </w:r>
    </w:p>
    <w:p w:rsidR="00AD74C3" w:rsidRPr="00AD74C3" w:rsidRDefault="001505BD" w:rsidP="00AD74C3">
      <w:pPr>
        <w:ind w:firstLine="567"/>
        <w:jc w:val="both"/>
        <w:rPr>
          <w:rFonts w:eastAsia="Times New Roman"/>
          <w:bCs/>
          <w:i/>
          <w:iCs/>
        </w:rPr>
      </w:pPr>
      <w:r w:rsidRPr="00AD74C3">
        <w:rPr>
          <w:rFonts w:eastAsia="Times New Roman"/>
          <w:bCs/>
          <w:i/>
          <w:iCs/>
        </w:rPr>
        <w:t xml:space="preserve">Человек. Человек в системе общественных отношений </w:t>
      </w:r>
    </w:p>
    <w:p w:rsidR="00AD74C3" w:rsidRDefault="00AD74C3" w:rsidP="00AD74C3">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Выделять черты социальной сущности человека; </w:t>
      </w:r>
    </w:p>
    <w:p w:rsidR="00AD74C3" w:rsidRDefault="00AD74C3" w:rsidP="00AD74C3">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определять роль духовных ценностей в обществе; </w:t>
      </w:r>
    </w:p>
    <w:p w:rsidR="00AD74C3" w:rsidRDefault="00AD74C3" w:rsidP="00AD74C3">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распознавать формы культуры по их признакам, иллюстрировать их примерами; </w:t>
      </w:r>
    </w:p>
    <w:p w:rsidR="00AD74C3" w:rsidRDefault="00AD74C3" w:rsidP="00AD74C3">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различать виды искусства; соотносить поступки и отношения с принятыми нормами морали; </w:t>
      </w:r>
    </w:p>
    <w:p w:rsidR="00AD74C3" w:rsidRDefault="00AD74C3" w:rsidP="00AD74C3">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выявлять сущностные характеристики религии и ее роль в культурной жизни; </w:t>
      </w:r>
    </w:p>
    <w:p w:rsidR="00AD74C3" w:rsidRDefault="00AD74C3" w:rsidP="00AD74C3">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выявлять роль агентов социализации на основных этапах социализации индивида; раскрывать связь между мышлением и деятельностью; </w:t>
      </w:r>
    </w:p>
    <w:p w:rsidR="00AD74C3" w:rsidRDefault="00AD74C3" w:rsidP="00AD74C3">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различать виды деятельности, приводить примеры основных видов деятельности; </w:t>
      </w:r>
    </w:p>
    <w:p w:rsidR="00AD74C3" w:rsidRDefault="00AD74C3" w:rsidP="00AD74C3">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выявлять и соотносить цели, средства и результаты деятельности; </w:t>
      </w:r>
    </w:p>
    <w:p w:rsidR="00AD74C3" w:rsidRDefault="00AD74C3" w:rsidP="00AD74C3">
      <w:pPr>
        <w:ind w:firstLine="567"/>
        <w:jc w:val="both"/>
        <w:rPr>
          <w:rFonts w:eastAsia="Times New Roman"/>
          <w:bCs/>
          <w:iCs/>
        </w:rPr>
      </w:pPr>
      <w:r>
        <w:rPr>
          <w:rFonts w:eastAsia="Times New Roman"/>
          <w:bCs/>
          <w:iCs/>
        </w:rPr>
        <w:t xml:space="preserve">- </w:t>
      </w:r>
      <w:r w:rsidR="001505BD" w:rsidRPr="001505BD">
        <w:rPr>
          <w:rFonts w:eastAsia="Times New Roman"/>
          <w:bCs/>
          <w:iCs/>
        </w:rPr>
        <w:t>анализировать различные ситуации свободного выбора, выявлять его основания и последствия;</w:t>
      </w:r>
    </w:p>
    <w:p w:rsidR="00AD74C3" w:rsidRDefault="00AD74C3" w:rsidP="00AD74C3">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различать формы чувственного и рационального познания, поясняя их примерами; </w:t>
      </w:r>
    </w:p>
    <w:p w:rsidR="00AD74C3" w:rsidRDefault="00AD74C3" w:rsidP="00AD74C3">
      <w:pPr>
        <w:ind w:firstLine="567"/>
        <w:jc w:val="both"/>
        <w:rPr>
          <w:rFonts w:eastAsia="Times New Roman"/>
          <w:bCs/>
          <w:iCs/>
        </w:rPr>
      </w:pPr>
      <w:r>
        <w:rPr>
          <w:rFonts w:eastAsia="Times New Roman"/>
          <w:bCs/>
          <w:iCs/>
        </w:rPr>
        <w:t xml:space="preserve">- </w:t>
      </w:r>
      <w:r w:rsidR="001505BD" w:rsidRPr="001505BD">
        <w:rPr>
          <w:rFonts w:eastAsia="Times New Roman"/>
          <w:bCs/>
          <w:iCs/>
        </w:rPr>
        <w:t>выявлять особенности научного познания;</w:t>
      </w:r>
    </w:p>
    <w:p w:rsidR="00AD74C3" w:rsidRDefault="00AD74C3" w:rsidP="00AD74C3">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различать абсолютную и относительную истины; </w:t>
      </w:r>
    </w:p>
    <w:p w:rsidR="00AD74C3" w:rsidRDefault="00AD74C3" w:rsidP="00AD74C3">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иллюстрировать конкретными примерами роль мировоззрения в жизни человека; </w:t>
      </w:r>
    </w:p>
    <w:p w:rsidR="00AD74C3" w:rsidRDefault="00AD74C3" w:rsidP="00AD74C3">
      <w:pPr>
        <w:ind w:firstLine="567"/>
        <w:jc w:val="both"/>
        <w:rPr>
          <w:rFonts w:eastAsia="Times New Roman"/>
          <w:bCs/>
          <w:iCs/>
        </w:rPr>
      </w:pPr>
      <w:r>
        <w:rPr>
          <w:rFonts w:eastAsia="Times New Roman"/>
          <w:bCs/>
          <w:iCs/>
        </w:rPr>
        <w:t xml:space="preserve">- </w:t>
      </w:r>
      <w:r w:rsidR="001505BD" w:rsidRPr="001505BD">
        <w:rPr>
          <w:rFonts w:eastAsia="Times New Roman"/>
          <w:bCs/>
          <w:iCs/>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AD74C3" w:rsidRDefault="00AD74C3" w:rsidP="00AD74C3">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выражать и аргументировать собственное отношение к роли образования и самообразования в жизни человека. </w:t>
      </w:r>
    </w:p>
    <w:p w:rsidR="00AD74C3" w:rsidRPr="00AD74C3" w:rsidRDefault="001505BD" w:rsidP="00AD74C3">
      <w:pPr>
        <w:ind w:firstLine="567"/>
        <w:jc w:val="both"/>
        <w:rPr>
          <w:rFonts w:eastAsia="Times New Roman"/>
          <w:bCs/>
          <w:i/>
          <w:iCs/>
        </w:rPr>
      </w:pPr>
      <w:r w:rsidRPr="00AD74C3">
        <w:rPr>
          <w:rFonts w:eastAsia="Times New Roman"/>
          <w:bCs/>
          <w:i/>
          <w:iCs/>
        </w:rPr>
        <w:t xml:space="preserve">Общество как сложная динамическая система </w:t>
      </w:r>
    </w:p>
    <w:p w:rsidR="00AD74C3" w:rsidRDefault="00AD74C3" w:rsidP="00AD74C3">
      <w:pPr>
        <w:ind w:firstLine="567"/>
        <w:jc w:val="both"/>
        <w:rPr>
          <w:rFonts w:eastAsia="Times New Roman"/>
          <w:bCs/>
          <w:iCs/>
        </w:rPr>
      </w:pPr>
      <w:r>
        <w:rPr>
          <w:rFonts w:eastAsia="Times New Roman"/>
          <w:bCs/>
          <w:iCs/>
        </w:rPr>
        <w:t xml:space="preserve">- </w:t>
      </w:r>
      <w:r w:rsidR="001505BD" w:rsidRPr="001505BD">
        <w:rPr>
          <w:rFonts w:eastAsia="Times New Roman"/>
          <w:bCs/>
          <w:iCs/>
        </w:rPr>
        <w:t>Характеризовать общество как целостную развивающуюся (динамическую) систему в единстве и взаимодействии его основных сфер и институтов;</w:t>
      </w:r>
    </w:p>
    <w:p w:rsidR="00AD74C3" w:rsidRDefault="00AD74C3" w:rsidP="00AD74C3">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выявлять, анализировать, систематизировать и оценивать информацию, иллюстрирующую многообразие и противоречивость социального развития; </w:t>
      </w:r>
    </w:p>
    <w:p w:rsidR="00AD74C3" w:rsidRDefault="00AD74C3" w:rsidP="00AD74C3">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приводить примеры прогрессивных и регрессивных общественных изменений, аргументировать свои суждения, выводы; </w:t>
      </w:r>
    </w:p>
    <w:p w:rsidR="00AD74C3" w:rsidRDefault="00AD74C3" w:rsidP="00AD74C3">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формулировать собственные суждения о сущности, причинах и последствиях глобализации; </w:t>
      </w:r>
    </w:p>
    <w:p w:rsidR="001505BD" w:rsidRPr="001505BD" w:rsidRDefault="00AD74C3" w:rsidP="00AD74C3">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иллюстрировать проявления различных глобальных проблем. </w:t>
      </w:r>
    </w:p>
    <w:p w:rsidR="00AD74C3" w:rsidRDefault="00AD74C3" w:rsidP="00AD74C3">
      <w:pPr>
        <w:ind w:firstLine="567"/>
        <w:jc w:val="both"/>
        <w:rPr>
          <w:rFonts w:eastAsia="Times New Roman"/>
          <w:bCs/>
          <w:iCs/>
        </w:rPr>
      </w:pPr>
      <w:r>
        <w:rPr>
          <w:rFonts w:eastAsia="Times New Roman"/>
          <w:bCs/>
          <w:iCs/>
        </w:rPr>
        <w:t xml:space="preserve"> </w:t>
      </w:r>
      <w:r w:rsidR="001505BD" w:rsidRPr="00AD74C3">
        <w:rPr>
          <w:rFonts w:eastAsia="Times New Roman"/>
          <w:bCs/>
          <w:i/>
          <w:iCs/>
        </w:rPr>
        <w:t>Экономика</w:t>
      </w:r>
      <w:r w:rsidR="001505BD" w:rsidRPr="001505BD">
        <w:rPr>
          <w:rFonts w:eastAsia="Times New Roman"/>
          <w:bCs/>
          <w:iCs/>
        </w:rPr>
        <w:t xml:space="preserve"> </w:t>
      </w:r>
    </w:p>
    <w:p w:rsidR="00AD74C3" w:rsidRDefault="00AD74C3" w:rsidP="00AD74C3">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Раскрывать взаимосвязь экономики с другими сферами жизни общества; </w:t>
      </w:r>
    </w:p>
    <w:p w:rsidR="00AD74C3" w:rsidRDefault="00AD74C3" w:rsidP="00AD74C3">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конкретизировать примерами основные факторы производства и факторные доходы; </w:t>
      </w:r>
    </w:p>
    <w:p w:rsidR="00AD74C3" w:rsidRDefault="00AD74C3" w:rsidP="00AD74C3">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объяснять механизм свободного ценообразования, приводить примеры действия законов спроса и предложения; </w:t>
      </w:r>
    </w:p>
    <w:p w:rsidR="00AD74C3" w:rsidRDefault="00AD74C3" w:rsidP="00AD74C3">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оценивать влияние конкуренции и монополии на экономическую жизнь, поведение основных участников экономики; различать формы бизнеса; </w:t>
      </w:r>
    </w:p>
    <w:p w:rsidR="00AD74C3" w:rsidRDefault="00AD74C3" w:rsidP="00AD74C3">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извлекать социальную информацию из источников различного типа о тенденциях развития современной рыночной экономики; </w:t>
      </w:r>
    </w:p>
    <w:p w:rsidR="00AD74C3" w:rsidRDefault="00AD74C3" w:rsidP="00AD74C3">
      <w:pPr>
        <w:ind w:firstLine="567"/>
        <w:jc w:val="both"/>
        <w:rPr>
          <w:rFonts w:eastAsia="Times New Roman"/>
          <w:bCs/>
          <w:iCs/>
        </w:rPr>
      </w:pPr>
      <w:r>
        <w:rPr>
          <w:rFonts w:eastAsia="Times New Roman"/>
          <w:bCs/>
          <w:iCs/>
        </w:rPr>
        <w:lastRenderedPageBreak/>
        <w:t xml:space="preserve">- </w:t>
      </w:r>
      <w:r w:rsidR="001505BD" w:rsidRPr="001505BD">
        <w:rPr>
          <w:rFonts w:eastAsia="Times New Roman"/>
          <w:bCs/>
          <w:iCs/>
        </w:rPr>
        <w:t xml:space="preserve">различать экономические и бухгалтерские издержки; </w:t>
      </w:r>
    </w:p>
    <w:p w:rsidR="00AD74C3" w:rsidRDefault="00AD74C3" w:rsidP="00AD74C3">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приводить примеры постоянных и переменных издержек производства; </w:t>
      </w:r>
    </w:p>
    <w:p w:rsidR="00AD74C3" w:rsidRDefault="00AD74C3" w:rsidP="00AD74C3">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 </w:t>
      </w:r>
    </w:p>
    <w:p w:rsidR="00AD74C3" w:rsidRDefault="00AD74C3" w:rsidP="00AD74C3">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различать формы, виды проявления инфляции, оценивать последствия инфляции для экономики в целом и для различных социальных групп; </w:t>
      </w:r>
    </w:p>
    <w:p w:rsidR="00AD74C3" w:rsidRDefault="00AD74C3" w:rsidP="00AD74C3">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выделять объекты спроса и предложения на рынке труда, описывать механизм их взаимодействия; </w:t>
      </w:r>
    </w:p>
    <w:p w:rsidR="00AD74C3" w:rsidRDefault="00AD74C3" w:rsidP="00AD74C3">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определять причины безработицы, различать ее виды; </w:t>
      </w:r>
    </w:p>
    <w:p w:rsidR="00AD74C3" w:rsidRDefault="00AD74C3" w:rsidP="00AD74C3">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высказывать обоснованные суждения о направлениях государственной политики в области занятости; </w:t>
      </w:r>
    </w:p>
    <w:p w:rsidR="00AD74C3" w:rsidRDefault="00AD74C3" w:rsidP="00AD74C3">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 </w:t>
      </w:r>
    </w:p>
    <w:p w:rsidR="00AD74C3" w:rsidRDefault="00AD74C3" w:rsidP="00AD74C3">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анализировать практические ситуации, связанные с реализацией гражданами своих экономических интересов; </w:t>
      </w:r>
    </w:p>
    <w:p w:rsidR="00AD74C3" w:rsidRDefault="00AD74C3" w:rsidP="00AD74C3">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приводить примеры участия государства в регулировании рыночной экономики; </w:t>
      </w:r>
    </w:p>
    <w:p w:rsidR="00AD74C3" w:rsidRDefault="00AD74C3" w:rsidP="00AD74C3">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высказывать обоснованные суждения о различных направлениях экономической политики государства и ее влиянии на экономическую жизнь общества; </w:t>
      </w:r>
    </w:p>
    <w:p w:rsidR="00AD74C3" w:rsidRDefault="00AD74C3" w:rsidP="00AD74C3">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различать важнейшие измерители экономической деятельности и показатели их роста: ВНП (валовой национальный продукт), ВВП (валовой внутренний продукт); </w:t>
      </w:r>
    </w:p>
    <w:p w:rsidR="001505BD" w:rsidRPr="001505BD" w:rsidRDefault="00AD74C3" w:rsidP="00AD74C3">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различать и сравнивать пути достижения экономического роста.  </w:t>
      </w:r>
    </w:p>
    <w:p w:rsidR="00AD74C3" w:rsidRDefault="001505BD" w:rsidP="001505BD">
      <w:pPr>
        <w:ind w:firstLine="567"/>
        <w:jc w:val="both"/>
        <w:rPr>
          <w:rFonts w:eastAsia="Times New Roman"/>
          <w:bCs/>
          <w:iCs/>
        </w:rPr>
      </w:pPr>
      <w:r w:rsidRPr="00AD74C3">
        <w:rPr>
          <w:rFonts w:eastAsia="Times New Roman"/>
          <w:bCs/>
          <w:i/>
          <w:iCs/>
        </w:rPr>
        <w:t>Социальные отношения</w:t>
      </w:r>
      <w:r w:rsidRPr="001505BD">
        <w:rPr>
          <w:rFonts w:eastAsia="Times New Roman"/>
          <w:bCs/>
          <w:iCs/>
        </w:rPr>
        <w:t xml:space="preserve"> </w:t>
      </w:r>
    </w:p>
    <w:p w:rsidR="00AD74C3" w:rsidRDefault="00AD74C3"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Выделять критерии социальной стратификации; </w:t>
      </w:r>
    </w:p>
    <w:p w:rsidR="00AD74C3" w:rsidRDefault="00AD74C3"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анализировать социальную информацию из адаптированных источников о структуре общества и направлениях ее изменения; </w:t>
      </w:r>
    </w:p>
    <w:p w:rsidR="00AD74C3" w:rsidRDefault="00AD74C3"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выделять особенности молодежи как социально-демографической группы, раскрывать на примерах социальные роли юношества; </w:t>
      </w:r>
    </w:p>
    <w:p w:rsidR="00AD74C3" w:rsidRDefault="00AD74C3"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высказывать обоснованное суждение о факторах, обеспечивающих успешность самореализации молодежи в условиях современного рынка труда; </w:t>
      </w:r>
    </w:p>
    <w:p w:rsidR="00AD74C3" w:rsidRDefault="00AD74C3"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выявлять причины социальных конфликтов, моделировать ситуации разрешения конфликтов; </w:t>
      </w:r>
    </w:p>
    <w:p w:rsidR="00AD74C3" w:rsidRDefault="00AD74C3"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конкретизировать примерами виды социальных норм; </w:t>
      </w:r>
    </w:p>
    <w:p w:rsidR="00AD74C3" w:rsidRDefault="00AD74C3"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характеризовать виды социального контроля и их социальную роль, различать санкции социального контроля; </w:t>
      </w:r>
    </w:p>
    <w:p w:rsidR="00AD74C3" w:rsidRDefault="00AD74C3"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различать позитивные и негативные девиации, раскрывать на примерах последствия отклоняющегося поведения для человека и общества; </w:t>
      </w:r>
    </w:p>
    <w:p w:rsidR="00AD74C3" w:rsidRDefault="00AD74C3"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определять и оценивать возможную модель собственного поведения в конкретной ситуации с точки зрения социальных норм; </w:t>
      </w:r>
    </w:p>
    <w:p w:rsidR="00AD74C3" w:rsidRDefault="00AD74C3"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различать виды социальной мобильности, конкретизировать примерами; </w:t>
      </w:r>
    </w:p>
    <w:p w:rsidR="00AD74C3" w:rsidRDefault="00AD74C3"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выделять причины и последствия этносоциальных конфликтов, приводить примеры способов их разрешения; </w:t>
      </w:r>
    </w:p>
    <w:p w:rsidR="00AD74C3" w:rsidRDefault="00AD74C3"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характеризовать основные принципы национальной политики России на современном этапе; </w:t>
      </w:r>
    </w:p>
    <w:p w:rsidR="00AD74C3" w:rsidRDefault="00AD74C3"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характеризовать социальные институты семьи и брака; </w:t>
      </w:r>
    </w:p>
    <w:p w:rsidR="009A4DAF" w:rsidRDefault="00AD74C3"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раскрывать факторы, влияющие на формирование института современной семьи;</w:t>
      </w:r>
    </w:p>
    <w:p w:rsidR="009A4DAF" w:rsidRDefault="009A4DAF"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характеризовать семью как социальный институт, раскрывать роль семьи в современном обществе; </w:t>
      </w:r>
    </w:p>
    <w:p w:rsidR="009A4DAF" w:rsidRDefault="009A4DAF"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высказывать обоснованные суждения о факторах, влияющих на демографическую ситуацию в стране; </w:t>
      </w:r>
    </w:p>
    <w:p w:rsidR="009A4DAF" w:rsidRDefault="009A4DAF"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 </w:t>
      </w:r>
    </w:p>
    <w:p w:rsidR="009A4DAF" w:rsidRDefault="009A4DAF" w:rsidP="001505BD">
      <w:pPr>
        <w:ind w:firstLine="567"/>
        <w:jc w:val="both"/>
        <w:rPr>
          <w:rFonts w:eastAsia="Times New Roman"/>
          <w:bCs/>
          <w:iCs/>
        </w:rPr>
      </w:pPr>
      <w:r>
        <w:rPr>
          <w:rFonts w:eastAsia="Times New Roman"/>
          <w:bCs/>
          <w:iCs/>
        </w:rPr>
        <w:lastRenderedPageBreak/>
        <w:t xml:space="preserve">- </w:t>
      </w:r>
      <w:r w:rsidR="001505BD" w:rsidRPr="001505BD">
        <w:rPr>
          <w:rFonts w:eastAsia="Times New Roman"/>
          <w:bCs/>
          <w:iCs/>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1505BD" w:rsidRPr="001505BD" w:rsidRDefault="009A4DAF" w:rsidP="00987AC0">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оценивать собственные отношения и взаимодействие с другими людьми с позиций толерантности. </w:t>
      </w:r>
    </w:p>
    <w:p w:rsidR="009A4DAF" w:rsidRPr="009A4DAF" w:rsidRDefault="001505BD" w:rsidP="001505BD">
      <w:pPr>
        <w:ind w:firstLine="567"/>
        <w:jc w:val="both"/>
        <w:rPr>
          <w:rFonts w:eastAsia="Times New Roman"/>
          <w:bCs/>
          <w:i/>
          <w:iCs/>
        </w:rPr>
      </w:pPr>
      <w:r w:rsidRPr="009A4DAF">
        <w:rPr>
          <w:rFonts w:eastAsia="Times New Roman"/>
          <w:bCs/>
          <w:i/>
          <w:iCs/>
        </w:rPr>
        <w:t>Политика</w:t>
      </w:r>
    </w:p>
    <w:p w:rsidR="009A4DAF" w:rsidRDefault="009A4DAF"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Выделять субъектов политической деятельности и объекты политического воздействия; </w:t>
      </w:r>
    </w:p>
    <w:p w:rsidR="009A4DAF" w:rsidRDefault="009A4DAF"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различать политическую власть и другие виды власти; </w:t>
      </w:r>
    </w:p>
    <w:p w:rsidR="009A4DAF" w:rsidRDefault="009A4DAF"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устанавливать связи между социальными интересами, целями и методами политической деятельности; </w:t>
      </w:r>
    </w:p>
    <w:p w:rsidR="009A4DAF" w:rsidRDefault="009A4DAF"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высказывать аргументированные суждения о соотношении средств и целей в политике; </w:t>
      </w:r>
    </w:p>
    <w:p w:rsidR="009A4DAF" w:rsidRDefault="009A4DAF"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раскрывать роль и функции политической системы; </w:t>
      </w:r>
    </w:p>
    <w:p w:rsidR="009A4DAF" w:rsidRDefault="009A4DAF" w:rsidP="009A4DAF">
      <w:pPr>
        <w:ind w:firstLine="567"/>
        <w:jc w:val="both"/>
        <w:rPr>
          <w:rFonts w:eastAsia="Times New Roman"/>
          <w:bCs/>
          <w:iCs/>
        </w:rPr>
      </w:pPr>
      <w:r>
        <w:rPr>
          <w:rFonts w:eastAsia="Times New Roman"/>
          <w:bCs/>
          <w:iCs/>
        </w:rPr>
        <w:t xml:space="preserve">- </w:t>
      </w:r>
      <w:r w:rsidR="001505BD" w:rsidRPr="001505BD">
        <w:rPr>
          <w:rFonts w:eastAsia="Times New Roman"/>
          <w:bCs/>
          <w:iCs/>
        </w:rPr>
        <w:t>характеризовать госуда</w:t>
      </w:r>
      <w:r>
        <w:rPr>
          <w:rFonts w:eastAsia="Times New Roman"/>
          <w:bCs/>
          <w:iCs/>
        </w:rPr>
        <w:t xml:space="preserve">рство как центральный институт </w:t>
      </w:r>
      <w:r w:rsidR="001505BD" w:rsidRPr="001505BD">
        <w:rPr>
          <w:rFonts w:eastAsia="Times New Roman"/>
          <w:bCs/>
          <w:iCs/>
        </w:rPr>
        <w:t xml:space="preserve">политической системы; </w:t>
      </w:r>
    </w:p>
    <w:p w:rsidR="009A4DAF" w:rsidRDefault="009A4DAF" w:rsidP="009A4DAF">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различать типы политических режимов, давать оценку роли политических режимов различных типов в общественном развитии; </w:t>
      </w:r>
    </w:p>
    <w:p w:rsidR="009A4DAF" w:rsidRDefault="009A4DAF" w:rsidP="009A4DAF">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обобщать и систематизировать информацию о сущности (ценностях, принципах, признаках, роли в общественном развитии) демократии; </w:t>
      </w:r>
    </w:p>
    <w:p w:rsidR="009A4DAF" w:rsidRDefault="009A4DAF" w:rsidP="009A4DAF">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характеризовать демократическую избирательную систему; </w:t>
      </w:r>
    </w:p>
    <w:p w:rsidR="009A4DAF" w:rsidRDefault="009A4DAF" w:rsidP="009A4DAF">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различать мажоритарную, пропорциональную, смешанную избирательные системы; </w:t>
      </w:r>
    </w:p>
    <w:p w:rsidR="009A4DAF" w:rsidRDefault="009A4DAF" w:rsidP="009A4DAF">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устанавливать взаимосвязь правового государства и гражданского общества, раскрывать ценностный смысл правового государства; </w:t>
      </w:r>
    </w:p>
    <w:p w:rsidR="009A4DAF" w:rsidRDefault="009A4DAF" w:rsidP="009A4DAF">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определять роль политической элиты и политического лидера в современном обществе; </w:t>
      </w:r>
    </w:p>
    <w:p w:rsidR="009A4DAF" w:rsidRDefault="009A4DAF" w:rsidP="009A4DAF">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конкретизировать примерами роль политической идеологии; раскрывать на примерах функционирование различных партийных систем; </w:t>
      </w:r>
    </w:p>
    <w:p w:rsidR="009A4DAF" w:rsidRDefault="009A4DAF" w:rsidP="009A4DAF">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формулировать суждение о значении многопартийности и идеологического плюрализма в современном обществе; </w:t>
      </w:r>
    </w:p>
    <w:p w:rsidR="009A4DAF" w:rsidRDefault="009A4DAF" w:rsidP="009A4DAF">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оценивать роль СМИ в современной политической жизни; </w:t>
      </w:r>
    </w:p>
    <w:p w:rsidR="009A4DAF" w:rsidRDefault="009A4DAF" w:rsidP="009A4DAF">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иллюстрировать примерами основные этапы политического процесса; </w:t>
      </w:r>
    </w:p>
    <w:p w:rsidR="001505BD" w:rsidRPr="001505BD" w:rsidRDefault="009A4DAF" w:rsidP="009A4DAF">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 </w:t>
      </w:r>
    </w:p>
    <w:p w:rsidR="009A4DAF" w:rsidRDefault="001505BD" w:rsidP="001505BD">
      <w:pPr>
        <w:ind w:firstLine="567"/>
        <w:jc w:val="both"/>
        <w:rPr>
          <w:rFonts w:eastAsia="Times New Roman"/>
          <w:bCs/>
          <w:iCs/>
        </w:rPr>
      </w:pPr>
      <w:r w:rsidRPr="009A4DAF">
        <w:rPr>
          <w:rFonts w:eastAsia="Times New Roman"/>
          <w:bCs/>
          <w:i/>
          <w:iCs/>
        </w:rPr>
        <w:t>Правовое регулирование общественных отношений</w:t>
      </w:r>
      <w:r w:rsidRPr="001505BD">
        <w:rPr>
          <w:rFonts w:eastAsia="Times New Roman"/>
          <w:bCs/>
          <w:iCs/>
        </w:rPr>
        <w:t xml:space="preserve"> </w:t>
      </w:r>
    </w:p>
    <w:p w:rsidR="009A4DAF" w:rsidRDefault="009A4DAF"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Сравнивать правовые нормы с другими социальными нормами; </w:t>
      </w:r>
    </w:p>
    <w:p w:rsidR="009A4DAF" w:rsidRDefault="009A4DAF"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выделять основные элементы системы права; </w:t>
      </w:r>
    </w:p>
    <w:p w:rsidR="009A4DAF" w:rsidRDefault="009A4DAF"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выстраивать иерархию нормативных актов; </w:t>
      </w:r>
    </w:p>
    <w:p w:rsidR="009A4DAF" w:rsidRDefault="009A4DAF"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выделять основные стадии законотворческого процесса в Российской Федерации;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 </w:t>
      </w:r>
    </w:p>
    <w:p w:rsidR="009A4DAF" w:rsidRDefault="009A4DAF"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 </w:t>
      </w:r>
    </w:p>
    <w:p w:rsidR="009A4DAF" w:rsidRDefault="009A4DAF"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аргументировать важность соблюдения норм экологического права и характеризовать способы защиты экологических прав; </w:t>
      </w:r>
    </w:p>
    <w:p w:rsidR="009A4DAF" w:rsidRDefault="009A4DAF"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раскрывать содержание гражданских правоотношений; применять полученные знания о нормах гражданского права в практических ситуациях, прогнозируя последствия принимаемых решений; </w:t>
      </w:r>
    </w:p>
    <w:p w:rsidR="009A4DAF" w:rsidRDefault="009A4DAF" w:rsidP="001505BD">
      <w:pPr>
        <w:ind w:firstLine="567"/>
        <w:jc w:val="both"/>
        <w:rPr>
          <w:rFonts w:eastAsia="Times New Roman"/>
          <w:bCs/>
          <w:iCs/>
        </w:rPr>
      </w:pPr>
      <w:r>
        <w:rPr>
          <w:rFonts w:eastAsia="Times New Roman"/>
          <w:bCs/>
          <w:iCs/>
        </w:rPr>
        <w:lastRenderedPageBreak/>
        <w:t xml:space="preserve">- </w:t>
      </w:r>
      <w:r w:rsidR="001505BD" w:rsidRPr="001505BD">
        <w:rPr>
          <w:rFonts w:eastAsia="Times New Roman"/>
          <w:bCs/>
          <w:iCs/>
        </w:rPr>
        <w:t>различать организационно</w:t>
      </w:r>
      <w:r w:rsidR="00987AC0" w:rsidRPr="00987AC0">
        <w:rPr>
          <w:rFonts w:eastAsia="Times New Roman"/>
          <w:bCs/>
          <w:iCs/>
        </w:rPr>
        <w:t>-</w:t>
      </w:r>
      <w:r w:rsidR="001505BD" w:rsidRPr="001505BD">
        <w:rPr>
          <w:rFonts w:eastAsia="Times New Roman"/>
          <w:bCs/>
          <w:iCs/>
        </w:rPr>
        <w:t xml:space="preserve">правовые формы предприятий; характеризовать порядок рассмотрения гражданских споров; </w:t>
      </w:r>
    </w:p>
    <w:p w:rsidR="009A4DAF" w:rsidRDefault="009A4DAF"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 </w:t>
      </w:r>
    </w:p>
    <w:p w:rsidR="009A4DAF" w:rsidRDefault="009A4DAF"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находить и использовать в повседневной жизни информацию о правилах приема в образовательные организации профессионального и высшего образования; </w:t>
      </w:r>
    </w:p>
    <w:p w:rsidR="009A4DAF" w:rsidRDefault="009A4DAF"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характеризовать условия заключения, изменения и расторжения трудового договора; </w:t>
      </w:r>
    </w:p>
    <w:p w:rsidR="009A4DAF" w:rsidRDefault="009A4DAF"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иллюстрировать примерами виды социальной защиты и социального обеспечения; извлекать и анализировать информацию по заданной теме в адаптированных источниках различного типа (Конституция РФ, ГПК РФ, АПК РФ, УПК РФ); </w:t>
      </w:r>
    </w:p>
    <w:p w:rsidR="001505BD" w:rsidRPr="001505BD" w:rsidRDefault="009A4DAF" w:rsidP="009A4DAF">
      <w:pPr>
        <w:ind w:firstLine="567"/>
        <w:jc w:val="both"/>
        <w:rPr>
          <w:rFonts w:eastAsia="Times New Roman"/>
          <w:bCs/>
          <w:iCs/>
        </w:rPr>
      </w:pPr>
      <w:r>
        <w:rPr>
          <w:rFonts w:eastAsia="Times New Roman"/>
          <w:bCs/>
          <w:iCs/>
        </w:rPr>
        <w:t xml:space="preserve">- </w:t>
      </w:r>
      <w:r w:rsidR="001505BD" w:rsidRPr="001505BD">
        <w:rPr>
          <w:rFonts w:eastAsia="Times New Roman"/>
          <w:bCs/>
          <w:iCs/>
        </w:rPr>
        <w:t>объяснять основные идеи международных документов, направл</w:t>
      </w:r>
      <w:r>
        <w:rPr>
          <w:rFonts w:eastAsia="Times New Roman"/>
          <w:bCs/>
          <w:iCs/>
        </w:rPr>
        <w:t xml:space="preserve">енных на защиту прав человека. </w:t>
      </w:r>
      <w:r w:rsidR="001505BD" w:rsidRPr="001505BD">
        <w:rPr>
          <w:rFonts w:eastAsia="Times New Roman"/>
          <w:bCs/>
          <w:iCs/>
        </w:rPr>
        <w:t xml:space="preserve"> </w:t>
      </w:r>
    </w:p>
    <w:p w:rsidR="009A4DAF" w:rsidRDefault="001505BD" w:rsidP="001505BD">
      <w:pPr>
        <w:ind w:firstLine="567"/>
        <w:jc w:val="both"/>
        <w:rPr>
          <w:rFonts w:eastAsia="Times New Roman"/>
          <w:bCs/>
          <w:iCs/>
        </w:rPr>
      </w:pPr>
      <w:r w:rsidRPr="001505BD">
        <w:rPr>
          <w:rFonts w:eastAsia="Times New Roman"/>
          <w:bCs/>
          <w:iCs/>
        </w:rPr>
        <w:t xml:space="preserve">Выпускник на базовом уровне получит возможность научиться: </w:t>
      </w:r>
    </w:p>
    <w:p w:rsidR="009A4DAF" w:rsidRPr="009A4DAF" w:rsidRDefault="001505BD" w:rsidP="001505BD">
      <w:pPr>
        <w:ind w:firstLine="567"/>
        <w:jc w:val="both"/>
        <w:rPr>
          <w:rFonts w:eastAsia="Times New Roman"/>
          <w:bCs/>
          <w:i/>
          <w:iCs/>
        </w:rPr>
      </w:pPr>
      <w:r w:rsidRPr="009A4DAF">
        <w:rPr>
          <w:rFonts w:eastAsia="Times New Roman"/>
          <w:bCs/>
          <w:i/>
          <w:iCs/>
        </w:rPr>
        <w:t xml:space="preserve">Человек. Человек в системе общественных отношений </w:t>
      </w:r>
    </w:p>
    <w:p w:rsidR="009A4DAF" w:rsidRDefault="009A4DAF"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Использовать полученные знания о социальных ценностях и нормах в повседневной жизни, прогнозировать последствия принимаемых решений; </w:t>
      </w:r>
    </w:p>
    <w:p w:rsidR="009A4DAF" w:rsidRDefault="009A4DAF"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применять знания о методах познания социальных явлений и процессов в учебной деятельности и повседневной жизни; </w:t>
      </w:r>
    </w:p>
    <w:p w:rsidR="009A4DAF" w:rsidRDefault="009A4DAF"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оценивать разнообразные явления и процессы общественного развития; </w:t>
      </w:r>
    </w:p>
    <w:p w:rsidR="009A4DAF" w:rsidRDefault="009A4DAF"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характеризовать основные методы научного познания; </w:t>
      </w:r>
    </w:p>
    <w:p w:rsidR="009A4DAF" w:rsidRDefault="009A4DAF"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выявлять особенности социального познания; различать типы мировоззрений; </w:t>
      </w:r>
    </w:p>
    <w:p w:rsidR="009A4DAF" w:rsidRDefault="009A4DAF"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объяснять специфику взаимовлияния двух миров социального и природного в понимании природы человека и его мировоззрения; </w:t>
      </w:r>
    </w:p>
    <w:p w:rsidR="009A4DAF" w:rsidRDefault="009A4DAF" w:rsidP="009A4DAF">
      <w:pPr>
        <w:ind w:firstLine="567"/>
        <w:jc w:val="both"/>
        <w:rPr>
          <w:rFonts w:eastAsia="Times New Roman"/>
          <w:bCs/>
          <w:iCs/>
        </w:rPr>
      </w:pPr>
      <w:r>
        <w:rPr>
          <w:rFonts w:eastAsia="Times New Roman"/>
          <w:bCs/>
          <w:iCs/>
        </w:rPr>
        <w:t xml:space="preserve">- </w:t>
      </w:r>
      <w:r w:rsidR="001505BD" w:rsidRPr="001505BD">
        <w:rPr>
          <w:rFonts w:eastAsia="Times New Roman"/>
          <w:bCs/>
          <w:iCs/>
        </w:rPr>
        <w:t>выражать собственную позицию по вопросу познаваемо</w:t>
      </w:r>
      <w:r>
        <w:rPr>
          <w:rFonts w:eastAsia="Times New Roman"/>
          <w:bCs/>
          <w:iCs/>
        </w:rPr>
        <w:t xml:space="preserve">сти мира и аргументировать ее. </w:t>
      </w:r>
    </w:p>
    <w:p w:rsidR="001505BD" w:rsidRPr="009A4DAF" w:rsidRDefault="001505BD" w:rsidP="009A4DAF">
      <w:pPr>
        <w:ind w:firstLine="567"/>
        <w:jc w:val="both"/>
        <w:rPr>
          <w:rFonts w:eastAsia="Times New Roman"/>
          <w:bCs/>
          <w:i/>
          <w:iCs/>
        </w:rPr>
      </w:pPr>
      <w:r w:rsidRPr="009A4DAF">
        <w:rPr>
          <w:rFonts w:eastAsia="Times New Roman"/>
          <w:bCs/>
          <w:i/>
          <w:iCs/>
        </w:rPr>
        <w:t xml:space="preserve">Общество как сложная динамическая система </w:t>
      </w:r>
    </w:p>
    <w:p w:rsidR="009A4DAF" w:rsidRDefault="009A4DAF"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Устанавливать причинно-следственные связи между состоянием различных сфер жизни общества и общественным развитием в целом; </w:t>
      </w:r>
    </w:p>
    <w:p w:rsidR="009A4DAF" w:rsidRDefault="009A4DAF"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выявлять, опираясь на теоретические положения и материалы СМИ, тенденции и перспективы общественного развития; </w:t>
      </w:r>
    </w:p>
    <w:p w:rsidR="009A4DAF" w:rsidRDefault="009A4DAF" w:rsidP="009A4DAF">
      <w:pPr>
        <w:ind w:firstLine="567"/>
        <w:jc w:val="both"/>
        <w:rPr>
          <w:rFonts w:eastAsia="Times New Roman"/>
          <w:bCs/>
          <w:iCs/>
        </w:rPr>
      </w:pPr>
      <w:r>
        <w:rPr>
          <w:rFonts w:eastAsia="Times New Roman"/>
          <w:bCs/>
          <w:iCs/>
        </w:rPr>
        <w:t xml:space="preserve">- </w:t>
      </w:r>
      <w:r w:rsidR="001505BD" w:rsidRPr="001505BD">
        <w:rPr>
          <w:rFonts w:eastAsia="Times New Roman"/>
          <w:bCs/>
          <w:iCs/>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w:t>
      </w:r>
      <w:r>
        <w:rPr>
          <w:rFonts w:eastAsia="Times New Roman"/>
          <w:bCs/>
          <w:iCs/>
        </w:rPr>
        <w:t xml:space="preserve">ормах (текст, схема, таблица). </w:t>
      </w:r>
    </w:p>
    <w:p w:rsidR="009A4DAF" w:rsidRDefault="001505BD" w:rsidP="009A4DAF">
      <w:pPr>
        <w:ind w:firstLine="567"/>
        <w:jc w:val="both"/>
        <w:rPr>
          <w:rFonts w:eastAsia="Times New Roman"/>
          <w:bCs/>
          <w:iCs/>
        </w:rPr>
      </w:pPr>
      <w:r w:rsidRPr="009A4DAF">
        <w:rPr>
          <w:rFonts w:eastAsia="Times New Roman"/>
          <w:bCs/>
          <w:i/>
          <w:iCs/>
        </w:rPr>
        <w:t>Экономика</w:t>
      </w:r>
      <w:r w:rsidRPr="001505BD">
        <w:rPr>
          <w:rFonts w:eastAsia="Times New Roman"/>
          <w:bCs/>
          <w:iCs/>
        </w:rPr>
        <w:t xml:space="preserve"> </w:t>
      </w:r>
    </w:p>
    <w:p w:rsidR="009A4DAF" w:rsidRDefault="009A4DAF" w:rsidP="009A4DAF">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Выделять и формулировать характерные особенности рыночных структур; </w:t>
      </w:r>
    </w:p>
    <w:p w:rsidR="009A4DAF" w:rsidRDefault="009A4DAF" w:rsidP="009A4DAF">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выявлять противоречия рынка; </w:t>
      </w:r>
    </w:p>
    <w:p w:rsidR="009A4DAF" w:rsidRDefault="009A4DAF" w:rsidP="009A4DAF">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раскрывать роль и место фондового рынка в рыночных структурах; </w:t>
      </w:r>
    </w:p>
    <w:p w:rsidR="009A4DAF" w:rsidRDefault="009A4DAF" w:rsidP="009A4DAF">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раскрывать возможности финансирования малых и крупных фирм; обосновывать выбор форм бизнеса в конкретных ситуациях; </w:t>
      </w:r>
    </w:p>
    <w:p w:rsidR="009A4DAF" w:rsidRDefault="009A4DAF" w:rsidP="009A4DAF">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различать источники финансирования малых и крупных предприятий; определять практическое назначение основных функций менеджмента; </w:t>
      </w:r>
    </w:p>
    <w:p w:rsidR="009A4DAF" w:rsidRDefault="009A4DAF" w:rsidP="009A4DAF">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определять место маркетинга в деятельности организации; </w:t>
      </w:r>
    </w:p>
    <w:p w:rsidR="009A4DAF" w:rsidRDefault="009A4DAF" w:rsidP="009A4DAF">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применять полученные знания для выполнения социальных ролей работника и производителя; </w:t>
      </w:r>
    </w:p>
    <w:p w:rsidR="009A4DAF" w:rsidRDefault="009A4DAF" w:rsidP="009A4DAF">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оценивать свои возможности трудоустройства в условиях рынка труда; </w:t>
      </w:r>
    </w:p>
    <w:p w:rsidR="009A4DAF" w:rsidRDefault="009A4DAF" w:rsidP="009A4DAF">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раскрывать фазы экономического цикла; </w:t>
      </w:r>
    </w:p>
    <w:p w:rsidR="009A4DAF" w:rsidRDefault="009A4DAF" w:rsidP="009A4DAF">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w:t>
      </w:r>
    </w:p>
    <w:p w:rsidR="009A4DAF" w:rsidRDefault="009A4DAF" w:rsidP="009A4DAF">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давать оценку противоречивым последствиям экономической глобализации; </w:t>
      </w:r>
    </w:p>
    <w:p w:rsidR="001505BD" w:rsidRPr="001505BD" w:rsidRDefault="009A4DAF" w:rsidP="009A4DAF">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извлекать информацию из различных источников для анализа тенденций общемирового экономического развития, экономического развития России.  </w:t>
      </w:r>
    </w:p>
    <w:p w:rsidR="009A4DAF" w:rsidRDefault="001505BD" w:rsidP="001505BD">
      <w:pPr>
        <w:ind w:firstLine="567"/>
        <w:jc w:val="both"/>
        <w:rPr>
          <w:rFonts w:eastAsia="Times New Roman"/>
          <w:bCs/>
          <w:iCs/>
        </w:rPr>
      </w:pPr>
      <w:r w:rsidRPr="009A4DAF">
        <w:rPr>
          <w:rFonts w:eastAsia="Times New Roman"/>
          <w:bCs/>
          <w:i/>
          <w:iCs/>
        </w:rPr>
        <w:lastRenderedPageBreak/>
        <w:t>Социальные отношения</w:t>
      </w:r>
      <w:r w:rsidRPr="001505BD">
        <w:rPr>
          <w:rFonts w:eastAsia="Times New Roman"/>
          <w:bCs/>
          <w:iCs/>
        </w:rPr>
        <w:t xml:space="preserve"> </w:t>
      </w:r>
    </w:p>
    <w:p w:rsidR="009A4DAF" w:rsidRDefault="009A4DAF"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Выделять причины социального неравенства в истории и современном обществе; </w:t>
      </w:r>
    </w:p>
    <w:p w:rsidR="009A4DAF" w:rsidRDefault="009A4DAF"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высказывать обоснованное суждение о факторах, обеспечивающих успешность самореализации молодежи в современных условиях; </w:t>
      </w:r>
    </w:p>
    <w:p w:rsidR="009A4DAF" w:rsidRDefault="009A4DAF"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анализировать ситуации, связанные с различными способами разрешения социальных конфликтов; </w:t>
      </w:r>
    </w:p>
    <w:p w:rsidR="009A4DAF" w:rsidRDefault="009A4DAF"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выражать собственное отношение к различным способам разрешения социальных конфликтов; </w:t>
      </w:r>
    </w:p>
    <w:p w:rsidR="009A4DAF" w:rsidRDefault="009A4DAF"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толерантно вести себя по отношению к людям, относящимся к различным этническим общностям и религиозным конфессиям; </w:t>
      </w:r>
    </w:p>
    <w:p w:rsidR="009A4DAF" w:rsidRDefault="009A4DAF"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оценивать роль толерантности в современном мире; находить и анализировать социальную информацию о тенденциях развития семьи в современном обществе; </w:t>
      </w:r>
    </w:p>
    <w:p w:rsidR="009A4DAF" w:rsidRDefault="009A4DAF"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9A4DAF" w:rsidRDefault="009A4DAF"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выявлять причины и последствия отклоняющегося поведения, объяснять с опорой на имеющиеся знания способы преодоления отклоняющегося поведения; </w:t>
      </w:r>
    </w:p>
    <w:p w:rsidR="001505BD" w:rsidRPr="001505BD" w:rsidRDefault="009A4DAF" w:rsidP="009A4DAF">
      <w:pPr>
        <w:ind w:firstLine="567"/>
        <w:jc w:val="both"/>
        <w:rPr>
          <w:rFonts w:eastAsia="Times New Roman"/>
          <w:bCs/>
          <w:iCs/>
        </w:rPr>
      </w:pPr>
      <w:r>
        <w:rPr>
          <w:rFonts w:eastAsia="Times New Roman"/>
          <w:bCs/>
          <w:iCs/>
        </w:rPr>
        <w:t xml:space="preserve">- </w:t>
      </w:r>
      <w:r w:rsidR="001505BD" w:rsidRPr="001505BD">
        <w:rPr>
          <w:rFonts w:eastAsia="Times New Roman"/>
          <w:bCs/>
          <w:iCs/>
        </w:rPr>
        <w:t>анализировать численность населения и динамику е</w:t>
      </w:r>
      <w:r>
        <w:rPr>
          <w:rFonts w:eastAsia="Times New Roman"/>
          <w:bCs/>
          <w:iCs/>
        </w:rPr>
        <w:t xml:space="preserve">е изменений в мире и в России. </w:t>
      </w:r>
    </w:p>
    <w:p w:rsidR="009A4DAF" w:rsidRPr="009A4DAF" w:rsidRDefault="001505BD" w:rsidP="001505BD">
      <w:pPr>
        <w:ind w:firstLine="567"/>
        <w:jc w:val="both"/>
        <w:rPr>
          <w:rFonts w:eastAsia="Times New Roman"/>
          <w:bCs/>
          <w:i/>
          <w:iCs/>
        </w:rPr>
      </w:pPr>
      <w:r w:rsidRPr="009A4DAF">
        <w:rPr>
          <w:rFonts w:eastAsia="Times New Roman"/>
          <w:bCs/>
          <w:i/>
          <w:iCs/>
        </w:rPr>
        <w:t xml:space="preserve">Политика </w:t>
      </w:r>
    </w:p>
    <w:p w:rsidR="009A4DAF" w:rsidRDefault="009A4DAF"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Находить, анализировать информацию о формировании правового государства и гражданского общества в Российской Федерации, выделять проблемы; </w:t>
      </w:r>
    </w:p>
    <w:p w:rsidR="009A4DAF" w:rsidRDefault="009A4DAF"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выделять основные этапы избирательной кампании; </w:t>
      </w:r>
    </w:p>
    <w:p w:rsidR="009A4DAF" w:rsidRDefault="009A4DAF"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в перспективе осознанно участвовать в избирательных кампаниях; </w:t>
      </w:r>
    </w:p>
    <w:p w:rsidR="009A4DAF" w:rsidRDefault="009A4DAF"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отбирать и систематизировать информацию СМИ о функциях и значении местного самоуправления; самостоятельно давать аргументированную оценку личных качеств и деятельности политических лидеров; </w:t>
      </w:r>
    </w:p>
    <w:p w:rsidR="009A4DAF" w:rsidRDefault="009A4DAF"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характеризовать особенности политического процесса в России; </w:t>
      </w:r>
    </w:p>
    <w:p w:rsidR="001505BD" w:rsidRPr="001505BD" w:rsidRDefault="009A4DAF" w:rsidP="009A4DAF">
      <w:pPr>
        <w:ind w:firstLine="567"/>
        <w:jc w:val="both"/>
        <w:rPr>
          <w:rFonts w:eastAsia="Times New Roman"/>
          <w:bCs/>
          <w:iCs/>
        </w:rPr>
      </w:pPr>
      <w:r>
        <w:rPr>
          <w:rFonts w:eastAsia="Times New Roman"/>
          <w:bCs/>
          <w:iCs/>
        </w:rPr>
        <w:t xml:space="preserve">- </w:t>
      </w:r>
      <w:r w:rsidR="001505BD" w:rsidRPr="001505BD">
        <w:rPr>
          <w:rFonts w:eastAsia="Times New Roman"/>
          <w:bCs/>
          <w:iCs/>
        </w:rPr>
        <w:t>анализировать основные тенденции соврем</w:t>
      </w:r>
      <w:r>
        <w:rPr>
          <w:rFonts w:eastAsia="Times New Roman"/>
          <w:bCs/>
          <w:iCs/>
        </w:rPr>
        <w:t xml:space="preserve">енного политического процесса. </w:t>
      </w:r>
      <w:r w:rsidR="001505BD" w:rsidRPr="001505BD">
        <w:rPr>
          <w:rFonts w:eastAsia="Times New Roman"/>
          <w:bCs/>
          <w:iCs/>
        </w:rPr>
        <w:t xml:space="preserve"> </w:t>
      </w:r>
    </w:p>
    <w:p w:rsidR="009A4DAF" w:rsidRPr="009A4DAF" w:rsidRDefault="001505BD" w:rsidP="001505BD">
      <w:pPr>
        <w:ind w:firstLine="567"/>
        <w:jc w:val="both"/>
        <w:rPr>
          <w:rFonts w:eastAsia="Times New Roman"/>
          <w:bCs/>
          <w:i/>
          <w:iCs/>
        </w:rPr>
      </w:pPr>
      <w:r w:rsidRPr="009A4DAF">
        <w:rPr>
          <w:rFonts w:eastAsia="Times New Roman"/>
          <w:bCs/>
          <w:i/>
          <w:iCs/>
        </w:rPr>
        <w:t xml:space="preserve">Правовое регулирование общественных отношений </w:t>
      </w:r>
    </w:p>
    <w:p w:rsidR="009A4DAF" w:rsidRDefault="009A4DAF"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Действовать в пределах правовых норм для успешного решения жизненных задач в разных сферах общественных отношений; </w:t>
      </w:r>
    </w:p>
    <w:p w:rsidR="009A4DAF" w:rsidRDefault="009A4DAF"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перечислять участников законотворческого процесса и раскрывать их функции; </w:t>
      </w:r>
    </w:p>
    <w:p w:rsidR="009A4DAF" w:rsidRDefault="009A4DAF" w:rsidP="001505BD">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характеризовать механизм судебной защиты прав человека и гражданина в РФ; </w:t>
      </w:r>
    </w:p>
    <w:p w:rsidR="009A4DAF" w:rsidRDefault="009A4DAF" w:rsidP="009A4DAF">
      <w:pPr>
        <w:ind w:firstLine="567"/>
        <w:jc w:val="both"/>
        <w:rPr>
          <w:rFonts w:eastAsia="Times New Roman"/>
          <w:bCs/>
          <w:iCs/>
        </w:rPr>
      </w:pPr>
      <w:r>
        <w:rPr>
          <w:rFonts w:eastAsia="Times New Roman"/>
          <w:bCs/>
          <w:iCs/>
        </w:rPr>
        <w:t xml:space="preserve">- </w:t>
      </w:r>
      <w:r w:rsidR="001505BD" w:rsidRPr="001505BD">
        <w:rPr>
          <w:rFonts w:eastAsia="Times New Roman"/>
          <w:bCs/>
          <w:iCs/>
        </w:rPr>
        <w:t>ориентироваться в предприниматель</w:t>
      </w:r>
      <w:r>
        <w:rPr>
          <w:rFonts w:eastAsia="Times New Roman"/>
          <w:bCs/>
          <w:iCs/>
        </w:rPr>
        <w:t xml:space="preserve">ских правоотношениях; </w:t>
      </w:r>
    </w:p>
    <w:p w:rsidR="009A4DAF" w:rsidRDefault="009A4DAF" w:rsidP="009A4DAF">
      <w:pPr>
        <w:ind w:firstLine="567"/>
        <w:jc w:val="both"/>
        <w:rPr>
          <w:rFonts w:eastAsia="Times New Roman"/>
          <w:bCs/>
          <w:iCs/>
        </w:rPr>
      </w:pPr>
      <w:r>
        <w:rPr>
          <w:rFonts w:eastAsia="Times New Roman"/>
          <w:bCs/>
          <w:iCs/>
        </w:rPr>
        <w:t xml:space="preserve">- выявлять </w:t>
      </w:r>
      <w:r w:rsidR="001505BD" w:rsidRPr="001505BD">
        <w:rPr>
          <w:rFonts w:eastAsia="Times New Roman"/>
          <w:bCs/>
          <w:iCs/>
        </w:rPr>
        <w:t xml:space="preserve">общественную опасность коррупции для гражданина, общества и государства; </w:t>
      </w:r>
    </w:p>
    <w:p w:rsidR="009A4DAF" w:rsidRDefault="009A4DAF" w:rsidP="009A4DAF">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применять знание основных норм права в ситуациях повседневной жизни, прогнозировать последствия принимаемых решений; </w:t>
      </w:r>
    </w:p>
    <w:p w:rsidR="009A4DAF" w:rsidRDefault="009A4DAF" w:rsidP="009A4DAF">
      <w:pPr>
        <w:ind w:firstLine="567"/>
        <w:jc w:val="both"/>
        <w:rPr>
          <w:rFonts w:eastAsia="Times New Roman"/>
          <w:bCs/>
          <w:iCs/>
        </w:rPr>
      </w:pPr>
      <w:r>
        <w:rPr>
          <w:rFonts w:eastAsia="Times New Roman"/>
          <w:bCs/>
          <w:iCs/>
        </w:rPr>
        <w:t xml:space="preserve">- </w:t>
      </w:r>
      <w:r w:rsidR="001505BD" w:rsidRPr="001505BD">
        <w:rPr>
          <w:rFonts w:eastAsia="Times New Roman"/>
          <w:bCs/>
          <w:iCs/>
        </w:rPr>
        <w:t xml:space="preserve">оценивать происходящие события и поведение людей с точки зрения соответствия закону; </w:t>
      </w:r>
    </w:p>
    <w:p w:rsidR="00001B78" w:rsidRDefault="009A4DAF" w:rsidP="009A4DAF">
      <w:pPr>
        <w:ind w:firstLine="567"/>
        <w:jc w:val="both"/>
        <w:rPr>
          <w:rFonts w:eastAsia="Times New Roman"/>
          <w:bCs/>
          <w:iCs/>
        </w:rPr>
      </w:pPr>
      <w:r>
        <w:rPr>
          <w:rFonts w:eastAsia="Times New Roman"/>
          <w:bCs/>
          <w:iCs/>
        </w:rPr>
        <w:t xml:space="preserve">- </w:t>
      </w:r>
      <w:r w:rsidR="001505BD" w:rsidRPr="001505BD">
        <w:rPr>
          <w:rFonts w:eastAsia="Times New Roman"/>
          <w:bCs/>
          <w:iCs/>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9A4DAF" w:rsidRPr="009A4DAF" w:rsidRDefault="009A4DAF" w:rsidP="002F159C">
      <w:pPr>
        <w:shd w:val="clear" w:color="auto" w:fill="FFFFFF"/>
        <w:spacing w:before="10" w:line="288" w:lineRule="exact"/>
        <w:ind w:left="566"/>
        <w:rPr>
          <w:rFonts w:eastAsia="Times New Roman"/>
          <w:b/>
          <w:bCs/>
          <w:iCs/>
        </w:rPr>
      </w:pPr>
      <w:r w:rsidRPr="009A4DAF">
        <w:rPr>
          <w:rFonts w:eastAsia="Times New Roman"/>
          <w:b/>
          <w:bCs/>
          <w:iCs/>
        </w:rPr>
        <w:t>1.2.4.7. Математика</w:t>
      </w:r>
    </w:p>
    <w:p w:rsidR="002F159C" w:rsidRPr="009A4DAF" w:rsidRDefault="009A4DAF" w:rsidP="002F159C">
      <w:pPr>
        <w:shd w:val="clear" w:color="auto" w:fill="FFFFFF"/>
        <w:spacing w:before="10" w:line="288" w:lineRule="exact"/>
        <w:ind w:left="566"/>
      </w:pPr>
      <w:r>
        <w:rPr>
          <w:rFonts w:eastAsia="Times New Roman"/>
          <w:bCs/>
          <w:iCs/>
        </w:rPr>
        <w:t>Ученик на базовом уровне будет:</w:t>
      </w:r>
    </w:p>
    <w:p w:rsidR="002F159C" w:rsidRPr="006407B7" w:rsidRDefault="002F159C" w:rsidP="002F159C">
      <w:pPr>
        <w:shd w:val="clear" w:color="auto" w:fill="FFFFFF"/>
        <w:spacing w:line="288" w:lineRule="exact"/>
        <w:ind w:left="566"/>
      </w:pPr>
      <w:r w:rsidRPr="006407B7">
        <w:rPr>
          <w:rFonts w:eastAsia="Times New Roman"/>
          <w:i/>
          <w:iCs/>
        </w:rPr>
        <w:t>знать/понимать:</w:t>
      </w:r>
    </w:p>
    <w:p w:rsidR="002F159C" w:rsidRPr="006407B7" w:rsidRDefault="002F159C" w:rsidP="000276B4">
      <w:pPr>
        <w:widowControl w:val="0"/>
        <w:numPr>
          <w:ilvl w:val="0"/>
          <w:numId w:val="3"/>
        </w:numPr>
        <w:shd w:val="clear" w:color="auto" w:fill="FFFFFF"/>
        <w:tabs>
          <w:tab w:val="left" w:pos="744"/>
        </w:tabs>
        <w:autoSpaceDE w:val="0"/>
        <w:autoSpaceDN w:val="0"/>
        <w:adjustRightInd w:val="0"/>
        <w:spacing w:before="5" w:line="288" w:lineRule="exact"/>
        <w:ind w:right="5" w:firstLine="566"/>
        <w:jc w:val="both"/>
      </w:pPr>
      <w:r w:rsidRPr="006407B7">
        <w:rPr>
          <w:rFonts w:eastAsia="Times New Roman"/>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w:t>
      </w:r>
    </w:p>
    <w:p w:rsidR="002F159C" w:rsidRPr="006407B7" w:rsidRDefault="002F159C" w:rsidP="000276B4">
      <w:pPr>
        <w:widowControl w:val="0"/>
        <w:numPr>
          <w:ilvl w:val="0"/>
          <w:numId w:val="3"/>
        </w:numPr>
        <w:shd w:val="clear" w:color="auto" w:fill="FFFFFF"/>
        <w:tabs>
          <w:tab w:val="left" w:pos="744"/>
        </w:tabs>
        <w:autoSpaceDE w:val="0"/>
        <w:autoSpaceDN w:val="0"/>
        <w:adjustRightInd w:val="0"/>
        <w:spacing w:before="5" w:line="288" w:lineRule="exact"/>
        <w:ind w:right="5" w:firstLine="566"/>
        <w:jc w:val="both"/>
      </w:pPr>
      <w:r w:rsidRPr="006407B7">
        <w:rPr>
          <w:rFonts w:eastAsia="Times New Roman"/>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2F159C" w:rsidRPr="006407B7" w:rsidRDefault="002F159C" w:rsidP="002F159C">
      <w:pPr>
        <w:shd w:val="clear" w:color="auto" w:fill="FFFFFF"/>
        <w:tabs>
          <w:tab w:val="left" w:pos="706"/>
        </w:tabs>
        <w:spacing w:line="288" w:lineRule="exact"/>
        <w:ind w:firstLine="566"/>
        <w:jc w:val="both"/>
      </w:pPr>
      <w:r w:rsidRPr="006407B7">
        <w:lastRenderedPageBreak/>
        <w:t>-</w:t>
      </w:r>
      <w:r w:rsidRPr="006407B7">
        <w:tab/>
      </w:r>
      <w:r w:rsidRPr="006407B7">
        <w:rPr>
          <w:rFonts w:eastAsia="Times New Roman"/>
        </w:rPr>
        <w:t>универсальный характер законов логики математических рассуждений, их применимость во всех областях человеческой деятельности; - вероятностный характер различных процессов окружающего мира.</w:t>
      </w:r>
    </w:p>
    <w:p w:rsidR="002F159C" w:rsidRPr="00A42049" w:rsidRDefault="002F159C" w:rsidP="009A4DAF">
      <w:pPr>
        <w:shd w:val="clear" w:color="auto" w:fill="FFFFFF"/>
        <w:spacing w:before="5" w:line="288" w:lineRule="exact"/>
        <w:ind w:firstLine="709"/>
        <w:jc w:val="both"/>
        <w:rPr>
          <w:b/>
        </w:rPr>
      </w:pPr>
      <w:r w:rsidRPr="00A42049">
        <w:rPr>
          <w:rFonts w:eastAsia="Times New Roman"/>
          <w:b/>
          <w:bCs/>
          <w:i/>
          <w:iCs/>
        </w:rPr>
        <w:t>Алгебра</w:t>
      </w:r>
    </w:p>
    <w:p w:rsidR="009A4DAF" w:rsidRDefault="002F159C" w:rsidP="009A4DAF">
      <w:pPr>
        <w:shd w:val="clear" w:color="auto" w:fill="FFFFFF"/>
        <w:spacing w:line="288" w:lineRule="exact"/>
        <w:ind w:firstLine="709"/>
        <w:jc w:val="both"/>
        <w:rPr>
          <w:rFonts w:eastAsia="Times New Roman"/>
          <w:i/>
          <w:iCs/>
        </w:rPr>
      </w:pPr>
      <w:r w:rsidRPr="006407B7">
        <w:rPr>
          <w:rFonts w:eastAsia="Times New Roman"/>
          <w:i/>
          <w:iCs/>
        </w:rPr>
        <w:t>уметь:</w:t>
      </w:r>
    </w:p>
    <w:p w:rsidR="009A4DAF" w:rsidRDefault="009A4DAF" w:rsidP="009A4DAF">
      <w:pPr>
        <w:shd w:val="clear" w:color="auto" w:fill="FFFFFF"/>
        <w:spacing w:line="288" w:lineRule="exact"/>
        <w:ind w:firstLine="709"/>
        <w:jc w:val="both"/>
      </w:pPr>
      <w:r>
        <w:rPr>
          <w:rFonts w:eastAsia="Times New Roman"/>
          <w:i/>
          <w:iCs/>
        </w:rPr>
        <w:t xml:space="preserve">- </w:t>
      </w:r>
      <w:r w:rsidR="002F159C" w:rsidRPr="006407B7">
        <w:rPr>
          <w:rFonts w:eastAsia="Times New Roman"/>
        </w:rPr>
        <w:t xml:space="preserve">выполнять арифметические действия, сочетая устные и письменные приемы, применение </w:t>
      </w:r>
      <w:r w:rsidR="002F159C" w:rsidRPr="006407B7">
        <w:rPr>
          <w:rFonts w:eastAsia="Times New Roman"/>
          <w:spacing w:val="-1"/>
        </w:rPr>
        <w:t xml:space="preserve">вычислительных устройств; находить значения корня натуральной степени, степени с рациональным </w:t>
      </w:r>
      <w:r w:rsidR="002F159C" w:rsidRPr="006407B7">
        <w:rPr>
          <w:rFonts w:eastAsia="Times New Roman"/>
        </w:rPr>
        <w:t>показателем, логарифма, используя при необходимости вычислительные устройства; пользоваться оценкой и прикидкой при практических расчетах;</w:t>
      </w:r>
    </w:p>
    <w:p w:rsidR="009A4DAF" w:rsidRDefault="009A4DAF" w:rsidP="009A4DAF">
      <w:pPr>
        <w:shd w:val="clear" w:color="auto" w:fill="FFFFFF"/>
        <w:spacing w:line="288" w:lineRule="exact"/>
        <w:ind w:firstLine="709"/>
        <w:jc w:val="both"/>
      </w:pPr>
      <w:r>
        <w:t xml:space="preserve">- </w:t>
      </w:r>
      <w:r w:rsidR="002F159C" w:rsidRPr="006407B7">
        <w:rPr>
          <w:rFonts w:eastAsia="Times New Roman"/>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2F159C" w:rsidRPr="006407B7" w:rsidRDefault="009A4DAF" w:rsidP="009A4DAF">
      <w:pPr>
        <w:shd w:val="clear" w:color="auto" w:fill="FFFFFF"/>
        <w:spacing w:line="288" w:lineRule="exact"/>
        <w:ind w:firstLine="709"/>
        <w:jc w:val="both"/>
      </w:pPr>
      <w:r>
        <w:t xml:space="preserve">- </w:t>
      </w:r>
      <w:r w:rsidR="002F159C" w:rsidRPr="006407B7">
        <w:rPr>
          <w:rFonts w:eastAsia="Times New Roman"/>
        </w:rPr>
        <w:t>вычислять значения числовых и буквенных выр</w:t>
      </w:r>
      <w:r w:rsidR="00A42049">
        <w:rPr>
          <w:rFonts w:eastAsia="Times New Roman"/>
        </w:rPr>
        <w:t xml:space="preserve">ажений, осуществляя необходимые </w:t>
      </w:r>
      <w:r w:rsidR="002F159C" w:rsidRPr="006407B7">
        <w:rPr>
          <w:rFonts w:eastAsia="Times New Roman"/>
        </w:rPr>
        <w:t>подстановки и преобразования; использовать приобретен знания и умения в практическ</w:t>
      </w:r>
      <w:r w:rsidR="00A42049">
        <w:rPr>
          <w:rFonts w:eastAsia="Times New Roman"/>
        </w:rPr>
        <w:t xml:space="preserve">ой </w:t>
      </w:r>
      <w:r w:rsidR="002F159C" w:rsidRPr="006407B7">
        <w:rPr>
          <w:rFonts w:eastAsia="Times New Roman"/>
        </w:rPr>
        <w:t>деятельности и повседневной жизни для практических расчето</w:t>
      </w:r>
      <w:r w:rsidR="00A42049">
        <w:rPr>
          <w:rFonts w:eastAsia="Times New Roman"/>
        </w:rPr>
        <w:t xml:space="preserve">в по формулам, включая формулы, </w:t>
      </w:r>
      <w:r w:rsidR="002F159C" w:rsidRPr="006407B7">
        <w:rPr>
          <w:rFonts w:eastAsia="Times New Roman"/>
        </w:rPr>
        <w:t>содержащие степени, радикалы, логарифмы и тригономет</w:t>
      </w:r>
      <w:r w:rsidR="00A42049">
        <w:rPr>
          <w:rFonts w:eastAsia="Times New Roman"/>
        </w:rPr>
        <w:t xml:space="preserve">рические функции, используя при </w:t>
      </w:r>
      <w:r w:rsidR="002F159C" w:rsidRPr="006407B7">
        <w:rPr>
          <w:rFonts w:eastAsia="Times New Roman"/>
        </w:rPr>
        <w:t>необходимости справочные материалы и простейшие вычислительные устройства.</w:t>
      </w:r>
    </w:p>
    <w:p w:rsidR="002F159C" w:rsidRPr="00A42049" w:rsidRDefault="002F159C" w:rsidP="002F159C">
      <w:pPr>
        <w:shd w:val="clear" w:color="auto" w:fill="FFFFFF"/>
        <w:spacing w:before="10" w:line="288" w:lineRule="exact"/>
        <w:ind w:left="566"/>
        <w:rPr>
          <w:i/>
        </w:rPr>
      </w:pPr>
      <w:r w:rsidRPr="00A42049">
        <w:rPr>
          <w:rFonts w:eastAsia="Times New Roman"/>
          <w:bCs/>
          <w:i/>
        </w:rPr>
        <w:t>Функции и графики</w:t>
      </w:r>
    </w:p>
    <w:p w:rsidR="002F159C" w:rsidRPr="006407B7" w:rsidRDefault="002F159C" w:rsidP="002F159C">
      <w:pPr>
        <w:shd w:val="clear" w:color="auto" w:fill="FFFFFF"/>
        <w:spacing w:line="288" w:lineRule="exact"/>
        <w:ind w:left="566"/>
      </w:pPr>
      <w:r w:rsidRPr="006407B7">
        <w:rPr>
          <w:rFonts w:eastAsia="Times New Roman"/>
          <w:i/>
          <w:iCs/>
        </w:rPr>
        <w:t>уметь:</w:t>
      </w:r>
    </w:p>
    <w:p w:rsidR="002F159C" w:rsidRPr="006407B7" w:rsidRDefault="002F159C" w:rsidP="002F159C">
      <w:pPr>
        <w:shd w:val="clear" w:color="auto" w:fill="FFFFFF"/>
        <w:tabs>
          <w:tab w:val="left" w:pos="744"/>
        </w:tabs>
        <w:spacing w:before="5" w:line="288" w:lineRule="exact"/>
        <w:ind w:right="5" w:firstLine="566"/>
        <w:jc w:val="both"/>
      </w:pPr>
      <w:r w:rsidRPr="006407B7">
        <w:t>-</w:t>
      </w:r>
      <w:r w:rsidRPr="006407B7">
        <w:tab/>
      </w:r>
      <w:r w:rsidRPr="006407B7">
        <w:rPr>
          <w:rFonts w:eastAsia="Times New Roman"/>
        </w:rPr>
        <w:t>определять значение функции по значению аргумента при различных способах задания функции;</w:t>
      </w:r>
    </w:p>
    <w:p w:rsidR="002F159C" w:rsidRPr="006407B7" w:rsidRDefault="002F159C" w:rsidP="000276B4">
      <w:pPr>
        <w:widowControl w:val="0"/>
        <w:numPr>
          <w:ilvl w:val="0"/>
          <w:numId w:val="1"/>
        </w:numPr>
        <w:shd w:val="clear" w:color="auto" w:fill="FFFFFF"/>
        <w:tabs>
          <w:tab w:val="left" w:pos="691"/>
        </w:tabs>
        <w:autoSpaceDE w:val="0"/>
        <w:autoSpaceDN w:val="0"/>
        <w:adjustRightInd w:val="0"/>
        <w:spacing w:line="288" w:lineRule="exact"/>
        <w:ind w:left="360" w:hanging="360"/>
      </w:pPr>
      <w:r w:rsidRPr="006407B7">
        <w:rPr>
          <w:rFonts w:eastAsia="Times New Roman"/>
        </w:rPr>
        <w:t>строить графики изученных функций;</w:t>
      </w:r>
    </w:p>
    <w:p w:rsidR="002F159C" w:rsidRPr="006407B7" w:rsidRDefault="002F159C" w:rsidP="000276B4">
      <w:pPr>
        <w:widowControl w:val="0"/>
        <w:numPr>
          <w:ilvl w:val="0"/>
          <w:numId w:val="1"/>
        </w:numPr>
        <w:shd w:val="clear" w:color="auto" w:fill="FFFFFF"/>
        <w:tabs>
          <w:tab w:val="left" w:pos="691"/>
        </w:tabs>
        <w:autoSpaceDE w:val="0"/>
        <w:autoSpaceDN w:val="0"/>
        <w:adjustRightInd w:val="0"/>
        <w:spacing w:before="5" w:line="288" w:lineRule="exact"/>
        <w:ind w:left="360" w:right="5" w:hanging="360"/>
        <w:jc w:val="both"/>
      </w:pPr>
      <w:r w:rsidRPr="006407B7">
        <w:rPr>
          <w:rFonts w:eastAsia="Times New Roman"/>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2F159C" w:rsidRPr="006407B7" w:rsidRDefault="002F159C" w:rsidP="002F159C">
      <w:pPr>
        <w:shd w:val="clear" w:color="auto" w:fill="FFFFFF"/>
        <w:tabs>
          <w:tab w:val="left" w:pos="758"/>
        </w:tabs>
        <w:spacing w:before="5" w:line="288" w:lineRule="exact"/>
        <w:ind w:right="5" w:firstLine="566"/>
        <w:jc w:val="both"/>
      </w:pPr>
      <w:r w:rsidRPr="006407B7">
        <w:t>-</w:t>
      </w:r>
      <w:r w:rsidRPr="006407B7">
        <w:tab/>
      </w:r>
      <w:r w:rsidRPr="006407B7">
        <w:rPr>
          <w:rFonts w:eastAsia="Times New Roman"/>
        </w:rPr>
        <w:t>решать уравнения, простейшие системы уравнений, используя свойства функций и их графиков;</w:t>
      </w:r>
    </w:p>
    <w:p w:rsidR="002F159C" w:rsidRPr="006407B7" w:rsidRDefault="002F159C" w:rsidP="002F159C">
      <w:pPr>
        <w:shd w:val="clear" w:color="auto" w:fill="FFFFFF"/>
        <w:tabs>
          <w:tab w:val="left" w:pos="701"/>
        </w:tabs>
        <w:spacing w:line="288" w:lineRule="exact"/>
        <w:ind w:right="5" w:firstLine="566"/>
        <w:jc w:val="both"/>
      </w:pPr>
      <w:r w:rsidRPr="006407B7">
        <w:t>-</w:t>
      </w:r>
      <w:r w:rsidRPr="006407B7">
        <w:tab/>
      </w:r>
      <w:r w:rsidRPr="006407B7">
        <w:rPr>
          <w:rFonts w:eastAsia="Times New Roman"/>
        </w:rPr>
        <w:t>использовать приобретенные знании и умения в практической деятельности и повседневной жизни для описания с помощью функций различных зависимостей, представления их графически, интерпретации графиков.</w:t>
      </w:r>
    </w:p>
    <w:p w:rsidR="002F159C" w:rsidRPr="00A42049" w:rsidRDefault="002F159C" w:rsidP="002F159C">
      <w:pPr>
        <w:shd w:val="clear" w:color="auto" w:fill="FFFFFF"/>
        <w:spacing w:before="10" w:line="288" w:lineRule="exact"/>
        <w:ind w:left="566"/>
        <w:rPr>
          <w:i/>
        </w:rPr>
      </w:pPr>
      <w:r w:rsidRPr="00A42049">
        <w:rPr>
          <w:rFonts w:eastAsia="Times New Roman"/>
          <w:bCs/>
          <w:i/>
        </w:rPr>
        <w:t>Начала математического анализа</w:t>
      </w:r>
    </w:p>
    <w:p w:rsidR="00A42049" w:rsidRDefault="002F159C" w:rsidP="002F159C">
      <w:pPr>
        <w:shd w:val="clear" w:color="auto" w:fill="FFFFFF"/>
        <w:spacing w:line="288" w:lineRule="exact"/>
        <w:ind w:firstLine="566"/>
        <w:jc w:val="both"/>
        <w:rPr>
          <w:rFonts w:eastAsia="Times New Roman"/>
          <w:i/>
          <w:iCs/>
        </w:rPr>
      </w:pPr>
      <w:r w:rsidRPr="006407B7">
        <w:rPr>
          <w:rFonts w:eastAsia="Times New Roman"/>
          <w:i/>
          <w:iCs/>
        </w:rPr>
        <w:t xml:space="preserve">уметь: </w:t>
      </w:r>
    </w:p>
    <w:p w:rsidR="002F159C" w:rsidRPr="006407B7" w:rsidRDefault="002F159C" w:rsidP="002F159C">
      <w:pPr>
        <w:shd w:val="clear" w:color="auto" w:fill="FFFFFF"/>
        <w:spacing w:line="288" w:lineRule="exact"/>
        <w:ind w:firstLine="566"/>
        <w:jc w:val="both"/>
      </w:pPr>
      <w:r w:rsidRPr="006407B7">
        <w:rPr>
          <w:rFonts w:eastAsia="Times New Roman"/>
        </w:rPr>
        <w:t>- вычислять производные и первообразные элементарных функций, используя справочные материалы;</w:t>
      </w:r>
    </w:p>
    <w:p w:rsidR="002F159C" w:rsidRPr="006407B7" w:rsidRDefault="002F159C" w:rsidP="000276B4">
      <w:pPr>
        <w:widowControl w:val="0"/>
        <w:numPr>
          <w:ilvl w:val="0"/>
          <w:numId w:val="3"/>
        </w:numPr>
        <w:shd w:val="clear" w:color="auto" w:fill="FFFFFF"/>
        <w:tabs>
          <w:tab w:val="left" w:pos="744"/>
        </w:tabs>
        <w:autoSpaceDE w:val="0"/>
        <w:autoSpaceDN w:val="0"/>
        <w:adjustRightInd w:val="0"/>
        <w:spacing w:before="5" w:line="288" w:lineRule="exact"/>
        <w:ind w:firstLine="566"/>
        <w:jc w:val="both"/>
      </w:pPr>
      <w:r w:rsidRPr="006407B7">
        <w:rPr>
          <w:rFonts w:eastAsia="Times New Roman"/>
        </w:rPr>
        <w:t xml:space="preserve">исследовать в простейших случаях функции на монотонность, находить наибольшие и </w:t>
      </w:r>
      <w:r w:rsidRPr="006407B7">
        <w:rPr>
          <w:rFonts w:eastAsia="Times New Roman"/>
          <w:spacing w:val="-1"/>
        </w:rPr>
        <w:t xml:space="preserve">наименьшие значения функций, строить графики многочленов и простейших рациональных функций </w:t>
      </w:r>
      <w:r w:rsidRPr="006407B7">
        <w:rPr>
          <w:rFonts w:eastAsia="Times New Roman"/>
        </w:rPr>
        <w:t>с использованием аппарата математического анализа;</w:t>
      </w:r>
    </w:p>
    <w:p w:rsidR="002F159C" w:rsidRPr="006407B7" w:rsidRDefault="002F159C" w:rsidP="000276B4">
      <w:pPr>
        <w:widowControl w:val="0"/>
        <w:numPr>
          <w:ilvl w:val="0"/>
          <w:numId w:val="3"/>
        </w:numPr>
        <w:shd w:val="clear" w:color="auto" w:fill="FFFFFF"/>
        <w:tabs>
          <w:tab w:val="left" w:pos="744"/>
        </w:tabs>
        <w:autoSpaceDE w:val="0"/>
        <w:autoSpaceDN w:val="0"/>
        <w:adjustRightInd w:val="0"/>
        <w:spacing w:before="5" w:line="288" w:lineRule="exact"/>
        <w:ind w:firstLine="566"/>
        <w:jc w:val="both"/>
      </w:pPr>
      <w:r w:rsidRPr="006407B7">
        <w:rPr>
          <w:rFonts w:eastAsia="Times New Roman"/>
        </w:rPr>
        <w:t>вычислять в простейших случаях площади с использованием первообразной; -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2F159C" w:rsidRPr="00A42049" w:rsidRDefault="002F159C" w:rsidP="002F159C">
      <w:pPr>
        <w:shd w:val="clear" w:color="auto" w:fill="FFFFFF"/>
        <w:spacing w:before="10" w:line="288" w:lineRule="exact"/>
        <w:ind w:left="566"/>
        <w:rPr>
          <w:i/>
        </w:rPr>
      </w:pPr>
      <w:r w:rsidRPr="00A42049">
        <w:rPr>
          <w:rFonts w:eastAsia="Times New Roman"/>
          <w:bCs/>
          <w:i/>
        </w:rPr>
        <w:t>Уравнения и неравенства</w:t>
      </w:r>
    </w:p>
    <w:p w:rsidR="002F159C" w:rsidRPr="006407B7" w:rsidRDefault="002F159C" w:rsidP="002F159C">
      <w:pPr>
        <w:shd w:val="clear" w:color="auto" w:fill="FFFFFF"/>
        <w:spacing w:line="288" w:lineRule="exact"/>
        <w:ind w:left="566"/>
      </w:pPr>
      <w:r w:rsidRPr="006407B7">
        <w:rPr>
          <w:rFonts w:eastAsia="Times New Roman"/>
          <w:i/>
          <w:iCs/>
        </w:rPr>
        <w:t>уметь:</w:t>
      </w:r>
    </w:p>
    <w:p w:rsidR="002F159C" w:rsidRPr="006407B7" w:rsidRDefault="002F159C" w:rsidP="002F159C">
      <w:pPr>
        <w:shd w:val="clear" w:color="auto" w:fill="FFFFFF"/>
        <w:tabs>
          <w:tab w:val="left" w:pos="802"/>
        </w:tabs>
        <w:spacing w:before="5" w:line="288" w:lineRule="exact"/>
        <w:ind w:right="5" w:firstLine="566"/>
        <w:jc w:val="both"/>
      </w:pPr>
      <w:r w:rsidRPr="006407B7">
        <w:t>-</w:t>
      </w:r>
      <w:r w:rsidRPr="006407B7">
        <w:tab/>
      </w:r>
      <w:r w:rsidRPr="006407B7">
        <w:rPr>
          <w:rFonts w:eastAsia="Times New Roman"/>
        </w:rPr>
        <w:t>решать рациональные, показательные и логарифмические уравнения и неравенства,</w:t>
      </w:r>
      <w:r w:rsidRPr="006407B7">
        <w:rPr>
          <w:rFonts w:eastAsia="Times New Roman"/>
        </w:rPr>
        <w:br/>
        <w:t>простейшие иррациональные и тригонометрические уравнения, их системы;</w:t>
      </w:r>
    </w:p>
    <w:p w:rsidR="002F159C" w:rsidRPr="006407B7" w:rsidRDefault="002F159C" w:rsidP="000276B4">
      <w:pPr>
        <w:widowControl w:val="0"/>
        <w:numPr>
          <w:ilvl w:val="0"/>
          <w:numId w:val="1"/>
        </w:numPr>
        <w:shd w:val="clear" w:color="auto" w:fill="FFFFFF"/>
        <w:tabs>
          <w:tab w:val="left" w:pos="691"/>
        </w:tabs>
        <w:autoSpaceDE w:val="0"/>
        <w:autoSpaceDN w:val="0"/>
        <w:adjustRightInd w:val="0"/>
        <w:spacing w:before="5" w:line="288" w:lineRule="exact"/>
        <w:ind w:left="360" w:hanging="360"/>
      </w:pPr>
      <w:r w:rsidRPr="006407B7">
        <w:rPr>
          <w:rFonts w:eastAsia="Times New Roman"/>
        </w:rPr>
        <w:t>составлять уравнения и неравенства по условию задачи;</w:t>
      </w:r>
    </w:p>
    <w:p w:rsidR="002F159C" w:rsidRPr="006407B7" w:rsidRDefault="002F159C" w:rsidP="000276B4">
      <w:pPr>
        <w:widowControl w:val="0"/>
        <w:numPr>
          <w:ilvl w:val="0"/>
          <w:numId w:val="1"/>
        </w:numPr>
        <w:shd w:val="clear" w:color="auto" w:fill="FFFFFF"/>
        <w:tabs>
          <w:tab w:val="left" w:pos="691"/>
        </w:tabs>
        <w:autoSpaceDE w:val="0"/>
        <w:autoSpaceDN w:val="0"/>
        <w:adjustRightInd w:val="0"/>
        <w:spacing w:before="5" w:line="288" w:lineRule="exact"/>
        <w:ind w:left="360" w:hanging="360"/>
      </w:pPr>
      <w:r w:rsidRPr="006407B7">
        <w:rPr>
          <w:rFonts w:eastAsia="Times New Roman"/>
        </w:rPr>
        <w:t>использовать для приближенного решения уравнений и неравенств графический метод;</w:t>
      </w:r>
    </w:p>
    <w:p w:rsidR="002F159C" w:rsidRPr="006407B7" w:rsidRDefault="002F159C" w:rsidP="000276B4">
      <w:pPr>
        <w:widowControl w:val="0"/>
        <w:numPr>
          <w:ilvl w:val="0"/>
          <w:numId w:val="1"/>
        </w:numPr>
        <w:shd w:val="clear" w:color="auto" w:fill="FFFFFF"/>
        <w:tabs>
          <w:tab w:val="left" w:pos="691"/>
        </w:tabs>
        <w:autoSpaceDE w:val="0"/>
        <w:autoSpaceDN w:val="0"/>
        <w:adjustRightInd w:val="0"/>
        <w:spacing w:line="288" w:lineRule="exact"/>
        <w:ind w:left="360" w:hanging="360"/>
        <w:jc w:val="both"/>
      </w:pPr>
      <w:r w:rsidRPr="006407B7">
        <w:rPr>
          <w:rFonts w:eastAsia="Times New Roman"/>
        </w:rPr>
        <w:t xml:space="preserve">изображать на координатной плоскости множества решений простейших уравнений и </w:t>
      </w:r>
      <w:r w:rsidRPr="006407B7">
        <w:rPr>
          <w:rFonts w:eastAsia="Times New Roman"/>
        </w:rPr>
        <w:lastRenderedPageBreak/>
        <w:t xml:space="preserve">их </w:t>
      </w:r>
      <w:r w:rsidRPr="006407B7">
        <w:rPr>
          <w:rFonts w:eastAsia="Times New Roman"/>
          <w:spacing w:val="-1"/>
        </w:rPr>
        <w:t xml:space="preserve">систем; использовать приобретенные знания и умения в практической деятельности и повседневной </w:t>
      </w:r>
      <w:r w:rsidRPr="006407B7">
        <w:rPr>
          <w:rFonts w:eastAsia="Times New Roman"/>
        </w:rPr>
        <w:t>жизни для построения и исследования простейших математических моделей.</w:t>
      </w:r>
    </w:p>
    <w:p w:rsidR="002F159C" w:rsidRPr="00A42049" w:rsidRDefault="002F159C" w:rsidP="002F159C">
      <w:pPr>
        <w:shd w:val="clear" w:color="auto" w:fill="FFFFFF"/>
        <w:spacing w:before="10" w:line="288" w:lineRule="exact"/>
        <w:ind w:left="566"/>
        <w:rPr>
          <w:i/>
        </w:rPr>
      </w:pPr>
      <w:r w:rsidRPr="00A42049">
        <w:rPr>
          <w:rFonts w:eastAsia="Times New Roman"/>
          <w:bCs/>
          <w:i/>
        </w:rPr>
        <w:t>Элементы комбинаторики, статистики и теории вероятностей</w:t>
      </w:r>
    </w:p>
    <w:p w:rsidR="002F159C" w:rsidRPr="006407B7" w:rsidRDefault="002F159C" w:rsidP="002F159C">
      <w:pPr>
        <w:shd w:val="clear" w:color="auto" w:fill="FFFFFF"/>
        <w:spacing w:line="288" w:lineRule="exact"/>
        <w:ind w:left="566"/>
      </w:pPr>
      <w:r w:rsidRPr="006407B7">
        <w:rPr>
          <w:rFonts w:eastAsia="Times New Roman"/>
          <w:i/>
          <w:iCs/>
        </w:rPr>
        <w:t>уметь:</w:t>
      </w:r>
    </w:p>
    <w:p w:rsidR="002F159C" w:rsidRPr="006407B7" w:rsidRDefault="002F159C" w:rsidP="000276B4">
      <w:pPr>
        <w:widowControl w:val="0"/>
        <w:numPr>
          <w:ilvl w:val="0"/>
          <w:numId w:val="1"/>
        </w:numPr>
        <w:shd w:val="clear" w:color="auto" w:fill="FFFFFF"/>
        <w:tabs>
          <w:tab w:val="left" w:pos="691"/>
        </w:tabs>
        <w:autoSpaceDE w:val="0"/>
        <w:autoSpaceDN w:val="0"/>
        <w:adjustRightInd w:val="0"/>
        <w:spacing w:line="288" w:lineRule="exact"/>
        <w:ind w:left="360" w:hanging="360"/>
        <w:jc w:val="both"/>
      </w:pPr>
      <w:r w:rsidRPr="006407B7">
        <w:rPr>
          <w:rFonts w:eastAsia="Times New Roman"/>
        </w:rPr>
        <w:t>решать простейшие комбинаторные задачи методом перебора, а также с использованием известных формул;</w:t>
      </w:r>
    </w:p>
    <w:p w:rsidR="002F159C" w:rsidRPr="006407B7" w:rsidRDefault="002F159C" w:rsidP="000276B4">
      <w:pPr>
        <w:widowControl w:val="0"/>
        <w:numPr>
          <w:ilvl w:val="0"/>
          <w:numId w:val="1"/>
        </w:numPr>
        <w:shd w:val="clear" w:color="auto" w:fill="FFFFFF"/>
        <w:tabs>
          <w:tab w:val="left" w:pos="691"/>
        </w:tabs>
        <w:autoSpaceDE w:val="0"/>
        <w:autoSpaceDN w:val="0"/>
        <w:adjustRightInd w:val="0"/>
        <w:spacing w:line="288" w:lineRule="exact"/>
        <w:ind w:left="360" w:hanging="360"/>
        <w:jc w:val="both"/>
      </w:pPr>
      <w:r w:rsidRPr="006407B7">
        <w:rPr>
          <w:rFonts w:eastAsia="Times New Roman"/>
        </w:rPr>
        <w:t>вычислять в простейших случаях вероятности событий на основе подсчета числа исходов; -использовать приобретенные знания и умения в практической деятельности и повседневной жизни для:</w:t>
      </w:r>
    </w:p>
    <w:p w:rsidR="002F159C" w:rsidRPr="006407B7" w:rsidRDefault="002F159C" w:rsidP="000276B4">
      <w:pPr>
        <w:widowControl w:val="0"/>
        <w:numPr>
          <w:ilvl w:val="0"/>
          <w:numId w:val="1"/>
        </w:numPr>
        <w:shd w:val="clear" w:color="auto" w:fill="FFFFFF"/>
        <w:tabs>
          <w:tab w:val="left" w:pos="691"/>
        </w:tabs>
        <w:autoSpaceDE w:val="0"/>
        <w:autoSpaceDN w:val="0"/>
        <w:adjustRightInd w:val="0"/>
        <w:spacing w:line="288" w:lineRule="exact"/>
        <w:ind w:left="360" w:hanging="360"/>
      </w:pPr>
      <w:r w:rsidRPr="006407B7">
        <w:rPr>
          <w:rFonts w:eastAsia="Times New Roman"/>
        </w:rPr>
        <w:t>анализа реальных числовых данных, представленных в виде диаграмм, графиков;</w:t>
      </w:r>
    </w:p>
    <w:p w:rsidR="002F159C" w:rsidRPr="006407B7" w:rsidRDefault="002F159C" w:rsidP="000276B4">
      <w:pPr>
        <w:widowControl w:val="0"/>
        <w:numPr>
          <w:ilvl w:val="0"/>
          <w:numId w:val="1"/>
        </w:numPr>
        <w:shd w:val="clear" w:color="auto" w:fill="FFFFFF"/>
        <w:tabs>
          <w:tab w:val="left" w:pos="691"/>
        </w:tabs>
        <w:autoSpaceDE w:val="0"/>
        <w:autoSpaceDN w:val="0"/>
        <w:adjustRightInd w:val="0"/>
        <w:spacing w:before="5" w:line="288" w:lineRule="exact"/>
        <w:ind w:left="360" w:hanging="360"/>
      </w:pPr>
      <w:r w:rsidRPr="006407B7">
        <w:rPr>
          <w:rFonts w:eastAsia="Times New Roman"/>
        </w:rPr>
        <w:t>анализа информации статистического характера.</w:t>
      </w:r>
    </w:p>
    <w:p w:rsidR="002F159C" w:rsidRPr="00A42049" w:rsidRDefault="002F159C" w:rsidP="002F159C">
      <w:pPr>
        <w:shd w:val="clear" w:color="auto" w:fill="FFFFFF"/>
        <w:spacing w:line="288" w:lineRule="exact"/>
        <w:ind w:left="566"/>
        <w:rPr>
          <w:i/>
        </w:rPr>
      </w:pPr>
      <w:r w:rsidRPr="00A42049">
        <w:rPr>
          <w:rFonts w:eastAsia="Times New Roman"/>
          <w:b/>
          <w:bCs/>
          <w:i/>
        </w:rPr>
        <w:t>Геометрия</w:t>
      </w:r>
    </w:p>
    <w:p w:rsidR="002F159C" w:rsidRPr="006407B7" w:rsidRDefault="002F159C" w:rsidP="002F159C">
      <w:pPr>
        <w:shd w:val="clear" w:color="auto" w:fill="FFFFFF"/>
        <w:spacing w:line="288" w:lineRule="exact"/>
        <w:ind w:left="566"/>
      </w:pPr>
      <w:r w:rsidRPr="006407B7">
        <w:rPr>
          <w:rFonts w:eastAsia="Times New Roman"/>
          <w:i/>
          <w:iCs/>
        </w:rPr>
        <w:t>уметь:</w:t>
      </w:r>
    </w:p>
    <w:p w:rsidR="002F159C" w:rsidRPr="006407B7" w:rsidRDefault="002F159C" w:rsidP="000276B4">
      <w:pPr>
        <w:widowControl w:val="0"/>
        <w:numPr>
          <w:ilvl w:val="0"/>
          <w:numId w:val="1"/>
        </w:numPr>
        <w:shd w:val="clear" w:color="auto" w:fill="FFFFFF"/>
        <w:tabs>
          <w:tab w:val="left" w:pos="691"/>
        </w:tabs>
        <w:autoSpaceDE w:val="0"/>
        <w:autoSpaceDN w:val="0"/>
        <w:adjustRightInd w:val="0"/>
        <w:spacing w:before="5" w:line="288" w:lineRule="exact"/>
        <w:ind w:left="360" w:right="5" w:hanging="360"/>
        <w:jc w:val="both"/>
      </w:pPr>
      <w:r w:rsidRPr="006407B7">
        <w:rPr>
          <w:rFonts w:eastAsia="Times New Roman"/>
        </w:rPr>
        <w:t>распознавать на чертежах и моделях пространственные формы; соотносить трехмерные объекты с их описаниями, изображениями;</w:t>
      </w:r>
    </w:p>
    <w:p w:rsidR="002F159C" w:rsidRPr="006407B7" w:rsidRDefault="002F159C" w:rsidP="000276B4">
      <w:pPr>
        <w:widowControl w:val="0"/>
        <w:numPr>
          <w:ilvl w:val="0"/>
          <w:numId w:val="1"/>
        </w:numPr>
        <w:shd w:val="clear" w:color="auto" w:fill="FFFFFF"/>
        <w:tabs>
          <w:tab w:val="left" w:pos="691"/>
        </w:tabs>
        <w:autoSpaceDE w:val="0"/>
        <w:autoSpaceDN w:val="0"/>
        <w:adjustRightInd w:val="0"/>
        <w:spacing w:line="288" w:lineRule="exact"/>
        <w:ind w:left="360" w:right="5" w:hanging="360"/>
        <w:jc w:val="both"/>
      </w:pPr>
      <w:r w:rsidRPr="006407B7">
        <w:rPr>
          <w:rFonts w:eastAsia="Times New Roman"/>
        </w:rPr>
        <w:t>описывать взаимное расположение прямых и плоскостей в пространстве, аргументировать свои суждения об этом расположении;</w:t>
      </w:r>
    </w:p>
    <w:p w:rsidR="002F159C" w:rsidRPr="006407B7" w:rsidRDefault="002F159C" w:rsidP="000276B4">
      <w:pPr>
        <w:widowControl w:val="0"/>
        <w:numPr>
          <w:ilvl w:val="0"/>
          <w:numId w:val="1"/>
        </w:numPr>
        <w:shd w:val="clear" w:color="auto" w:fill="FFFFFF"/>
        <w:tabs>
          <w:tab w:val="left" w:pos="691"/>
        </w:tabs>
        <w:autoSpaceDE w:val="0"/>
        <w:autoSpaceDN w:val="0"/>
        <w:adjustRightInd w:val="0"/>
        <w:spacing w:before="5" w:line="288" w:lineRule="exact"/>
        <w:ind w:left="360" w:hanging="360"/>
      </w:pPr>
      <w:r w:rsidRPr="006407B7">
        <w:rPr>
          <w:rFonts w:eastAsia="Times New Roman"/>
        </w:rPr>
        <w:t>анализировать в простейших случаях взаимное расположение объектов в пространстве;</w:t>
      </w:r>
    </w:p>
    <w:p w:rsidR="002F159C" w:rsidRPr="006407B7" w:rsidRDefault="002F159C" w:rsidP="000276B4">
      <w:pPr>
        <w:widowControl w:val="0"/>
        <w:numPr>
          <w:ilvl w:val="0"/>
          <w:numId w:val="1"/>
        </w:numPr>
        <w:shd w:val="clear" w:color="auto" w:fill="FFFFFF"/>
        <w:tabs>
          <w:tab w:val="left" w:pos="691"/>
        </w:tabs>
        <w:autoSpaceDE w:val="0"/>
        <w:autoSpaceDN w:val="0"/>
        <w:adjustRightInd w:val="0"/>
        <w:spacing w:line="288" w:lineRule="exact"/>
        <w:ind w:left="360" w:hanging="360"/>
      </w:pPr>
      <w:r w:rsidRPr="006407B7">
        <w:rPr>
          <w:rFonts w:eastAsia="Times New Roman"/>
          <w:spacing w:val="-1"/>
        </w:rPr>
        <w:t>изображать основные многогранники и круглые тела; выполнять чертежи по условиям задач;</w:t>
      </w:r>
    </w:p>
    <w:p w:rsidR="002F159C" w:rsidRPr="006407B7" w:rsidRDefault="002F159C" w:rsidP="000276B4">
      <w:pPr>
        <w:widowControl w:val="0"/>
        <w:numPr>
          <w:ilvl w:val="0"/>
          <w:numId w:val="1"/>
        </w:numPr>
        <w:shd w:val="clear" w:color="auto" w:fill="FFFFFF"/>
        <w:tabs>
          <w:tab w:val="left" w:pos="691"/>
        </w:tabs>
        <w:autoSpaceDE w:val="0"/>
        <w:autoSpaceDN w:val="0"/>
        <w:adjustRightInd w:val="0"/>
        <w:spacing w:before="5" w:line="288" w:lineRule="exact"/>
        <w:ind w:left="360" w:hanging="360"/>
      </w:pPr>
      <w:r w:rsidRPr="006407B7">
        <w:rPr>
          <w:rFonts w:eastAsia="Times New Roman"/>
        </w:rPr>
        <w:t>строить простейшие сечения куба, призмы, пирамиды;</w:t>
      </w:r>
    </w:p>
    <w:p w:rsidR="002F159C" w:rsidRPr="006407B7" w:rsidRDefault="002F159C" w:rsidP="002F159C">
      <w:pPr>
        <w:shd w:val="clear" w:color="auto" w:fill="FFFFFF"/>
        <w:tabs>
          <w:tab w:val="left" w:pos="816"/>
        </w:tabs>
        <w:spacing w:before="5" w:line="288" w:lineRule="exact"/>
        <w:ind w:right="5" w:firstLine="566"/>
        <w:jc w:val="both"/>
      </w:pPr>
      <w:r w:rsidRPr="006407B7">
        <w:t>-</w:t>
      </w:r>
      <w:r w:rsidRPr="006407B7">
        <w:tab/>
      </w:r>
      <w:r w:rsidRPr="006407B7">
        <w:rPr>
          <w:rFonts w:eastAsia="Times New Roman"/>
        </w:rPr>
        <w:t>решать планиметрические и простейшие стереометрические задачи на нахождение</w:t>
      </w:r>
      <w:r w:rsidRPr="006407B7">
        <w:rPr>
          <w:rFonts w:eastAsia="Times New Roman"/>
        </w:rPr>
        <w:br/>
        <w:t>геометрических величин (длин, углов, площадей, объемов);</w:t>
      </w:r>
    </w:p>
    <w:p w:rsidR="002F159C" w:rsidRPr="006407B7" w:rsidRDefault="002F159C" w:rsidP="000276B4">
      <w:pPr>
        <w:widowControl w:val="0"/>
        <w:numPr>
          <w:ilvl w:val="0"/>
          <w:numId w:val="1"/>
        </w:numPr>
        <w:shd w:val="clear" w:color="auto" w:fill="FFFFFF"/>
        <w:tabs>
          <w:tab w:val="left" w:pos="691"/>
        </w:tabs>
        <w:autoSpaceDE w:val="0"/>
        <w:autoSpaceDN w:val="0"/>
        <w:adjustRightInd w:val="0"/>
        <w:spacing w:before="5" w:line="288" w:lineRule="exact"/>
        <w:ind w:left="360" w:hanging="360"/>
      </w:pPr>
      <w:r w:rsidRPr="006407B7">
        <w:rPr>
          <w:rFonts w:eastAsia="Times New Roman"/>
        </w:rPr>
        <w:t>использовать при решении стереометрических задач планиметрические факты и методы;</w:t>
      </w:r>
    </w:p>
    <w:p w:rsidR="002F159C" w:rsidRPr="006407B7" w:rsidRDefault="002F159C" w:rsidP="000276B4">
      <w:pPr>
        <w:widowControl w:val="0"/>
        <w:numPr>
          <w:ilvl w:val="0"/>
          <w:numId w:val="1"/>
        </w:numPr>
        <w:shd w:val="clear" w:color="auto" w:fill="FFFFFF"/>
        <w:tabs>
          <w:tab w:val="left" w:pos="691"/>
        </w:tabs>
        <w:autoSpaceDE w:val="0"/>
        <w:autoSpaceDN w:val="0"/>
        <w:adjustRightInd w:val="0"/>
        <w:spacing w:line="288" w:lineRule="exact"/>
        <w:ind w:left="360" w:hanging="360"/>
      </w:pPr>
      <w:r w:rsidRPr="006407B7">
        <w:rPr>
          <w:rFonts w:eastAsia="Times New Roman"/>
        </w:rPr>
        <w:t>проводить доказательные рассуждения в ходе решения задач;</w:t>
      </w:r>
    </w:p>
    <w:p w:rsidR="002F159C" w:rsidRPr="006407B7" w:rsidRDefault="002F159C" w:rsidP="000276B4">
      <w:pPr>
        <w:widowControl w:val="0"/>
        <w:numPr>
          <w:ilvl w:val="0"/>
          <w:numId w:val="1"/>
        </w:numPr>
        <w:shd w:val="clear" w:color="auto" w:fill="FFFFFF"/>
        <w:tabs>
          <w:tab w:val="left" w:pos="691"/>
        </w:tabs>
        <w:autoSpaceDE w:val="0"/>
        <w:autoSpaceDN w:val="0"/>
        <w:adjustRightInd w:val="0"/>
        <w:spacing w:before="5" w:line="288" w:lineRule="exact"/>
        <w:ind w:left="360" w:right="5" w:hanging="360"/>
        <w:jc w:val="both"/>
      </w:pPr>
      <w:r w:rsidRPr="006407B7">
        <w:rPr>
          <w:rFonts w:eastAsia="Times New Roman"/>
        </w:rPr>
        <w:t>использовать приобретенные знания и умения в практической деятельности и повседневной жизни для исследования (моделирования) несложных практических ситуаций на основе изученных формул и свойств фигур;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A42049" w:rsidRPr="00A42049" w:rsidRDefault="002F159C" w:rsidP="00A42049">
      <w:pPr>
        <w:shd w:val="clear" w:color="auto" w:fill="FFFFFF"/>
        <w:spacing w:before="10" w:line="288" w:lineRule="exact"/>
        <w:ind w:left="566"/>
      </w:pPr>
      <w:r w:rsidRPr="00A42049">
        <w:rPr>
          <w:rFonts w:eastAsia="Times New Roman"/>
          <w:bCs/>
          <w:spacing w:val="-11"/>
        </w:rPr>
        <w:t xml:space="preserve">В       результате       изучения       математики       на       профильном </w:t>
      </w:r>
      <w:r w:rsidR="00A42049" w:rsidRPr="00A42049">
        <w:rPr>
          <w:rFonts w:eastAsia="Times New Roman"/>
          <w:bCs/>
          <w:spacing w:val="-11"/>
        </w:rPr>
        <w:t xml:space="preserve">      уровне       ученик   </w:t>
      </w:r>
      <w:r w:rsidRPr="00A42049">
        <w:rPr>
          <w:rFonts w:eastAsia="Times New Roman"/>
          <w:bCs/>
          <w:spacing w:val="-11"/>
        </w:rPr>
        <w:t>должен</w:t>
      </w:r>
      <w:r w:rsidR="00A42049" w:rsidRPr="00A42049">
        <w:rPr>
          <w:rFonts w:eastAsia="Times New Roman"/>
          <w:bCs/>
          <w:spacing w:val="-11"/>
        </w:rPr>
        <w:t>:</w:t>
      </w:r>
    </w:p>
    <w:p w:rsidR="002F159C" w:rsidRPr="006407B7" w:rsidRDefault="002F159C" w:rsidP="00A42049">
      <w:pPr>
        <w:shd w:val="clear" w:color="auto" w:fill="FFFFFF"/>
        <w:spacing w:before="10" w:line="288" w:lineRule="exact"/>
        <w:ind w:left="566"/>
      </w:pPr>
      <w:r w:rsidRPr="006407B7">
        <w:rPr>
          <w:rFonts w:eastAsia="Times New Roman"/>
          <w:i/>
          <w:iCs/>
        </w:rPr>
        <w:t>знать/понимать</w:t>
      </w:r>
      <w:r w:rsidRPr="006407B7">
        <w:rPr>
          <w:rFonts w:eastAsia="Times New Roman"/>
        </w:rPr>
        <w:t>:</w:t>
      </w:r>
    </w:p>
    <w:p w:rsidR="002F159C" w:rsidRPr="006407B7" w:rsidRDefault="002F159C" w:rsidP="000276B4">
      <w:pPr>
        <w:widowControl w:val="0"/>
        <w:numPr>
          <w:ilvl w:val="0"/>
          <w:numId w:val="5"/>
        </w:numPr>
        <w:shd w:val="clear" w:color="auto" w:fill="FFFFFF"/>
        <w:tabs>
          <w:tab w:val="left" w:pos="720"/>
        </w:tabs>
        <w:autoSpaceDE w:val="0"/>
        <w:autoSpaceDN w:val="0"/>
        <w:adjustRightInd w:val="0"/>
        <w:spacing w:line="288" w:lineRule="exact"/>
        <w:ind w:firstLine="566"/>
        <w:jc w:val="both"/>
      </w:pPr>
      <w:r w:rsidRPr="006407B7">
        <w:rPr>
          <w:rFonts w:eastAsia="Times New Roman"/>
        </w:rPr>
        <w:t xml:space="preserve">значение математической науки для решения задач, возникающих в теории и практике; </w:t>
      </w:r>
      <w:r w:rsidRPr="006407B7">
        <w:rPr>
          <w:rFonts w:eastAsia="Times New Roman"/>
          <w:spacing w:val="-1"/>
        </w:rPr>
        <w:t xml:space="preserve">широту и ограниченность применения математических методов к анализу и исследованию процессов </w:t>
      </w:r>
      <w:r w:rsidRPr="006407B7">
        <w:rPr>
          <w:rFonts w:eastAsia="Times New Roman"/>
        </w:rPr>
        <w:t>и явлений в природе и обществе;</w:t>
      </w:r>
    </w:p>
    <w:p w:rsidR="002F159C" w:rsidRPr="006407B7" w:rsidRDefault="002F159C" w:rsidP="000276B4">
      <w:pPr>
        <w:widowControl w:val="0"/>
        <w:numPr>
          <w:ilvl w:val="0"/>
          <w:numId w:val="5"/>
        </w:numPr>
        <w:shd w:val="clear" w:color="auto" w:fill="FFFFFF"/>
        <w:tabs>
          <w:tab w:val="left" w:pos="720"/>
        </w:tabs>
        <w:autoSpaceDE w:val="0"/>
        <w:autoSpaceDN w:val="0"/>
        <w:adjustRightInd w:val="0"/>
        <w:spacing w:before="5" w:line="288" w:lineRule="exact"/>
        <w:ind w:right="5" w:firstLine="566"/>
        <w:jc w:val="both"/>
      </w:pPr>
      <w:r w:rsidRPr="006407B7">
        <w:rPr>
          <w:rFonts w:eastAsia="Times New Roman"/>
        </w:rPr>
        <w:t>значение практики и вопросов, возникающих в самой математике, для формирования и развития математической науки;</w:t>
      </w:r>
    </w:p>
    <w:p w:rsidR="002F159C" w:rsidRPr="006407B7" w:rsidRDefault="002F159C" w:rsidP="000276B4">
      <w:pPr>
        <w:widowControl w:val="0"/>
        <w:numPr>
          <w:ilvl w:val="0"/>
          <w:numId w:val="5"/>
        </w:numPr>
        <w:shd w:val="clear" w:color="auto" w:fill="FFFFFF"/>
        <w:tabs>
          <w:tab w:val="left" w:pos="720"/>
        </w:tabs>
        <w:autoSpaceDE w:val="0"/>
        <w:autoSpaceDN w:val="0"/>
        <w:adjustRightInd w:val="0"/>
        <w:spacing w:line="288" w:lineRule="exact"/>
        <w:ind w:right="5" w:firstLine="566"/>
        <w:jc w:val="both"/>
      </w:pPr>
      <w:r w:rsidRPr="006407B7">
        <w:rPr>
          <w:rFonts w:eastAsia="Times New Roman"/>
        </w:rPr>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2F159C" w:rsidRPr="006407B7" w:rsidRDefault="002F159C" w:rsidP="000276B4">
      <w:pPr>
        <w:widowControl w:val="0"/>
        <w:numPr>
          <w:ilvl w:val="0"/>
          <w:numId w:val="5"/>
        </w:numPr>
        <w:shd w:val="clear" w:color="auto" w:fill="FFFFFF"/>
        <w:tabs>
          <w:tab w:val="left" w:pos="720"/>
        </w:tabs>
        <w:autoSpaceDE w:val="0"/>
        <w:autoSpaceDN w:val="0"/>
        <w:adjustRightInd w:val="0"/>
        <w:spacing w:before="5" w:line="288" w:lineRule="exact"/>
        <w:ind w:right="5" w:firstLine="566"/>
        <w:jc w:val="both"/>
      </w:pPr>
      <w:r w:rsidRPr="006407B7">
        <w:rPr>
          <w:rFonts w:eastAsia="Times New Roman"/>
        </w:rPr>
        <w:t>значение идей, методов и результатов алгебры и математического анализа для построения моделей реальных процессов и ситуаций;</w:t>
      </w:r>
    </w:p>
    <w:p w:rsidR="002F159C" w:rsidRPr="006407B7" w:rsidRDefault="002F159C" w:rsidP="002F159C">
      <w:pPr>
        <w:shd w:val="clear" w:color="auto" w:fill="FFFFFF"/>
        <w:tabs>
          <w:tab w:val="left" w:pos="787"/>
        </w:tabs>
        <w:spacing w:before="5" w:line="288" w:lineRule="exact"/>
        <w:ind w:right="5" w:firstLine="566"/>
        <w:jc w:val="both"/>
      </w:pPr>
      <w:r w:rsidRPr="006407B7">
        <w:t>-</w:t>
      </w:r>
      <w:r w:rsidRPr="006407B7">
        <w:tab/>
      </w:r>
      <w:r w:rsidRPr="006407B7">
        <w:rPr>
          <w:rFonts w:eastAsia="Times New Roman"/>
        </w:rPr>
        <w:t>возможности геометрии для описания свойств реальных предметов и их взаимного</w:t>
      </w:r>
      <w:r w:rsidRPr="006407B7">
        <w:rPr>
          <w:rFonts w:eastAsia="Times New Roman"/>
        </w:rPr>
        <w:br/>
        <w:t>расположения;</w:t>
      </w:r>
    </w:p>
    <w:p w:rsidR="002F159C" w:rsidRPr="006407B7" w:rsidRDefault="002F159C" w:rsidP="002F159C">
      <w:pPr>
        <w:shd w:val="clear" w:color="auto" w:fill="FFFFFF"/>
        <w:tabs>
          <w:tab w:val="left" w:pos="715"/>
        </w:tabs>
        <w:spacing w:before="5" w:line="288" w:lineRule="exact"/>
        <w:ind w:right="5" w:firstLine="566"/>
        <w:jc w:val="both"/>
      </w:pPr>
      <w:r w:rsidRPr="006407B7">
        <w:lastRenderedPageBreak/>
        <w:t>-</w:t>
      </w:r>
      <w:r w:rsidRPr="006407B7">
        <w:tab/>
      </w:r>
      <w:r w:rsidRPr="006407B7">
        <w:rPr>
          <w:rFonts w:eastAsia="Times New Roman"/>
        </w:rPr>
        <w:t>универсальный характер законов логики математических рассуждений, их применимость в</w:t>
      </w:r>
      <w:r w:rsidRPr="006407B7">
        <w:rPr>
          <w:rFonts w:eastAsia="Times New Roman"/>
        </w:rPr>
        <w:br/>
        <w:t>различных областях человеческой деятельности;</w:t>
      </w:r>
    </w:p>
    <w:p w:rsidR="002F159C" w:rsidRPr="006407B7" w:rsidRDefault="002F159C" w:rsidP="000276B4">
      <w:pPr>
        <w:widowControl w:val="0"/>
        <w:numPr>
          <w:ilvl w:val="0"/>
          <w:numId w:val="2"/>
        </w:numPr>
        <w:shd w:val="clear" w:color="auto" w:fill="FFFFFF"/>
        <w:tabs>
          <w:tab w:val="left" w:pos="778"/>
        </w:tabs>
        <w:autoSpaceDE w:val="0"/>
        <w:autoSpaceDN w:val="0"/>
        <w:adjustRightInd w:val="0"/>
        <w:spacing w:line="288" w:lineRule="exact"/>
        <w:ind w:left="720" w:right="5" w:hanging="360"/>
        <w:jc w:val="both"/>
      </w:pPr>
      <w:r w:rsidRPr="006407B7">
        <w:rPr>
          <w:rFonts w:eastAsia="Times New Roman"/>
        </w:rPr>
        <w:t>различие требований, предъявляемых к доказательствам в математике, естественных, социально-экономических и гуманитарных науках, на практике;</w:t>
      </w:r>
    </w:p>
    <w:p w:rsidR="002F159C" w:rsidRPr="006407B7" w:rsidRDefault="002F159C" w:rsidP="000276B4">
      <w:pPr>
        <w:widowControl w:val="0"/>
        <w:numPr>
          <w:ilvl w:val="0"/>
          <w:numId w:val="2"/>
        </w:numPr>
        <w:shd w:val="clear" w:color="auto" w:fill="FFFFFF"/>
        <w:tabs>
          <w:tab w:val="left" w:pos="778"/>
        </w:tabs>
        <w:autoSpaceDE w:val="0"/>
        <w:autoSpaceDN w:val="0"/>
        <w:adjustRightInd w:val="0"/>
        <w:spacing w:line="288" w:lineRule="exact"/>
        <w:ind w:left="720" w:right="5" w:hanging="360"/>
        <w:jc w:val="both"/>
      </w:pPr>
      <w:r w:rsidRPr="006407B7">
        <w:rPr>
          <w:rFonts w:eastAsia="Times New Roman"/>
        </w:rPr>
        <w:t>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2F159C" w:rsidRPr="006407B7" w:rsidRDefault="002F159C" w:rsidP="002F159C">
      <w:pPr>
        <w:shd w:val="clear" w:color="auto" w:fill="FFFFFF"/>
        <w:tabs>
          <w:tab w:val="left" w:pos="691"/>
        </w:tabs>
        <w:spacing w:before="5" w:line="288" w:lineRule="exact"/>
        <w:ind w:left="566"/>
      </w:pPr>
      <w:r w:rsidRPr="006407B7">
        <w:t>-</w:t>
      </w:r>
      <w:r w:rsidRPr="006407B7">
        <w:tab/>
      </w:r>
      <w:r w:rsidRPr="006407B7">
        <w:rPr>
          <w:rFonts w:eastAsia="Times New Roman"/>
        </w:rPr>
        <w:t>вероятностных характер различных процессов и закономерностей окружающего мира.</w:t>
      </w:r>
    </w:p>
    <w:p w:rsidR="002F159C" w:rsidRPr="00A42049" w:rsidRDefault="002F159C" w:rsidP="002F159C">
      <w:pPr>
        <w:shd w:val="clear" w:color="auto" w:fill="FFFFFF"/>
        <w:spacing w:before="5" w:line="288" w:lineRule="exact"/>
        <w:ind w:left="566"/>
        <w:rPr>
          <w:i/>
        </w:rPr>
      </w:pPr>
      <w:r w:rsidRPr="00A42049">
        <w:rPr>
          <w:rFonts w:eastAsia="Times New Roman"/>
          <w:bCs/>
          <w:i/>
        </w:rPr>
        <w:t>Числовые и буквенные выражения</w:t>
      </w:r>
    </w:p>
    <w:p w:rsidR="002F159C" w:rsidRPr="006407B7" w:rsidRDefault="002F159C" w:rsidP="002F159C">
      <w:pPr>
        <w:shd w:val="clear" w:color="auto" w:fill="FFFFFF"/>
        <w:spacing w:line="288" w:lineRule="exact"/>
        <w:ind w:left="566"/>
      </w:pPr>
      <w:r w:rsidRPr="006407B7">
        <w:rPr>
          <w:rFonts w:eastAsia="Times New Roman"/>
          <w:i/>
          <w:iCs/>
          <w:spacing w:val="-1"/>
        </w:rPr>
        <w:t>уметь</w:t>
      </w:r>
      <w:r w:rsidRPr="006407B7">
        <w:rPr>
          <w:rFonts w:eastAsia="Times New Roman"/>
          <w:spacing w:val="-1"/>
        </w:rPr>
        <w:t>:</w:t>
      </w:r>
    </w:p>
    <w:p w:rsidR="002F159C" w:rsidRPr="006407B7" w:rsidRDefault="002F159C" w:rsidP="000276B4">
      <w:pPr>
        <w:widowControl w:val="0"/>
        <w:numPr>
          <w:ilvl w:val="0"/>
          <w:numId w:val="4"/>
        </w:numPr>
        <w:shd w:val="clear" w:color="auto" w:fill="FFFFFF"/>
        <w:tabs>
          <w:tab w:val="left" w:pos="730"/>
        </w:tabs>
        <w:autoSpaceDE w:val="0"/>
        <w:autoSpaceDN w:val="0"/>
        <w:adjustRightInd w:val="0"/>
        <w:spacing w:line="288" w:lineRule="exact"/>
        <w:ind w:firstLine="566"/>
        <w:jc w:val="both"/>
      </w:pPr>
      <w:r w:rsidRPr="006407B7">
        <w:rPr>
          <w:rFonts w:eastAsia="Times New Roman"/>
        </w:rPr>
        <w:t xml:space="preserve">выполнять арифметические действия, сочетая устные и письменные приемы, применение </w:t>
      </w:r>
      <w:r w:rsidRPr="006407B7">
        <w:rPr>
          <w:rFonts w:eastAsia="Times New Roman"/>
          <w:spacing w:val="-1"/>
        </w:rPr>
        <w:t xml:space="preserve">вычислительных устройств; находить значения корня натуральной степени, степени с рациональным </w:t>
      </w:r>
      <w:r w:rsidRPr="006407B7">
        <w:rPr>
          <w:rFonts w:eastAsia="Times New Roman"/>
        </w:rPr>
        <w:t>показателем, логарифма, используя при необходимости вычислительные устройства; пользоваться оценкой и прикидкой при практических расчетах;</w:t>
      </w:r>
    </w:p>
    <w:p w:rsidR="002F159C" w:rsidRPr="006407B7" w:rsidRDefault="002F159C" w:rsidP="000276B4">
      <w:pPr>
        <w:widowControl w:val="0"/>
        <w:numPr>
          <w:ilvl w:val="0"/>
          <w:numId w:val="4"/>
        </w:numPr>
        <w:shd w:val="clear" w:color="auto" w:fill="FFFFFF"/>
        <w:tabs>
          <w:tab w:val="left" w:pos="730"/>
        </w:tabs>
        <w:autoSpaceDE w:val="0"/>
        <w:autoSpaceDN w:val="0"/>
        <w:adjustRightInd w:val="0"/>
        <w:spacing w:before="5" w:line="288" w:lineRule="exact"/>
        <w:ind w:firstLine="566"/>
        <w:jc w:val="both"/>
      </w:pPr>
      <w:r w:rsidRPr="006407B7">
        <w:rPr>
          <w:rFonts w:eastAsia="Times New Roman"/>
        </w:rPr>
        <w:t xml:space="preserve">применять понятия, связанные с делимостью целых чисел, при решении математических </w:t>
      </w:r>
      <w:r w:rsidRPr="006407B7">
        <w:rPr>
          <w:rFonts w:eastAsia="Times New Roman"/>
          <w:spacing w:val="-1"/>
        </w:rPr>
        <w:t>задач; - находить корни многочленов с одной переменной, раскладывать многочлены на множители;</w:t>
      </w:r>
    </w:p>
    <w:p w:rsidR="002F159C" w:rsidRPr="006407B7" w:rsidRDefault="002F159C" w:rsidP="002F159C">
      <w:pPr>
        <w:shd w:val="clear" w:color="auto" w:fill="FFFFFF"/>
        <w:tabs>
          <w:tab w:val="left" w:pos="691"/>
        </w:tabs>
        <w:spacing w:before="5" w:line="288" w:lineRule="exact"/>
        <w:ind w:right="5" w:firstLine="566"/>
        <w:jc w:val="both"/>
      </w:pPr>
      <w:r w:rsidRPr="006407B7">
        <w:t>-</w:t>
      </w:r>
      <w:r w:rsidRPr="006407B7">
        <w:tab/>
      </w:r>
      <w:r w:rsidRPr="006407B7">
        <w:rPr>
          <w:rFonts w:eastAsia="Times New Roman"/>
          <w:spacing w:val="-1"/>
        </w:rPr>
        <w:t>выполнять действия с комплексными числами, пользоваться геометрической интерпретацией</w:t>
      </w:r>
      <w:r w:rsidRPr="006407B7">
        <w:rPr>
          <w:rFonts w:eastAsia="Times New Roman"/>
          <w:spacing w:val="-1"/>
        </w:rPr>
        <w:br/>
      </w:r>
      <w:r w:rsidRPr="006407B7">
        <w:rPr>
          <w:rFonts w:eastAsia="Times New Roman"/>
        </w:rPr>
        <w:t>комплексных чисел, в простейших случаях находить комплексные корни уравнений с</w:t>
      </w:r>
      <w:r w:rsidRPr="006407B7">
        <w:rPr>
          <w:rFonts w:eastAsia="Times New Roman"/>
        </w:rPr>
        <w:br/>
        <w:t>действительными коэффициентами;</w:t>
      </w:r>
    </w:p>
    <w:p w:rsidR="002F159C" w:rsidRPr="006407B7" w:rsidRDefault="002F159C" w:rsidP="002F159C">
      <w:pPr>
        <w:shd w:val="clear" w:color="auto" w:fill="FFFFFF"/>
        <w:tabs>
          <w:tab w:val="left" w:pos="782"/>
        </w:tabs>
        <w:spacing w:line="288" w:lineRule="exact"/>
        <w:ind w:right="5" w:firstLine="566"/>
        <w:jc w:val="both"/>
      </w:pPr>
      <w:r w:rsidRPr="006407B7">
        <w:t>-</w:t>
      </w:r>
      <w:r w:rsidRPr="006407B7">
        <w:tab/>
      </w:r>
      <w:r w:rsidRPr="006407B7">
        <w:rPr>
          <w:rFonts w:eastAsia="Times New Roman"/>
        </w:rPr>
        <w:t>проводить преобразования числовых и буквенных выражений, включающих степени,</w:t>
      </w:r>
      <w:r w:rsidRPr="006407B7">
        <w:rPr>
          <w:rFonts w:eastAsia="Times New Roman"/>
        </w:rPr>
        <w:br/>
        <w:t>радикалы, логарифмы и тригонометрические функции;</w:t>
      </w:r>
    </w:p>
    <w:p w:rsidR="002F159C" w:rsidRPr="006407B7" w:rsidRDefault="002F159C" w:rsidP="002F159C">
      <w:pPr>
        <w:shd w:val="clear" w:color="auto" w:fill="FFFFFF"/>
        <w:tabs>
          <w:tab w:val="left" w:pos="701"/>
        </w:tabs>
        <w:spacing w:before="5" w:line="288" w:lineRule="exact"/>
        <w:ind w:firstLine="566"/>
        <w:jc w:val="both"/>
      </w:pPr>
      <w:r w:rsidRPr="006407B7">
        <w:t>-</w:t>
      </w:r>
      <w:r w:rsidRPr="006407B7">
        <w:tab/>
      </w:r>
      <w:r w:rsidRPr="006407B7">
        <w:rPr>
          <w:rFonts w:eastAsia="Times New Roman"/>
        </w:rPr>
        <w:t xml:space="preserve">использовать приобретенные знания и умения в практической деятельности и повседневной </w:t>
      </w:r>
      <w:r w:rsidRPr="006407B7">
        <w:rPr>
          <w:rFonts w:eastAsia="Times New Roman"/>
          <w:spacing w:val="-1"/>
        </w:rPr>
        <w:t xml:space="preserve">жизни 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w:t>
      </w:r>
      <w:r w:rsidRPr="006407B7">
        <w:rPr>
          <w:rFonts w:eastAsia="Times New Roman"/>
        </w:rPr>
        <w:t>простейшие вычислительные устройства.</w:t>
      </w:r>
    </w:p>
    <w:p w:rsidR="002F159C" w:rsidRPr="00A42049" w:rsidRDefault="002F159C" w:rsidP="002F159C">
      <w:pPr>
        <w:shd w:val="clear" w:color="auto" w:fill="FFFFFF"/>
        <w:spacing w:before="10" w:line="288" w:lineRule="exact"/>
        <w:ind w:left="566"/>
        <w:rPr>
          <w:i/>
        </w:rPr>
      </w:pPr>
      <w:r w:rsidRPr="00A42049">
        <w:rPr>
          <w:rFonts w:eastAsia="Times New Roman"/>
          <w:bCs/>
          <w:i/>
        </w:rPr>
        <w:t>Функции и графики</w:t>
      </w:r>
    </w:p>
    <w:p w:rsidR="002F159C" w:rsidRPr="006407B7" w:rsidRDefault="002F159C" w:rsidP="002F159C">
      <w:pPr>
        <w:shd w:val="clear" w:color="auto" w:fill="FFFFFF"/>
        <w:spacing w:line="288" w:lineRule="exact"/>
        <w:ind w:left="566"/>
      </w:pPr>
      <w:r w:rsidRPr="006407B7">
        <w:rPr>
          <w:rFonts w:eastAsia="Times New Roman"/>
          <w:i/>
          <w:iCs/>
          <w:spacing w:val="-1"/>
        </w:rPr>
        <w:t>уметь</w:t>
      </w:r>
      <w:r w:rsidRPr="006407B7">
        <w:rPr>
          <w:rFonts w:eastAsia="Times New Roman"/>
          <w:spacing w:val="-1"/>
        </w:rPr>
        <w:t>:</w:t>
      </w:r>
    </w:p>
    <w:p w:rsidR="002F159C" w:rsidRPr="006407B7" w:rsidRDefault="002F159C" w:rsidP="000276B4">
      <w:pPr>
        <w:widowControl w:val="0"/>
        <w:numPr>
          <w:ilvl w:val="0"/>
          <w:numId w:val="1"/>
        </w:numPr>
        <w:shd w:val="clear" w:color="auto" w:fill="FFFFFF"/>
        <w:tabs>
          <w:tab w:val="left" w:pos="691"/>
        </w:tabs>
        <w:autoSpaceDE w:val="0"/>
        <w:autoSpaceDN w:val="0"/>
        <w:adjustRightInd w:val="0"/>
        <w:spacing w:before="5" w:line="288" w:lineRule="exact"/>
        <w:ind w:left="360" w:right="5" w:hanging="360"/>
        <w:jc w:val="both"/>
      </w:pPr>
      <w:r w:rsidRPr="006407B7">
        <w:rPr>
          <w:rFonts w:eastAsia="Times New Roman"/>
        </w:rPr>
        <w:t>определять значение функции по значению аргумента при различных способах задания функции;</w:t>
      </w:r>
    </w:p>
    <w:p w:rsidR="002F159C" w:rsidRPr="006407B7" w:rsidRDefault="002F159C" w:rsidP="000276B4">
      <w:pPr>
        <w:widowControl w:val="0"/>
        <w:numPr>
          <w:ilvl w:val="0"/>
          <w:numId w:val="1"/>
        </w:numPr>
        <w:shd w:val="clear" w:color="auto" w:fill="FFFFFF"/>
        <w:tabs>
          <w:tab w:val="left" w:pos="691"/>
        </w:tabs>
        <w:autoSpaceDE w:val="0"/>
        <w:autoSpaceDN w:val="0"/>
        <w:adjustRightInd w:val="0"/>
        <w:spacing w:line="288" w:lineRule="exact"/>
        <w:ind w:left="360" w:right="10" w:hanging="360"/>
        <w:jc w:val="both"/>
      </w:pPr>
      <w:r w:rsidRPr="006407B7">
        <w:rPr>
          <w:rFonts w:eastAsia="Times New Roman"/>
        </w:rPr>
        <w:t>строить графики изученных функций, выполнять преобразования графиков; описывать по графику и по формуле поведение и свойства функций;</w:t>
      </w:r>
    </w:p>
    <w:p w:rsidR="002F159C" w:rsidRPr="006407B7" w:rsidRDefault="002F159C" w:rsidP="000276B4">
      <w:pPr>
        <w:widowControl w:val="0"/>
        <w:numPr>
          <w:ilvl w:val="0"/>
          <w:numId w:val="1"/>
        </w:numPr>
        <w:shd w:val="clear" w:color="auto" w:fill="FFFFFF"/>
        <w:tabs>
          <w:tab w:val="left" w:pos="691"/>
        </w:tabs>
        <w:autoSpaceDE w:val="0"/>
        <w:autoSpaceDN w:val="0"/>
        <w:adjustRightInd w:val="0"/>
        <w:spacing w:line="288" w:lineRule="exact"/>
        <w:ind w:left="360" w:hanging="360"/>
        <w:jc w:val="both"/>
      </w:pPr>
      <w:r w:rsidRPr="006407B7">
        <w:rPr>
          <w:rFonts w:eastAsia="Times New Roman"/>
        </w:rPr>
        <w:t>решать уравнения, системы уравнений, неравенства, используя свойства функций и их графические представления;</w:t>
      </w:r>
    </w:p>
    <w:p w:rsidR="002F159C" w:rsidRPr="006407B7" w:rsidRDefault="002F159C" w:rsidP="000276B4">
      <w:pPr>
        <w:widowControl w:val="0"/>
        <w:numPr>
          <w:ilvl w:val="0"/>
          <w:numId w:val="1"/>
        </w:numPr>
        <w:shd w:val="clear" w:color="auto" w:fill="FFFFFF"/>
        <w:tabs>
          <w:tab w:val="left" w:pos="691"/>
        </w:tabs>
        <w:autoSpaceDE w:val="0"/>
        <w:autoSpaceDN w:val="0"/>
        <w:adjustRightInd w:val="0"/>
        <w:spacing w:before="5" w:line="288" w:lineRule="exact"/>
        <w:ind w:left="360" w:right="5" w:hanging="360"/>
        <w:jc w:val="both"/>
      </w:pPr>
      <w:r w:rsidRPr="006407B7">
        <w:rPr>
          <w:rFonts w:eastAsia="Times New Roman"/>
        </w:rPr>
        <w:t xml:space="preserve">использовать приобретенные знания и умения в практической деятельности и повседневной </w:t>
      </w:r>
      <w:r w:rsidRPr="006407B7">
        <w:rPr>
          <w:rFonts w:eastAsia="Times New Roman"/>
          <w:spacing w:val="-1"/>
        </w:rPr>
        <w:t xml:space="preserve">жизни для описания и исследования с помощью функций реальных зависимостей, представления их </w:t>
      </w:r>
      <w:r w:rsidRPr="006407B7">
        <w:rPr>
          <w:rFonts w:eastAsia="Times New Roman"/>
        </w:rPr>
        <w:t>графически; интерпретации графиков реальных процессов.</w:t>
      </w:r>
    </w:p>
    <w:p w:rsidR="002F159C" w:rsidRPr="00A42049" w:rsidRDefault="002F159C" w:rsidP="002F159C">
      <w:pPr>
        <w:shd w:val="clear" w:color="auto" w:fill="FFFFFF"/>
        <w:spacing w:before="5" w:line="288" w:lineRule="exact"/>
        <w:ind w:left="566"/>
        <w:rPr>
          <w:i/>
        </w:rPr>
      </w:pPr>
      <w:r w:rsidRPr="00A42049">
        <w:rPr>
          <w:rFonts w:eastAsia="Times New Roman"/>
          <w:bCs/>
          <w:i/>
        </w:rPr>
        <w:t>Начала математического анализа</w:t>
      </w:r>
    </w:p>
    <w:p w:rsidR="002F159C" w:rsidRPr="006407B7" w:rsidRDefault="002F159C" w:rsidP="002F159C">
      <w:pPr>
        <w:shd w:val="clear" w:color="auto" w:fill="FFFFFF"/>
        <w:spacing w:line="288" w:lineRule="exact"/>
        <w:ind w:left="566"/>
      </w:pPr>
      <w:r w:rsidRPr="006407B7">
        <w:rPr>
          <w:rFonts w:eastAsia="Times New Roman"/>
          <w:i/>
          <w:iCs/>
        </w:rPr>
        <w:t>уметь:</w:t>
      </w:r>
    </w:p>
    <w:p w:rsidR="002F159C" w:rsidRPr="006407B7" w:rsidRDefault="002F159C" w:rsidP="002F159C">
      <w:pPr>
        <w:shd w:val="clear" w:color="auto" w:fill="FFFFFF"/>
        <w:tabs>
          <w:tab w:val="left" w:pos="691"/>
        </w:tabs>
        <w:spacing w:before="5" w:line="288" w:lineRule="exact"/>
        <w:ind w:left="566"/>
      </w:pPr>
      <w:r w:rsidRPr="006407B7">
        <w:t>-</w:t>
      </w:r>
      <w:r w:rsidRPr="006407B7">
        <w:tab/>
      </w:r>
      <w:r w:rsidRPr="006407B7">
        <w:rPr>
          <w:rFonts w:eastAsia="Times New Roman"/>
        </w:rPr>
        <w:t>находить сумму бесконечно убывающей геометрический прогрессии;</w:t>
      </w:r>
    </w:p>
    <w:p w:rsidR="002F159C" w:rsidRPr="006407B7" w:rsidRDefault="002F159C" w:rsidP="002F159C">
      <w:pPr>
        <w:shd w:val="clear" w:color="auto" w:fill="FFFFFF"/>
        <w:tabs>
          <w:tab w:val="left" w:pos="792"/>
        </w:tabs>
        <w:spacing w:line="288" w:lineRule="exact"/>
        <w:ind w:right="5" w:firstLine="566"/>
        <w:jc w:val="both"/>
      </w:pPr>
      <w:r w:rsidRPr="006407B7">
        <w:t>-</w:t>
      </w:r>
      <w:r w:rsidRPr="006407B7">
        <w:tab/>
      </w:r>
      <w:r w:rsidRPr="006407B7">
        <w:rPr>
          <w:rFonts w:eastAsia="Times New Roman"/>
        </w:rPr>
        <w:t>вычислять производные и первообразные элементарных функций, применяя правила</w:t>
      </w:r>
      <w:r w:rsidRPr="006407B7">
        <w:rPr>
          <w:rFonts w:eastAsia="Times New Roman"/>
        </w:rPr>
        <w:br/>
        <w:t>вычисления производных и первообразных, используя справочные материалы;</w:t>
      </w:r>
    </w:p>
    <w:p w:rsidR="002F159C" w:rsidRPr="006407B7" w:rsidRDefault="002F159C" w:rsidP="000276B4">
      <w:pPr>
        <w:widowControl w:val="0"/>
        <w:numPr>
          <w:ilvl w:val="0"/>
          <w:numId w:val="1"/>
        </w:numPr>
        <w:shd w:val="clear" w:color="auto" w:fill="FFFFFF"/>
        <w:tabs>
          <w:tab w:val="left" w:pos="691"/>
        </w:tabs>
        <w:autoSpaceDE w:val="0"/>
        <w:autoSpaceDN w:val="0"/>
        <w:adjustRightInd w:val="0"/>
        <w:spacing w:line="288" w:lineRule="exact"/>
        <w:ind w:left="360" w:hanging="360"/>
      </w:pPr>
      <w:r w:rsidRPr="006407B7">
        <w:rPr>
          <w:rFonts w:eastAsia="Times New Roman"/>
        </w:rPr>
        <w:t>исследовать функции и строить их графики с помощью производной;</w:t>
      </w:r>
    </w:p>
    <w:p w:rsidR="002F159C" w:rsidRPr="006407B7" w:rsidRDefault="002F159C" w:rsidP="000276B4">
      <w:pPr>
        <w:widowControl w:val="0"/>
        <w:numPr>
          <w:ilvl w:val="0"/>
          <w:numId w:val="1"/>
        </w:numPr>
        <w:shd w:val="clear" w:color="auto" w:fill="FFFFFF"/>
        <w:tabs>
          <w:tab w:val="left" w:pos="691"/>
        </w:tabs>
        <w:autoSpaceDE w:val="0"/>
        <w:autoSpaceDN w:val="0"/>
        <w:adjustRightInd w:val="0"/>
        <w:spacing w:before="5" w:line="288" w:lineRule="exact"/>
        <w:ind w:left="360" w:hanging="360"/>
      </w:pPr>
      <w:r w:rsidRPr="006407B7">
        <w:rPr>
          <w:rFonts w:eastAsia="Times New Roman"/>
        </w:rPr>
        <w:lastRenderedPageBreak/>
        <w:t>решать задачи с применением уравнения касательной к графику функции;</w:t>
      </w:r>
    </w:p>
    <w:p w:rsidR="002F159C" w:rsidRPr="006407B7" w:rsidRDefault="002F159C" w:rsidP="000276B4">
      <w:pPr>
        <w:widowControl w:val="0"/>
        <w:numPr>
          <w:ilvl w:val="0"/>
          <w:numId w:val="1"/>
        </w:numPr>
        <w:shd w:val="clear" w:color="auto" w:fill="FFFFFF"/>
        <w:tabs>
          <w:tab w:val="left" w:pos="691"/>
        </w:tabs>
        <w:autoSpaceDE w:val="0"/>
        <w:autoSpaceDN w:val="0"/>
        <w:adjustRightInd w:val="0"/>
        <w:spacing w:before="5" w:line="288" w:lineRule="exact"/>
        <w:ind w:left="360" w:hanging="360"/>
        <w:jc w:val="both"/>
      </w:pPr>
      <w:r w:rsidRPr="006407B7">
        <w:rPr>
          <w:rFonts w:eastAsia="Times New Roman"/>
        </w:rPr>
        <w:t>решать задачи на нахождение наибольшего и наименьшего значения функции на отрезке; -вычислять площадь криволинейной трапеции;</w:t>
      </w:r>
    </w:p>
    <w:p w:rsidR="002F159C" w:rsidRPr="006407B7" w:rsidRDefault="002F159C" w:rsidP="000276B4">
      <w:pPr>
        <w:widowControl w:val="0"/>
        <w:numPr>
          <w:ilvl w:val="0"/>
          <w:numId w:val="1"/>
        </w:numPr>
        <w:shd w:val="clear" w:color="auto" w:fill="FFFFFF"/>
        <w:tabs>
          <w:tab w:val="left" w:pos="691"/>
        </w:tabs>
        <w:autoSpaceDE w:val="0"/>
        <w:autoSpaceDN w:val="0"/>
        <w:adjustRightInd w:val="0"/>
        <w:spacing w:before="5" w:line="288" w:lineRule="exact"/>
        <w:ind w:left="360" w:right="5" w:hanging="360"/>
        <w:jc w:val="both"/>
      </w:pPr>
      <w:r w:rsidRPr="006407B7">
        <w:rPr>
          <w:rFonts w:eastAsia="Times New Roman"/>
        </w:rPr>
        <w:t>использовать приобретенные знания и умения в практической деятельности и повседневной жизни для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2F159C" w:rsidRPr="00A42049" w:rsidRDefault="002F159C" w:rsidP="002F159C">
      <w:pPr>
        <w:shd w:val="clear" w:color="auto" w:fill="FFFFFF"/>
        <w:spacing w:before="5" w:line="288" w:lineRule="exact"/>
        <w:ind w:left="566"/>
        <w:rPr>
          <w:i/>
        </w:rPr>
      </w:pPr>
      <w:r w:rsidRPr="00A42049">
        <w:rPr>
          <w:rFonts w:eastAsia="Times New Roman"/>
          <w:bCs/>
          <w:i/>
        </w:rPr>
        <w:t>Уравнения и неравенства</w:t>
      </w:r>
    </w:p>
    <w:p w:rsidR="002F159C" w:rsidRPr="006407B7" w:rsidRDefault="002F159C" w:rsidP="002F159C">
      <w:pPr>
        <w:shd w:val="clear" w:color="auto" w:fill="FFFFFF"/>
        <w:spacing w:line="288" w:lineRule="exact"/>
        <w:ind w:left="566"/>
      </w:pPr>
      <w:r w:rsidRPr="006407B7">
        <w:rPr>
          <w:rFonts w:eastAsia="Times New Roman"/>
          <w:i/>
          <w:iCs/>
        </w:rPr>
        <w:t>уметь:</w:t>
      </w:r>
    </w:p>
    <w:p w:rsidR="002F159C" w:rsidRPr="006407B7" w:rsidRDefault="002F159C" w:rsidP="002F159C">
      <w:pPr>
        <w:shd w:val="clear" w:color="auto" w:fill="FFFFFF"/>
        <w:tabs>
          <w:tab w:val="left" w:pos="802"/>
        </w:tabs>
        <w:spacing w:before="5" w:line="288" w:lineRule="exact"/>
        <w:ind w:right="5" w:firstLine="566"/>
        <w:jc w:val="both"/>
      </w:pPr>
      <w:r w:rsidRPr="006407B7">
        <w:t>-</w:t>
      </w:r>
      <w:r w:rsidRPr="006407B7">
        <w:tab/>
      </w:r>
      <w:r w:rsidRPr="006407B7">
        <w:rPr>
          <w:rFonts w:eastAsia="Times New Roman"/>
        </w:rPr>
        <w:t>решать рациональные, показательные и логарифмические уравнения и неравенства,</w:t>
      </w:r>
      <w:r w:rsidRPr="006407B7">
        <w:rPr>
          <w:rFonts w:eastAsia="Times New Roman"/>
        </w:rPr>
        <w:br/>
        <w:t>иррациональные и тригонометрические уравнения, их системы;</w:t>
      </w:r>
    </w:p>
    <w:p w:rsidR="002F159C" w:rsidRPr="006407B7" w:rsidRDefault="002F159C" w:rsidP="000276B4">
      <w:pPr>
        <w:widowControl w:val="0"/>
        <w:numPr>
          <w:ilvl w:val="0"/>
          <w:numId w:val="1"/>
        </w:numPr>
        <w:shd w:val="clear" w:color="auto" w:fill="FFFFFF"/>
        <w:tabs>
          <w:tab w:val="left" w:pos="691"/>
        </w:tabs>
        <w:autoSpaceDE w:val="0"/>
        <w:autoSpaceDN w:val="0"/>
        <w:adjustRightInd w:val="0"/>
        <w:spacing w:before="5" w:line="288" w:lineRule="exact"/>
        <w:ind w:left="360" w:hanging="360"/>
      </w:pPr>
      <w:r w:rsidRPr="006407B7">
        <w:rPr>
          <w:rFonts w:eastAsia="Times New Roman"/>
        </w:rPr>
        <w:t>доказывать несложные неравенства;</w:t>
      </w:r>
    </w:p>
    <w:p w:rsidR="002F159C" w:rsidRPr="006407B7" w:rsidRDefault="002F159C" w:rsidP="000276B4">
      <w:pPr>
        <w:widowControl w:val="0"/>
        <w:numPr>
          <w:ilvl w:val="0"/>
          <w:numId w:val="1"/>
        </w:numPr>
        <w:shd w:val="clear" w:color="auto" w:fill="FFFFFF"/>
        <w:tabs>
          <w:tab w:val="left" w:pos="691"/>
        </w:tabs>
        <w:autoSpaceDE w:val="0"/>
        <w:autoSpaceDN w:val="0"/>
        <w:adjustRightInd w:val="0"/>
        <w:spacing w:line="288" w:lineRule="exact"/>
        <w:ind w:left="360" w:right="5" w:hanging="360"/>
        <w:jc w:val="both"/>
      </w:pPr>
      <w:r w:rsidRPr="006407B7">
        <w:rPr>
          <w:rFonts w:eastAsia="Times New Roman"/>
        </w:rPr>
        <w:t>решать текстовые задачи с помощью составления уравнений, и неравенств, интерпретируя результат с учетом ограничений условия задачи;</w:t>
      </w:r>
    </w:p>
    <w:p w:rsidR="002F159C" w:rsidRPr="006407B7" w:rsidRDefault="002F159C" w:rsidP="000276B4">
      <w:pPr>
        <w:widowControl w:val="0"/>
        <w:numPr>
          <w:ilvl w:val="0"/>
          <w:numId w:val="1"/>
        </w:numPr>
        <w:shd w:val="clear" w:color="auto" w:fill="FFFFFF"/>
        <w:tabs>
          <w:tab w:val="left" w:pos="691"/>
        </w:tabs>
        <w:autoSpaceDE w:val="0"/>
        <w:autoSpaceDN w:val="0"/>
        <w:adjustRightInd w:val="0"/>
        <w:spacing w:before="5" w:line="288" w:lineRule="exact"/>
        <w:ind w:left="360" w:right="5" w:hanging="360"/>
        <w:jc w:val="both"/>
      </w:pPr>
      <w:r w:rsidRPr="006407B7">
        <w:rPr>
          <w:rFonts w:eastAsia="Times New Roman"/>
          <w:spacing w:val="-1"/>
        </w:rPr>
        <w:t xml:space="preserve">изображать на координатной плоскости множества решений уравнений и неравенств с двумя </w:t>
      </w:r>
      <w:r w:rsidRPr="006407B7">
        <w:rPr>
          <w:rFonts w:eastAsia="Times New Roman"/>
        </w:rPr>
        <w:t>переменными и их систем;</w:t>
      </w:r>
    </w:p>
    <w:p w:rsidR="002F159C" w:rsidRPr="006407B7" w:rsidRDefault="002F159C" w:rsidP="000276B4">
      <w:pPr>
        <w:widowControl w:val="0"/>
        <w:numPr>
          <w:ilvl w:val="0"/>
          <w:numId w:val="1"/>
        </w:numPr>
        <w:shd w:val="clear" w:color="auto" w:fill="FFFFFF"/>
        <w:tabs>
          <w:tab w:val="left" w:pos="691"/>
        </w:tabs>
        <w:autoSpaceDE w:val="0"/>
        <w:autoSpaceDN w:val="0"/>
        <w:adjustRightInd w:val="0"/>
        <w:spacing w:before="5" w:line="288" w:lineRule="exact"/>
        <w:ind w:left="360" w:hanging="360"/>
      </w:pPr>
      <w:r w:rsidRPr="006407B7">
        <w:rPr>
          <w:rFonts w:eastAsia="Times New Roman"/>
        </w:rPr>
        <w:t>находить приближенные решения уравнений и их систем, используя графический метод;</w:t>
      </w:r>
    </w:p>
    <w:p w:rsidR="002F159C" w:rsidRPr="006407B7" w:rsidRDefault="002F159C" w:rsidP="002F159C">
      <w:pPr>
        <w:shd w:val="clear" w:color="auto" w:fill="FFFFFF"/>
        <w:tabs>
          <w:tab w:val="left" w:pos="758"/>
        </w:tabs>
        <w:spacing w:line="288" w:lineRule="exact"/>
        <w:ind w:right="5" w:firstLine="566"/>
        <w:jc w:val="both"/>
      </w:pPr>
      <w:r w:rsidRPr="006407B7">
        <w:t>-</w:t>
      </w:r>
      <w:r w:rsidRPr="006407B7">
        <w:tab/>
      </w:r>
      <w:r w:rsidRPr="006407B7">
        <w:rPr>
          <w:rFonts w:eastAsia="Times New Roman"/>
        </w:rPr>
        <w:t>решать уравнения, неравенства и системы с применением графических представлений, свойств функций, производной;</w:t>
      </w:r>
    </w:p>
    <w:p w:rsidR="002F159C" w:rsidRPr="006407B7" w:rsidRDefault="002F159C" w:rsidP="002F159C">
      <w:pPr>
        <w:shd w:val="clear" w:color="auto" w:fill="FFFFFF"/>
        <w:tabs>
          <w:tab w:val="left" w:pos="701"/>
        </w:tabs>
        <w:spacing w:before="5" w:line="288" w:lineRule="exact"/>
        <w:ind w:firstLine="566"/>
        <w:jc w:val="both"/>
      </w:pPr>
      <w:r w:rsidRPr="006407B7">
        <w:t>-</w:t>
      </w:r>
      <w:r w:rsidRPr="006407B7">
        <w:tab/>
      </w:r>
      <w:r w:rsidRPr="006407B7">
        <w:rPr>
          <w:rFonts w:eastAsia="Times New Roman"/>
        </w:rPr>
        <w:t>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w:t>
      </w:r>
    </w:p>
    <w:p w:rsidR="002F159C" w:rsidRPr="00A42049" w:rsidRDefault="002F159C" w:rsidP="002F159C">
      <w:pPr>
        <w:shd w:val="clear" w:color="auto" w:fill="FFFFFF"/>
        <w:spacing w:before="10" w:line="288" w:lineRule="exact"/>
        <w:ind w:left="566"/>
        <w:rPr>
          <w:i/>
        </w:rPr>
      </w:pPr>
      <w:r w:rsidRPr="00A42049">
        <w:rPr>
          <w:rFonts w:eastAsia="Times New Roman"/>
          <w:bCs/>
          <w:i/>
        </w:rPr>
        <w:t>Элементы комбинаторики, статистики и теории вероятностей</w:t>
      </w:r>
    </w:p>
    <w:p w:rsidR="002F159C" w:rsidRPr="006407B7" w:rsidRDefault="002F159C" w:rsidP="002F159C">
      <w:pPr>
        <w:shd w:val="clear" w:color="auto" w:fill="FFFFFF"/>
        <w:spacing w:line="288" w:lineRule="exact"/>
        <w:ind w:left="566"/>
      </w:pPr>
      <w:r w:rsidRPr="006407B7">
        <w:rPr>
          <w:rFonts w:eastAsia="Times New Roman"/>
          <w:i/>
          <w:iCs/>
        </w:rPr>
        <w:t>уметь:</w:t>
      </w:r>
    </w:p>
    <w:p w:rsidR="002F159C" w:rsidRPr="006407B7" w:rsidRDefault="002F159C" w:rsidP="002F159C">
      <w:pPr>
        <w:shd w:val="clear" w:color="auto" w:fill="FFFFFF"/>
        <w:tabs>
          <w:tab w:val="left" w:pos="734"/>
        </w:tabs>
        <w:spacing w:before="5" w:line="288" w:lineRule="exact"/>
        <w:ind w:right="5" w:firstLine="566"/>
        <w:jc w:val="both"/>
      </w:pPr>
      <w:r w:rsidRPr="006407B7">
        <w:t>-</w:t>
      </w:r>
      <w:r w:rsidRPr="006407B7">
        <w:tab/>
      </w:r>
      <w:r w:rsidRPr="006407B7">
        <w:rPr>
          <w:rFonts w:eastAsia="Times New Roman"/>
        </w:rPr>
        <w:t xml:space="preserve">решать простейшие комбинаторные задачи методом перебора, а также с использованием </w:t>
      </w:r>
      <w:r w:rsidRPr="006407B7">
        <w:rPr>
          <w:rFonts w:eastAsia="Times New Roman"/>
          <w:spacing w:val="-1"/>
        </w:rPr>
        <w:t xml:space="preserve">известных формул, треугольника Паскаля; вычислять коэффициенты бинома Ньютона по формуле и </w:t>
      </w:r>
      <w:r w:rsidRPr="006407B7">
        <w:rPr>
          <w:rFonts w:eastAsia="Times New Roman"/>
        </w:rPr>
        <w:t>с использованием треугольника Паскаля;</w:t>
      </w:r>
    </w:p>
    <w:p w:rsidR="002F159C" w:rsidRPr="006407B7" w:rsidRDefault="002F159C" w:rsidP="002F159C">
      <w:pPr>
        <w:shd w:val="clear" w:color="auto" w:fill="FFFFFF"/>
        <w:tabs>
          <w:tab w:val="left" w:pos="691"/>
        </w:tabs>
        <w:spacing w:before="5" w:line="288" w:lineRule="exact"/>
        <w:ind w:left="566"/>
      </w:pPr>
      <w:r w:rsidRPr="006407B7">
        <w:t>-</w:t>
      </w:r>
      <w:r w:rsidRPr="006407B7">
        <w:tab/>
      </w:r>
      <w:r w:rsidRPr="006407B7">
        <w:rPr>
          <w:rFonts w:eastAsia="Times New Roman"/>
        </w:rPr>
        <w:t>вычислять вероятности событий на основе подсчета числа исходов (простейшие случаи);</w:t>
      </w:r>
    </w:p>
    <w:p w:rsidR="002F159C" w:rsidRPr="006407B7" w:rsidRDefault="002F159C" w:rsidP="002F159C">
      <w:pPr>
        <w:shd w:val="clear" w:color="auto" w:fill="FFFFFF"/>
        <w:tabs>
          <w:tab w:val="left" w:pos="734"/>
        </w:tabs>
        <w:spacing w:line="288" w:lineRule="exact"/>
        <w:ind w:right="5" w:firstLine="566"/>
        <w:jc w:val="both"/>
      </w:pPr>
      <w:r w:rsidRPr="006407B7">
        <w:t>-</w:t>
      </w:r>
      <w:r w:rsidRPr="006407B7">
        <w:tab/>
      </w:r>
      <w:r w:rsidRPr="006407B7">
        <w:rPr>
          <w:rFonts w:eastAsia="Times New Roman"/>
        </w:rPr>
        <w:t>использовать для анализа реальных числовых данных, представленных в виде диаграмм, графиков; анализа информации статистического характера.</w:t>
      </w:r>
    </w:p>
    <w:p w:rsidR="002F159C" w:rsidRPr="00A42049" w:rsidRDefault="002F159C" w:rsidP="002F159C">
      <w:pPr>
        <w:shd w:val="clear" w:color="auto" w:fill="FFFFFF"/>
        <w:spacing w:before="10" w:line="288" w:lineRule="exact"/>
        <w:ind w:left="566"/>
        <w:rPr>
          <w:b/>
          <w:i/>
        </w:rPr>
      </w:pPr>
      <w:r w:rsidRPr="00A42049">
        <w:rPr>
          <w:rFonts w:eastAsia="Times New Roman"/>
          <w:b/>
          <w:bCs/>
          <w:i/>
        </w:rPr>
        <w:t>Геометрия</w:t>
      </w:r>
    </w:p>
    <w:p w:rsidR="002F159C" w:rsidRPr="006407B7" w:rsidRDefault="002F159C" w:rsidP="002F159C">
      <w:pPr>
        <w:shd w:val="clear" w:color="auto" w:fill="FFFFFF"/>
        <w:spacing w:line="288" w:lineRule="exact"/>
        <w:ind w:right="5" w:firstLine="566"/>
        <w:jc w:val="both"/>
        <w:rPr>
          <w:rFonts w:eastAsia="Times New Roman"/>
          <w:spacing w:val="-1"/>
        </w:rPr>
      </w:pPr>
      <w:r w:rsidRPr="006407B7">
        <w:rPr>
          <w:rFonts w:eastAsia="Times New Roman"/>
          <w:i/>
          <w:iCs/>
          <w:spacing w:val="-1"/>
        </w:rPr>
        <w:t>уметь</w:t>
      </w:r>
      <w:r w:rsidRPr="006407B7">
        <w:rPr>
          <w:rFonts w:eastAsia="Times New Roman"/>
          <w:spacing w:val="-1"/>
        </w:rPr>
        <w:t>:</w:t>
      </w:r>
    </w:p>
    <w:p w:rsidR="002F159C" w:rsidRPr="006407B7" w:rsidRDefault="002F159C" w:rsidP="002F159C">
      <w:pPr>
        <w:shd w:val="clear" w:color="auto" w:fill="FFFFFF"/>
        <w:spacing w:line="288" w:lineRule="exact"/>
        <w:ind w:right="5" w:firstLine="566"/>
        <w:jc w:val="both"/>
      </w:pPr>
      <w:r w:rsidRPr="006407B7">
        <w:rPr>
          <w:rFonts w:eastAsia="Times New Roman"/>
          <w:spacing w:val="-1"/>
        </w:rPr>
        <w:t xml:space="preserve"> - соотносить плоские геометрические фигуры и трехмерные объекты с их описаниями, </w:t>
      </w:r>
      <w:r w:rsidRPr="006407B7">
        <w:rPr>
          <w:rFonts w:eastAsia="Times New Roman"/>
        </w:rPr>
        <w:t>чертежами, изображениями; различать и анализировать взаимное расположение фигур;</w:t>
      </w:r>
    </w:p>
    <w:p w:rsidR="002F159C" w:rsidRPr="006407B7" w:rsidRDefault="002F159C" w:rsidP="002F159C">
      <w:pPr>
        <w:shd w:val="clear" w:color="auto" w:fill="FFFFFF"/>
        <w:tabs>
          <w:tab w:val="left" w:pos="691"/>
        </w:tabs>
        <w:spacing w:before="5" w:line="288" w:lineRule="exact"/>
        <w:ind w:left="566"/>
      </w:pPr>
      <w:r w:rsidRPr="006407B7">
        <w:t>-</w:t>
      </w:r>
      <w:r w:rsidRPr="006407B7">
        <w:tab/>
      </w:r>
      <w:r w:rsidRPr="006407B7">
        <w:rPr>
          <w:rFonts w:eastAsia="Times New Roman"/>
        </w:rPr>
        <w:t>изображать геометрические фигуры и тела, выполнять чертеж по условию задачи;</w:t>
      </w:r>
    </w:p>
    <w:p w:rsidR="002F159C" w:rsidRPr="006407B7" w:rsidRDefault="002F159C" w:rsidP="002F159C">
      <w:pPr>
        <w:shd w:val="clear" w:color="auto" w:fill="FFFFFF"/>
        <w:tabs>
          <w:tab w:val="left" w:pos="773"/>
          <w:tab w:val="left" w:pos="2098"/>
          <w:tab w:val="left" w:pos="2947"/>
          <w:tab w:val="left" w:pos="3350"/>
          <w:tab w:val="left" w:pos="4694"/>
          <w:tab w:val="left" w:pos="5592"/>
          <w:tab w:val="left" w:pos="6422"/>
          <w:tab w:val="left" w:pos="7608"/>
        </w:tabs>
        <w:spacing w:before="5" w:line="288" w:lineRule="exact"/>
        <w:ind w:right="5" w:firstLine="566"/>
        <w:jc w:val="both"/>
      </w:pPr>
      <w:r w:rsidRPr="006407B7">
        <w:t>-</w:t>
      </w:r>
      <w:r w:rsidRPr="006407B7">
        <w:tab/>
      </w:r>
      <w:r w:rsidRPr="006407B7">
        <w:rPr>
          <w:rFonts w:eastAsia="Times New Roman"/>
        </w:rPr>
        <w:t>решать геометрические задачи, опираясь на изученные свойства планиметрических и</w:t>
      </w:r>
      <w:r w:rsidRPr="006407B7">
        <w:rPr>
          <w:rFonts w:eastAsia="Times New Roman"/>
        </w:rPr>
        <w:br/>
      </w:r>
      <w:r w:rsidRPr="006407B7">
        <w:rPr>
          <w:rFonts w:eastAsia="Times New Roman"/>
          <w:spacing w:val="-2"/>
        </w:rPr>
        <w:t>стереометрических</w:t>
      </w:r>
      <w:r w:rsidRPr="006407B7">
        <w:rPr>
          <w:rFonts w:eastAsia="Times New Roman"/>
        </w:rPr>
        <w:tab/>
      </w:r>
      <w:r w:rsidRPr="006407B7">
        <w:rPr>
          <w:rFonts w:eastAsia="Times New Roman"/>
          <w:spacing w:val="-3"/>
        </w:rPr>
        <w:t>фигур</w:t>
      </w:r>
      <w:r w:rsidRPr="006407B7">
        <w:rPr>
          <w:rFonts w:eastAsia="Times New Roman"/>
        </w:rPr>
        <w:tab/>
        <w:t>и</w:t>
      </w:r>
      <w:r w:rsidRPr="006407B7">
        <w:rPr>
          <w:rFonts w:eastAsia="Times New Roman"/>
        </w:rPr>
        <w:tab/>
      </w:r>
      <w:r w:rsidRPr="006407B7">
        <w:rPr>
          <w:rFonts w:eastAsia="Times New Roman"/>
          <w:spacing w:val="-2"/>
        </w:rPr>
        <w:t>отношений</w:t>
      </w:r>
      <w:r w:rsidRPr="006407B7">
        <w:rPr>
          <w:rFonts w:eastAsia="Times New Roman"/>
        </w:rPr>
        <w:tab/>
      </w:r>
      <w:r w:rsidRPr="006407B7">
        <w:rPr>
          <w:rFonts w:eastAsia="Times New Roman"/>
          <w:spacing w:val="-1"/>
        </w:rPr>
        <w:t>между</w:t>
      </w:r>
      <w:r w:rsidRPr="006407B7">
        <w:rPr>
          <w:rFonts w:eastAsia="Times New Roman"/>
        </w:rPr>
        <w:tab/>
      </w:r>
      <w:r w:rsidRPr="006407B7">
        <w:rPr>
          <w:rFonts w:eastAsia="Times New Roman"/>
          <w:spacing w:val="-2"/>
        </w:rPr>
        <w:t>ними,</w:t>
      </w:r>
      <w:r w:rsidRPr="006407B7">
        <w:rPr>
          <w:rFonts w:eastAsia="Times New Roman"/>
        </w:rPr>
        <w:tab/>
      </w:r>
      <w:r w:rsidRPr="006407B7">
        <w:rPr>
          <w:rFonts w:eastAsia="Times New Roman"/>
          <w:spacing w:val="-2"/>
        </w:rPr>
        <w:t>применяя</w:t>
      </w:r>
      <w:r w:rsidRPr="006407B7">
        <w:rPr>
          <w:rFonts w:eastAsia="Times New Roman"/>
        </w:rPr>
        <w:tab/>
        <w:t>алгебраический и</w:t>
      </w:r>
      <w:r w:rsidRPr="006407B7">
        <w:rPr>
          <w:rFonts w:eastAsia="Times New Roman"/>
        </w:rPr>
        <w:br/>
        <w:t>тригонометрический аппарат;</w:t>
      </w:r>
    </w:p>
    <w:p w:rsidR="002F159C" w:rsidRPr="006407B7" w:rsidRDefault="002F159C" w:rsidP="002F159C">
      <w:pPr>
        <w:shd w:val="clear" w:color="auto" w:fill="FFFFFF"/>
        <w:tabs>
          <w:tab w:val="left" w:pos="725"/>
        </w:tabs>
        <w:spacing w:before="5" w:line="288" w:lineRule="exact"/>
        <w:ind w:firstLine="566"/>
        <w:jc w:val="both"/>
      </w:pPr>
      <w:r w:rsidRPr="006407B7">
        <w:t>-</w:t>
      </w:r>
      <w:r w:rsidRPr="006407B7">
        <w:tab/>
      </w:r>
      <w:r w:rsidRPr="006407B7">
        <w:rPr>
          <w:rFonts w:eastAsia="Times New Roman"/>
        </w:rPr>
        <w:t>проводить доказательные рассуждения при решении задач, доказывать основные теоремы</w:t>
      </w:r>
      <w:r w:rsidRPr="006407B7">
        <w:rPr>
          <w:rFonts w:eastAsia="Times New Roman"/>
        </w:rPr>
        <w:br/>
        <w:t>курса;</w:t>
      </w:r>
    </w:p>
    <w:p w:rsidR="002F159C" w:rsidRPr="006407B7" w:rsidRDefault="002F159C" w:rsidP="002F159C">
      <w:pPr>
        <w:shd w:val="clear" w:color="auto" w:fill="FFFFFF"/>
        <w:tabs>
          <w:tab w:val="left" w:pos="763"/>
        </w:tabs>
        <w:spacing w:before="5" w:line="288" w:lineRule="exact"/>
        <w:ind w:right="5" w:firstLine="566"/>
        <w:jc w:val="both"/>
      </w:pPr>
      <w:r w:rsidRPr="006407B7">
        <w:t>-</w:t>
      </w:r>
      <w:r w:rsidRPr="006407B7">
        <w:tab/>
      </w:r>
      <w:r w:rsidRPr="006407B7">
        <w:rPr>
          <w:rFonts w:eastAsia="Times New Roman"/>
        </w:rPr>
        <w:t>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2F159C" w:rsidRPr="006407B7" w:rsidRDefault="002F159C" w:rsidP="000276B4">
      <w:pPr>
        <w:widowControl w:val="0"/>
        <w:numPr>
          <w:ilvl w:val="0"/>
          <w:numId w:val="1"/>
        </w:numPr>
        <w:shd w:val="clear" w:color="auto" w:fill="FFFFFF"/>
        <w:tabs>
          <w:tab w:val="left" w:pos="691"/>
        </w:tabs>
        <w:autoSpaceDE w:val="0"/>
        <w:autoSpaceDN w:val="0"/>
        <w:adjustRightInd w:val="0"/>
        <w:spacing w:before="5" w:line="288" w:lineRule="exact"/>
        <w:ind w:left="360" w:hanging="360"/>
      </w:pPr>
      <w:r w:rsidRPr="006407B7">
        <w:rPr>
          <w:rFonts w:eastAsia="Times New Roman"/>
        </w:rPr>
        <w:lastRenderedPageBreak/>
        <w:t>применять координатно-векторный метод для вычисления отношений, расстояний и углов;</w:t>
      </w:r>
    </w:p>
    <w:p w:rsidR="002F159C" w:rsidRPr="006407B7" w:rsidRDefault="002F159C" w:rsidP="000276B4">
      <w:pPr>
        <w:widowControl w:val="0"/>
        <w:numPr>
          <w:ilvl w:val="0"/>
          <w:numId w:val="1"/>
        </w:numPr>
        <w:shd w:val="clear" w:color="auto" w:fill="FFFFFF"/>
        <w:tabs>
          <w:tab w:val="left" w:pos="691"/>
        </w:tabs>
        <w:autoSpaceDE w:val="0"/>
        <w:autoSpaceDN w:val="0"/>
        <w:adjustRightInd w:val="0"/>
        <w:spacing w:before="5" w:line="288" w:lineRule="exact"/>
        <w:ind w:left="360" w:hanging="360"/>
      </w:pPr>
      <w:r w:rsidRPr="006407B7">
        <w:rPr>
          <w:rFonts w:eastAsia="Times New Roman"/>
        </w:rPr>
        <w:t>строить сечения многогранников и изображать сечения тел вращения;</w:t>
      </w:r>
    </w:p>
    <w:p w:rsidR="002F159C" w:rsidRPr="006407B7" w:rsidRDefault="002F159C" w:rsidP="000276B4">
      <w:pPr>
        <w:widowControl w:val="0"/>
        <w:numPr>
          <w:ilvl w:val="0"/>
          <w:numId w:val="1"/>
        </w:numPr>
        <w:shd w:val="clear" w:color="auto" w:fill="FFFFFF"/>
        <w:tabs>
          <w:tab w:val="left" w:pos="691"/>
        </w:tabs>
        <w:autoSpaceDE w:val="0"/>
        <w:autoSpaceDN w:val="0"/>
        <w:adjustRightInd w:val="0"/>
        <w:spacing w:line="288" w:lineRule="exact"/>
        <w:ind w:left="360" w:right="5" w:hanging="360"/>
        <w:jc w:val="both"/>
      </w:pPr>
      <w:r w:rsidRPr="006407B7">
        <w:rPr>
          <w:rFonts w:eastAsia="Times New Roman"/>
        </w:rPr>
        <w:t>использовать приобретенные знания и умения в практической деятельности и повседневной жизни для:</w:t>
      </w:r>
    </w:p>
    <w:p w:rsidR="002F159C" w:rsidRPr="006407B7" w:rsidRDefault="002F159C" w:rsidP="002F159C">
      <w:pPr>
        <w:shd w:val="clear" w:color="auto" w:fill="FFFFFF"/>
        <w:tabs>
          <w:tab w:val="left" w:pos="749"/>
        </w:tabs>
        <w:spacing w:line="288" w:lineRule="exact"/>
        <w:ind w:right="5" w:firstLine="566"/>
        <w:jc w:val="both"/>
      </w:pPr>
      <w:r w:rsidRPr="006407B7">
        <w:t>-</w:t>
      </w:r>
      <w:r w:rsidRPr="006407B7">
        <w:tab/>
      </w:r>
      <w:r w:rsidRPr="006407B7">
        <w:rPr>
          <w:rFonts w:eastAsia="Times New Roman"/>
        </w:rPr>
        <w:t>исследования (моделирования) несложных практических ситуаций на основе изученных формул и свойств фигур;</w:t>
      </w:r>
    </w:p>
    <w:p w:rsidR="002F159C" w:rsidRDefault="002F159C" w:rsidP="002F159C">
      <w:pPr>
        <w:ind w:firstLine="567"/>
        <w:jc w:val="both"/>
        <w:rPr>
          <w:rFonts w:eastAsia="Times New Roman"/>
        </w:rPr>
      </w:pPr>
      <w:r w:rsidRPr="006407B7">
        <w:t>-</w:t>
      </w:r>
      <w:r w:rsidRPr="006407B7">
        <w:tab/>
      </w:r>
      <w:r w:rsidRPr="006407B7">
        <w:rPr>
          <w:rFonts w:eastAsia="Times New Roman"/>
          <w:spacing w:val="-1"/>
        </w:rPr>
        <w:t xml:space="preserve">вычисления длин, площадей и объемов реальных объектов при решении практических задач, </w:t>
      </w:r>
      <w:r w:rsidRPr="006407B7">
        <w:rPr>
          <w:rFonts w:eastAsia="Times New Roman"/>
        </w:rPr>
        <w:t>используя при необходимости справочники и вычислительные устройства.</w:t>
      </w:r>
    </w:p>
    <w:p w:rsidR="00A42049" w:rsidRPr="00A42049" w:rsidRDefault="00A42049" w:rsidP="002F159C">
      <w:pPr>
        <w:ind w:firstLine="567"/>
        <w:jc w:val="both"/>
        <w:rPr>
          <w:rFonts w:eastAsia="Times New Roman"/>
          <w:b/>
          <w:bCs/>
          <w:iCs/>
        </w:rPr>
      </w:pPr>
      <w:r w:rsidRPr="00A42049">
        <w:rPr>
          <w:rFonts w:eastAsia="Times New Roman"/>
          <w:b/>
          <w:bCs/>
          <w:iCs/>
        </w:rPr>
        <w:t>1.2.4</w:t>
      </w:r>
      <w:r w:rsidR="002F159C" w:rsidRPr="00A42049">
        <w:rPr>
          <w:rFonts w:eastAsia="Times New Roman"/>
          <w:b/>
          <w:bCs/>
          <w:iCs/>
        </w:rPr>
        <w:t xml:space="preserve">.8. Информатика </w:t>
      </w:r>
    </w:p>
    <w:p w:rsidR="00A42049" w:rsidRDefault="002F159C" w:rsidP="002F159C">
      <w:pPr>
        <w:ind w:firstLine="567"/>
        <w:jc w:val="both"/>
        <w:rPr>
          <w:rFonts w:eastAsia="Times New Roman"/>
          <w:bCs/>
          <w:iCs/>
        </w:rPr>
      </w:pPr>
      <w:r w:rsidRPr="002F159C">
        <w:rPr>
          <w:rFonts w:eastAsia="Times New Roman"/>
          <w:bCs/>
          <w:iCs/>
        </w:rPr>
        <w:t>В результате изучения учебного предмета «</w:t>
      </w:r>
      <w:r w:rsidR="00A42049">
        <w:rPr>
          <w:rFonts w:eastAsia="Times New Roman"/>
          <w:bCs/>
          <w:iCs/>
        </w:rPr>
        <w:t>Информатик</w:t>
      </w:r>
      <w:r w:rsidRPr="002F159C">
        <w:rPr>
          <w:rFonts w:eastAsia="Times New Roman"/>
          <w:bCs/>
          <w:iCs/>
        </w:rPr>
        <w:t>а» на уровне среднего общего образования:</w:t>
      </w:r>
      <w:r w:rsidR="00B83B16">
        <w:rPr>
          <w:rFonts w:eastAsia="Times New Roman"/>
          <w:bCs/>
          <w:iCs/>
        </w:rPr>
        <w:t xml:space="preserve"> </w:t>
      </w:r>
    </w:p>
    <w:p w:rsidR="00A42049" w:rsidRDefault="00A42049"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кодировать и декодировать тексты по заданной кодовой таблице; </w:t>
      </w:r>
    </w:p>
    <w:p w:rsidR="00A42049" w:rsidRDefault="00A42049"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строить неравномерные коды, допускающие однозначное декодирование сообщений, используя условие Фано; </w:t>
      </w:r>
    </w:p>
    <w:p w:rsidR="00A42049" w:rsidRDefault="00A42049"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 </w:t>
      </w:r>
    </w:p>
    <w:p w:rsidR="00A42049" w:rsidRDefault="00A42049"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строить логические выражения с помощью операций дизъюнкции, конъюнкции, отрицания, импликации, эквиваленции; </w:t>
      </w:r>
    </w:p>
    <w:p w:rsidR="00A42049" w:rsidRDefault="00A42049"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 </w:t>
      </w:r>
    </w:p>
    <w:p w:rsidR="00A42049" w:rsidRDefault="00A42049"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строить таблицу истинности заданного логического выражения; </w:t>
      </w:r>
    </w:p>
    <w:p w:rsidR="00A42049" w:rsidRDefault="00A42049"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строить логическое выражение в дизъюнктивной нормальной форме по заданной таблице истинности; </w:t>
      </w:r>
    </w:p>
    <w:p w:rsidR="00A42049" w:rsidRDefault="00A42049"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определять истинность высказывания, составленного из элементарных высказываний с помощью логических операций, если извес</w:t>
      </w:r>
      <w:r>
        <w:rPr>
          <w:rFonts w:eastAsia="Times New Roman"/>
          <w:bCs/>
          <w:iCs/>
        </w:rPr>
        <w:t xml:space="preserve">тна истинность входящих в него </w:t>
      </w:r>
      <w:r w:rsidR="002F159C" w:rsidRPr="002F159C">
        <w:rPr>
          <w:rFonts w:eastAsia="Times New Roman"/>
          <w:bCs/>
          <w:iCs/>
        </w:rPr>
        <w:t xml:space="preserve">элементарных высказываний; </w:t>
      </w:r>
    </w:p>
    <w:p w:rsidR="00A42049" w:rsidRDefault="00A42049"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исследовать область истинности высказывания, содержащего переменные; </w:t>
      </w:r>
    </w:p>
    <w:p w:rsidR="00A42049" w:rsidRDefault="00A42049"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решать логические уравнения; строить дерево игры по заданному алгоритму; </w:t>
      </w:r>
    </w:p>
    <w:p w:rsidR="00A42049" w:rsidRDefault="00A42049"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строить и обосновывать выигрышную стратегию игры; </w:t>
      </w:r>
    </w:p>
    <w:p w:rsidR="00A42049" w:rsidRDefault="00A42049"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записывать натуральные числа в системе счисления с данным основанием; </w:t>
      </w:r>
    </w:p>
    <w:p w:rsidR="00A42049" w:rsidRDefault="00A42049"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использовать при решении задач свойства позиционной записи числа, в частности признак делимости числа на основание системы счисления; </w:t>
      </w:r>
    </w:p>
    <w:p w:rsidR="00A42049" w:rsidRDefault="00A42049"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записывать действительные числа в экспоненциальной форме; </w:t>
      </w:r>
    </w:p>
    <w:p w:rsidR="00A42049" w:rsidRDefault="00A42049"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применять знания о представлении чисел в памяти компьютера; </w:t>
      </w:r>
    </w:p>
    <w:p w:rsidR="00A42049" w:rsidRDefault="00A42049"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описывать графы с помощью матриц смежности с указанием длин ребер (весовых матриц); </w:t>
      </w:r>
    </w:p>
    <w:p w:rsidR="00A42049" w:rsidRDefault="00A42049"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 </w:t>
      </w:r>
    </w:p>
    <w:p w:rsidR="00A42049" w:rsidRDefault="00A42049"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формализовать понятие «алгоритм» с помощью одной из универсальных моделей вычислений (машина Тьюринга, машина Поста и др.); </w:t>
      </w:r>
    </w:p>
    <w:p w:rsidR="00A42049" w:rsidRDefault="00A42049"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понимать содержание тезиса Черча–Тьюринга; </w:t>
      </w:r>
    </w:p>
    <w:p w:rsidR="00A42049" w:rsidRDefault="00A42049"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w:t>
      </w:r>
    </w:p>
    <w:p w:rsidR="00A42049" w:rsidRDefault="00A42049"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определять сложность изучаемых в курсе базовых алгоритмов; </w:t>
      </w:r>
    </w:p>
    <w:p w:rsidR="00A42049" w:rsidRDefault="00A42049" w:rsidP="00A42049">
      <w:pPr>
        <w:ind w:firstLine="567"/>
        <w:jc w:val="both"/>
        <w:rPr>
          <w:rFonts w:eastAsia="Times New Roman"/>
          <w:bCs/>
          <w:iCs/>
        </w:rPr>
      </w:pPr>
      <w:r>
        <w:rPr>
          <w:rFonts w:eastAsia="Times New Roman"/>
          <w:bCs/>
          <w:iCs/>
        </w:rPr>
        <w:lastRenderedPageBreak/>
        <w:t xml:space="preserve">- </w:t>
      </w:r>
      <w:r w:rsidR="002F159C" w:rsidRPr="002F159C">
        <w:rPr>
          <w:rFonts w:eastAsia="Times New Roman"/>
          <w:bCs/>
          <w:iCs/>
        </w:rPr>
        <w:t xml:space="preserve">анализировать предложенный алгоритм, </w:t>
      </w:r>
      <w:r w:rsidRPr="002F159C">
        <w:rPr>
          <w:rFonts w:eastAsia="Times New Roman"/>
          <w:bCs/>
          <w:iCs/>
        </w:rPr>
        <w:t>например,</w:t>
      </w:r>
      <w:r w:rsidR="002F159C" w:rsidRPr="002F159C">
        <w:rPr>
          <w:rFonts w:eastAsia="Times New Roman"/>
          <w:bCs/>
          <w:iCs/>
        </w:rPr>
        <w:t xml:space="preserve">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 </w:t>
      </w:r>
    </w:p>
    <w:p w:rsidR="00A42049" w:rsidRDefault="00A42049" w:rsidP="00A42049">
      <w:pPr>
        <w:ind w:firstLine="567"/>
        <w:jc w:val="both"/>
        <w:rPr>
          <w:rFonts w:eastAsia="Times New Roman"/>
          <w:bCs/>
          <w:iCs/>
        </w:rPr>
      </w:pPr>
      <w:r>
        <w:rPr>
          <w:rFonts w:eastAsia="Times New Roman"/>
          <w:bCs/>
          <w:iCs/>
        </w:rPr>
        <w:t xml:space="preserve"> - </w:t>
      </w:r>
      <w:r w:rsidR="002F159C" w:rsidRPr="002F159C">
        <w:rPr>
          <w:rFonts w:eastAsia="Times New Roman"/>
          <w:bCs/>
          <w:iCs/>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w:t>
      </w:r>
    </w:p>
    <w:p w:rsidR="00A42049" w:rsidRDefault="00A42049" w:rsidP="00A42049">
      <w:pPr>
        <w:ind w:firstLine="567"/>
        <w:jc w:val="both"/>
        <w:rPr>
          <w:rFonts w:eastAsia="Times New Roman"/>
          <w:bCs/>
          <w:iCs/>
        </w:rPr>
      </w:pPr>
      <w:r>
        <w:rPr>
          <w:rFonts w:eastAsia="Times New Roman"/>
          <w:bCs/>
          <w:iCs/>
        </w:rPr>
        <w:t xml:space="preserve"> - </w:t>
      </w:r>
      <w:r w:rsidR="002F159C" w:rsidRPr="002F159C">
        <w:rPr>
          <w:rFonts w:eastAsia="Times New Roman"/>
          <w:bCs/>
          <w:iCs/>
        </w:rPr>
        <w:t xml:space="preserve">линейной обработкой последовательностей и массивов чисел (в том числе алгоритмы сортировки), анализом строк, а также рекурсивные алгоритмы; </w:t>
      </w:r>
    </w:p>
    <w:p w:rsidR="00A42049" w:rsidRDefault="00A42049"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w:t>
      </w:r>
    </w:p>
    <w:p w:rsidR="00A42049" w:rsidRDefault="00A42049"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примеры: поиск минимального пути в ориентированном ациклическом графе, подсчет количества путей; </w:t>
      </w:r>
    </w:p>
    <w:p w:rsidR="00A42049" w:rsidRDefault="00A42049"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создавать собственные алгоритмы для решения прикладных задач на основе изученных алгоритмов и методов; </w:t>
      </w:r>
    </w:p>
    <w:p w:rsidR="00A42049" w:rsidRDefault="00A42049"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применять при решении задач структуры данных: списки, словари, деревья, очереди; </w:t>
      </w:r>
    </w:p>
    <w:p w:rsidR="00A42049" w:rsidRDefault="00A42049"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применять при составлении алгоритмов базовые операции со структурами данных; 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 </w:t>
      </w:r>
    </w:p>
    <w:p w:rsidR="00A42049" w:rsidRDefault="00A42049"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использовать в программах данные различных типов; </w:t>
      </w:r>
    </w:p>
    <w:p w:rsidR="00A42049" w:rsidRDefault="00A42049"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применять стандартные и собственные подпрограммы для обработки символьных строк; </w:t>
      </w:r>
    </w:p>
    <w:p w:rsidR="00A42049" w:rsidRDefault="00A42049"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выполнять обработку данных, хранящихся в виде массивов различной размерности; выбирать тип цикла в зависимости от решаемой подзадачи; </w:t>
      </w:r>
    </w:p>
    <w:p w:rsidR="00A42049" w:rsidRDefault="00A42049"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составлять циклы с использованием заранее определенного инварианта цикла; </w:t>
      </w:r>
    </w:p>
    <w:p w:rsidR="00A42049" w:rsidRDefault="00A42049"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выполнять базовые операции с текстовыми и двоичными файлами; </w:t>
      </w:r>
    </w:p>
    <w:p w:rsidR="00A42049" w:rsidRDefault="00A42049"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выделять подзадачи, решение которых необходимо для решения поставленной задачи в полном объеме; </w:t>
      </w:r>
    </w:p>
    <w:p w:rsidR="00A42049" w:rsidRDefault="00A42049"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реализовывать решения подзадач в виде подпрограмм, связывать подпрограммы в единую программу; </w:t>
      </w:r>
    </w:p>
    <w:p w:rsidR="00A42049" w:rsidRDefault="00A42049"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использовать модульный принцип построения программ; </w:t>
      </w:r>
    </w:p>
    <w:p w:rsidR="00A42049" w:rsidRDefault="00A42049"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использовать библиотеки стандартных подпрограмм; </w:t>
      </w:r>
    </w:p>
    <w:p w:rsidR="00A42049" w:rsidRDefault="00A42049"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применять алгоритмы поиска и сортировки при решении типовых задач; </w:t>
      </w:r>
    </w:p>
    <w:p w:rsidR="00A42049" w:rsidRDefault="00A42049"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выполнять объектно-ориентированный анализ задачи: выделять объекты, описывать на формальном языке их свойства и методы; </w:t>
      </w:r>
    </w:p>
    <w:p w:rsidR="00A42049" w:rsidRDefault="00A42049"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реализовывать объектно-ориентированный подход для решения задач средней сложности на выбранном языке программирования; </w:t>
      </w:r>
    </w:p>
    <w:p w:rsidR="00A42049" w:rsidRDefault="00A42049"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выполнять отладку и тестирование программ в выбранной среде программирования; </w:t>
      </w:r>
    </w:p>
    <w:p w:rsidR="00A42049" w:rsidRDefault="00A42049"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использовать при разработке программ стандартные библиотеки языка програ</w:t>
      </w:r>
      <w:r>
        <w:rPr>
          <w:rFonts w:eastAsia="Times New Roman"/>
          <w:bCs/>
          <w:iCs/>
        </w:rPr>
        <w:t xml:space="preserve">ммирования и внешние библиотеки </w:t>
      </w:r>
      <w:r w:rsidR="002F159C" w:rsidRPr="002F159C">
        <w:rPr>
          <w:rFonts w:eastAsia="Times New Roman"/>
          <w:bCs/>
          <w:iCs/>
        </w:rPr>
        <w:t>программ;</w:t>
      </w:r>
    </w:p>
    <w:p w:rsidR="00A42049" w:rsidRDefault="00A42049" w:rsidP="00A42049">
      <w:pPr>
        <w:ind w:firstLine="567"/>
        <w:jc w:val="both"/>
        <w:rPr>
          <w:rFonts w:eastAsia="Times New Roman"/>
          <w:bCs/>
          <w:iCs/>
        </w:rPr>
      </w:pPr>
      <w:r>
        <w:rPr>
          <w:rFonts w:eastAsia="Times New Roman"/>
          <w:bCs/>
          <w:iCs/>
        </w:rPr>
        <w:t>-</w:t>
      </w:r>
      <w:r w:rsidR="002F159C" w:rsidRPr="002F159C">
        <w:rPr>
          <w:rFonts w:eastAsia="Times New Roman"/>
          <w:bCs/>
          <w:iCs/>
        </w:rPr>
        <w:t xml:space="preserve"> создавать многокомпонентные программные продукты в среде программирования; инсталлировать и деинсталлировать программные средства, необходимые для решения учебных задач по выбранной специализации; пользоваться навыками формализации задачи;</w:t>
      </w:r>
    </w:p>
    <w:p w:rsidR="00A42049" w:rsidRDefault="00A42049" w:rsidP="00A42049">
      <w:pPr>
        <w:ind w:firstLine="567"/>
        <w:jc w:val="both"/>
        <w:rPr>
          <w:rFonts w:eastAsia="Times New Roman"/>
          <w:bCs/>
          <w:iCs/>
        </w:rPr>
      </w:pPr>
      <w:r>
        <w:rPr>
          <w:rFonts w:eastAsia="Times New Roman"/>
          <w:bCs/>
          <w:iCs/>
        </w:rPr>
        <w:t>-</w:t>
      </w:r>
      <w:r w:rsidR="002F159C" w:rsidRPr="002F159C">
        <w:rPr>
          <w:rFonts w:eastAsia="Times New Roman"/>
          <w:bCs/>
          <w:iCs/>
        </w:rPr>
        <w:t xml:space="preserve"> создавать описания программ, инструкции по их использованию и отчеты по выполненным проектным работам;</w:t>
      </w:r>
    </w:p>
    <w:p w:rsidR="00A42049" w:rsidRDefault="00A42049"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разрабатывать и использовать компьютерно-математические модели; </w:t>
      </w:r>
    </w:p>
    <w:p w:rsidR="00A42049" w:rsidRDefault="00A42049"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анализировать соответствие модели </w:t>
      </w:r>
      <w:r>
        <w:rPr>
          <w:rFonts w:eastAsia="Times New Roman"/>
          <w:bCs/>
          <w:iCs/>
        </w:rPr>
        <w:t>реальному объекту или процессу;</w:t>
      </w:r>
    </w:p>
    <w:p w:rsidR="00A42049" w:rsidRDefault="00A42049" w:rsidP="00A42049">
      <w:pPr>
        <w:ind w:firstLine="567"/>
        <w:jc w:val="both"/>
        <w:rPr>
          <w:rFonts w:eastAsia="Times New Roman"/>
          <w:bCs/>
          <w:iCs/>
        </w:rPr>
      </w:pPr>
      <w:r>
        <w:rPr>
          <w:rFonts w:eastAsia="Times New Roman"/>
          <w:bCs/>
          <w:iCs/>
        </w:rPr>
        <w:lastRenderedPageBreak/>
        <w:t xml:space="preserve">- </w:t>
      </w:r>
      <w:r w:rsidR="002F159C" w:rsidRPr="002F159C">
        <w:rPr>
          <w:rFonts w:eastAsia="Times New Roman"/>
          <w:bCs/>
          <w:iCs/>
        </w:rPr>
        <w:t xml:space="preserve">проводить эксперименты и статистическую обработку данных с помощью компьютера; </w:t>
      </w:r>
    </w:p>
    <w:p w:rsidR="00A42049" w:rsidRDefault="00A42049"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интерпретировать результаты, получаемые в ходе моделирования реальных процессов; </w:t>
      </w:r>
    </w:p>
    <w:p w:rsidR="00A42049" w:rsidRDefault="00A42049"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оценивать числовые параметры моделируемых объектов и процессов; </w:t>
      </w:r>
    </w:p>
    <w:p w:rsidR="00A42049" w:rsidRDefault="00A42049"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понимать основные принципы устройства и функционирования современных стационарных и мобильных компьютеров; </w:t>
      </w:r>
    </w:p>
    <w:p w:rsidR="00A23FC6" w:rsidRDefault="00A42049"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выбирать конфигурацию компьютера в соответствии с решаемыми задачами; понимать назначение, а также основные принципы устройства и работы современных операционных систем; </w:t>
      </w:r>
    </w:p>
    <w:p w:rsidR="00A23FC6" w:rsidRDefault="00A23FC6"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знать виды и назначение системного программного обеспечения; </w:t>
      </w:r>
    </w:p>
    <w:p w:rsidR="00A23FC6" w:rsidRDefault="00A23FC6"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владеть принципами организации иерархических файловых систем и именования файлов; </w:t>
      </w:r>
    </w:p>
    <w:p w:rsidR="00A23FC6" w:rsidRDefault="00A23FC6"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использовать шаблоны для описания группы файлов; </w:t>
      </w:r>
    </w:p>
    <w:p w:rsidR="00A23FC6" w:rsidRDefault="00A23FC6"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w:t>
      </w:r>
    </w:p>
    <w:p w:rsidR="00A23FC6" w:rsidRDefault="00A23FC6"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планировать и выполнять небольшие исследовательские проекты; </w:t>
      </w:r>
    </w:p>
    <w:p w:rsidR="00A23FC6" w:rsidRDefault="00A23FC6"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w:t>
      </w:r>
    </w:p>
    <w:p w:rsidR="00A23FC6" w:rsidRDefault="00A23FC6"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построение графиков и диаграмм;  </w:t>
      </w:r>
    </w:p>
    <w:p w:rsidR="00A23FC6" w:rsidRDefault="00A23FC6"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w:t>
      </w:r>
    </w:p>
    <w:p w:rsidR="00A23FC6" w:rsidRDefault="00A23FC6"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описывать базы данных и средства доступа к ним; наполнять разработанную базу данных; </w:t>
      </w:r>
    </w:p>
    <w:p w:rsidR="00A23FC6" w:rsidRDefault="00A23FC6"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использовать компьютерные сети для обмена данными при решении прикладных задач; </w:t>
      </w:r>
    </w:p>
    <w:p w:rsidR="00A23FC6" w:rsidRDefault="00A23FC6"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организовывать на базовом уровне сетевое взаимодействие (настраивать работу протоколов сети TCP/IP и определять маску сети); </w:t>
      </w:r>
    </w:p>
    <w:p w:rsidR="00A23FC6" w:rsidRDefault="00A23FC6"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понимать структуру доменных имен; принципы IP-адресации узлов сети; </w:t>
      </w:r>
    </w:p>
    <w:p w:rsidR="00A23FC6" w:rsidRDefault="00A23FC6"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представлять общие принципы разработки и функционирования интернет-приложений (сайты, блоги и др.); </w:t>
      </w:r>
    </w:p>
    <w:p w:rsidR="00A23FC6" w:rsidRDefault="00A23FC6"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применять на практике принципы обеспечения информационной безопасности, способы и средства обеспечения надежного функционирования средств ИКТ; </w:t>
      </w:r>
    </w:p>
    <w:p w:rsidR="00A23FC6" w:rsidRDefault="00A23FC6"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соблюдать при работе в сети нормы информационной этики и права (в том числе авторские права); </w:t>
      </w:r>
    </w:p>
    <w:p w:rsidR="00A23FC6" w:rsidRDefault="00A23FC6"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проектировать собственное автоматизированное место; </w:t>
      </w:r>
    </w:p>
    <w:p w:rsidR="00A23FC6" w:rsidRDefault="00A23FC6"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следовать основам безопасной и экономичной работы с компьютерами и мобильными устройствами; </w:t>
      </w:r>
    </w:p>
    <w:p w:rsidR="002F159C" w:rsidRPr="002F159C" w:rsidRDefault="00A23FC6" w:rsidP="00A42049">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соблюдать санитарно-гигиенические требования при работе за персональным компьютером в соответствии с нормами действующих СанПиН. </w:t>
      </w:r>
    </w:p>
    <w:p w:rsidR="00A23FC6" w:rsidRDefault="002F159C" w:rsidP="002F159C">
      <w:pPr>
        <w:ind w:firstLine="567"/>
        <w:jc w:val="both"/>
        <w:rPr>
          <w:rFonts w:eastAsia="Times New Roman"/>
          <w:bCs/>
          <w:iCs/>
        </w:rPr>
      </w:pPr>
      <w:r w:rsidRPr="002F159C">
        <w:rPr>
          <w:rFonts w:eastAsia="Times New Roman"/>
          <w:bCs/>
          <w:iCs/>
        </w:rPr>
        <w:t xml:space="preserve">Выпускник на углубленном уровне получит возможность научиться: </w:t>
      </w:r>
    </w:p>
    <w:p w:rsidR="00A23FC6" w:rsidRDefault="00A23FC6"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применять коды, исправляющие ошибки, возникшие при передаче информации; </w:t>
      </w:r>
    </w:p>
    <w:p w:rsidR="00A23FC6" w:rsidRDefault="00A23FC6"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 </w:t>
      </w:r>
    </w:p>
    <w:p w:rsidR="00A23FC6" w:rsidRDefault="00A23FC6"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использовать графы, деревья, списки при описании объектов и процессов окружающего мира; </w:t>
      </w:r>
    </w:p>
    <w:p w:rsidR="00A23FC6" w:rsidRDefault="00A23FC6"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использовать префиксные деревья и другие виды деревьев при решении алгоритмических задач, в том числе при анализе кодов; </w:t>
      </w:r>
    </w:p>
    <w:p w:rsidR="00A23FC6" w:rsidRDefault="00A23FC6" w:rsidP="002F159C">
      <w:pPr>
        <w:ind w:firstLine="567"/>
        <w:jc w:val="both"/>
        <w:rPr>
          <w:rFonts w:eastAsia="Times New Roman"/>
          <w:bCs/>
          <w:iCs/>
        </w:rPr>
      </w:pPr>
      <w:r>
        <w:rPr>
          <w:rFonts w:eastAsia="Times New Roman"/>
          <w:bCs/>
          <w:iCs/>
        </w:rPr>
        <w:lastRenderedPageBreak/>
        <w:t xml:space="preserve">- </w:t>
      </w:r>
      <w:r w:rsidR="002F159C" w:rsidRPr="002F159C">
        <w:rPr>
          <w:rFonts w:eastAsia="Times New Roman"/>
          <w:bCs/>
          <w:iCs/>
        </w:rPr>
        <w:t xml:space="preserve">использовать знания о методе «разделяй и властвуй»; </w:t>
      </w:r>
    </w:p>
    <w:p w:rsidR="00A23FC6" w:rsidRDefault="00A23FC6"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приводить примеры различных алгоритмов решения одной задачи, которые имеют различную сложность; </w:t>
      </w:r>
    </w:p>
    <w:p w:rsidR="00A23FC6" w:rsidRDefault="00A23FC6"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использовать понятие переборного алгоритма;  </w:t>
      </w:r>
    </w:p>
    <w:p w:rsidR="00A23FC6" w:rsidRDefault="00A23FC6" w:rsidP="00A23FC6">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использовать понятие универсального алгоритма и приводить примеры алгоритмически неразрешимых проблем; использовать второй язык программирования; </w:t>
      </w:r>
    </w:p>
    <w:p w:rsidR="00A23FC6" w:rsidRDefault="00A23FC6" w:rsidP="00A23FC6">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сравнивать преимущества и недостатки двух языков программирования; </w:t>
      </w:r>
    </w:p>
    <w:p w:rsidR="00A23FC6" w:rsidRDefault="00A23FC6" w:rsidP="00A23FC6">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создавать программы для учебных или проектных задач средней сложности; </w:t>
      </w:r>
    </w:p>
    <w:p w:rsidR="00A23FC6" w:rsidRDefault="00A23FC6" w:rsidP="00A23FC6">
      <w:pPr>
        <w:ind w:firstLine="567"/>
        <w:jc w:val="both"/>
        <w:rPr>
          <w:rFonts w:eastAsia="Times New Roman"/>
          <w:bCs/>
          <w:iCs/>
        </w:rPr>
      </w:pPr>
      <w:r>
        <w:rPr>
          <w:rFonts w:eastAsia="Times New Roman"/>
          <w:bCs/>
          <w:iCs/>
        </w:rPr>
        <w:t xml:space="preserve">- </w:t>
      </w:r>
      <w:r w:rsidR="002F159C" w:rsidRPr="002F159C">
        <w:rPr>
          <w:rFonts w:eastAsia="Times New Roman"/>
          <w:bCs/>
          <w:iCs/>
        </w:rPr>
        <w:t>использовать информационно</w:t>
      </w:r>
      <w:r w:rsidR="00987AC0" w:rsidRPr="00987AC0">
        <w:rPr>
          <w:rFonts w:eastAsia="Times New Roman"/>
          <w:bCs/>
          <w:iCs/>
        </w:rPr>
        <w:t>-</w:t>
      </w:r>
      <w:r w:rsidR="002F159C" w:rsidRPr="002F159C">
        <w:rPr>
          <w:rFonts w:eastAsia="Times New Roman"/>
          <w:bCs/>
          <w:iCs/>
        </w:rPr>
        <w:t xml:space="preserve">коммуникационные технологии при моделировании и анализе процессов и явлений в соответствии с выбранным профилем; </w:t>
      </w:r>
    </w:p>
    <w:p w:rsidR="00A23FC6" w:rsidRDefault="00A23FC6" w:rsidP="00A23FC6">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осознанно подходить к выбору ИКТ-средств и программного обеспечения для решения задач, возникающих в ходе учебы и вне ее, для своих учебных и иных целей; </w:t>
      </w:r>
    </w:p>
    <w:p w:rsidR="00A23FC6" w:rsidRDefault="00A23FC6" w:rsidP="00A23FC6">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 </w:t>
      </w:r>
    </w:p>
    <w:p w:rsidR="00A23FC6" w:rsidRDefault="00A23FC6" w:rsidP="00A23FC6">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использовать пакеты программ и сервисы обработки и представления данных, в том числе – статистической обработки; использовать методы машинного обучения при анализе данных; использовать представление о проблеме хранения и обработки больших данных;  </w:t>
      </w:r>
    </w:p>
    <w:p w:rsidR="002F159C" w:rsidRPr="002F159C" w:rsidRDefault="00A23FC6" w:rsidP="00A23FC6">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создавать многотабличные базы данных; работе с базами данных и справочными системами с помощью веб-интерфейса. </w:t>
      </w:r>
    </w:p>
    <w:p w:rsidR="00A23FC6" w:rsidRDefault="00A23FC6" w:rsidP="002F159C">
      <w:pPr>
        <w:ind w:firstLine="567"/>
        <w:jc w:val="both"/>
        <w:rPr>
          <w:rFonts w:eastAsia="Times New Roman"/>
          <w:bCs/>
          <w:iCs/>
        </w:rPr>
      </w:pPr>
      <w:r w:rsidRPr="00A23FC6">
        <w:rPr>
          <w:rFonts w:eastAsia="Times New Roman"/>
          <w:b/>
          <w:bCs/>
          <w:iCs/>
        </w:rPr>
        <w:t>1.2.4</w:t>
      </w:r>
      <w:r w:rsidR="002F159C" w:rsidRPr="00A23FC6">
        <w:rPr>
          <w:rFonts w:eastAsia="Times New Roman"/>
          <w:b/>
          <w:bCs/>
          <w:iCs/>
        </w:rPr>
        <w:t>.9. Физика</w:t>
      </w:r>
      <w:r w:rsidR="002F159C" w:rsidRPr="002F159C">
        <w:rPr>
          <w:rFonts w:eastAsia="Times New Roman"/>
          <w:bCs/>
          <w:iCs/>
        </w:rPr>
        <w:t xml:space="preserve"> </w:t>
      </w:r>
    </w:p>
    <w:p w:rsidR="00A23FC6" w:rsidRDefault="002F159C" w:rsidP="002F159C">
      <w:pPr>
        <w:ind w:firstLine="567"/>
        <w:jc w:val="both"/>
        <w:rPr>
          <w:rFonts w:eastAsia="Times New Roman"/>
          <w:bCs/>
          <w:iCs/>
        </w:rPr>
      </w:pPr>
      <w:r w:rsidRPr="002F159C">
        <w:rPr>
          <w:rFonts w:eastAsia="Times New Roman"/>
          <w:bCs/>
          <w:iCs/>
        </w:rPr>
        <w:t xml:space="preserve">Выпускник на углубленном уровне научится: </w:t>
      </w:r>
    </w:p>
    <w:p w:rsidR="00A23FC6" w:rsidRDefault="00A23FC6"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 </w:t>
      </w:r>
    </w:p>
    <w:p w:rsidR="00A23FC6" w:rsidRDefault="00A23FC6"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характеризовать взаимосвязь между физикой и другими естественными науками; </w:t>
      </w:r>
    </w:p>
    <w:p w:rsidR="00A23FC6" w:rsidRDefault="00A23FC6"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характеризовать системную связь между основополагающими научными понятиями: пространство, время, материя (вещество, поле), движение, сила, энергия; </w:t>
      </w:r>
    </w:p>
    <w:p w:rsidR="00A23FC6" w:rsidRDefault="00A23FC6"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понимать и объяснять целостность физической теории, различать границы ее применимости и место в ряду других физических теорий; </w:t>
      </w:r>
    </w:p>
    <w:p w:rsidR="00A23FC6" w:rsidRDefault="00A23FC6"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 </w:t>
      </w:r>
    </w:p>
    <w:p w:rsidR="00A23FC6" w:rsidRDefault="00A23FC6"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самостоятельно конструировать экспериментальные установки для проверки выдвинутых гипотез, рассчитывать абсолютную и относительную погрешности; </w:t>
      </w:r>
    </w:p>
    <w:p w:rsidR="00A23FC6" w:rsidRDefault="00A23FC6"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самостоятельно планировать и проводить физические эксперименты; </w:t>
      </w:r>
    </w:p>
    <w:p w:rsidR="00A23FC6" w:rsidRDefault="00A23FC6"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 </w:t>
      </w:r>
    </w:p>
    <w:p w:rsidR="00A23FC6" w:rsidRDefault="00A23FC6"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объяснять границы применения изученных физических моделей при решении физических и межпредметных задач; выдвигать гипотезы на основе знания основополагающих физических закономерностей и законов; </w:t>
      </w:r>
    </w:p>
    <w:p w:rsidR="0000123E" w:rsidRDefault="00A23FC6"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характеризовать глобальные проблемы, стоящие перед человечеством: энергетические, сырьевые, экологические, и роль физики в решении этих проблем;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объяснять принципы работы и характеристики изученных машин, приборов и технических устройств;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w:t>
      </w:r>
      <w:r>
        <w:rPr>
          <w:rFonts w:eastAsia="Times New Roman"/>
          <w:bCs/>
          <w:iCs/>
        </w:rPr>
        <w:t xml:space="preserve">ак и при помощи методов оценки. </w:t>
      </w:r>
    </w:p>
    <w:p w:rsidR="0000123E" w:rsidRDefault="002F159C" w:rsidP="002F159C">
      <w:pPr>
        <w:ind w:firstLine="567"/>
        <w:jc w:val="both"/>
        <w:rPr>
          <w:rFonts w:eastAsia="Times New Roman"/>
          <w:bCs/>
          <w:iCs/>
        </w:rPr>
      </w:pPr>
      <w:r w:rsidRPr="002F159C">
        <w:rPr>
          <w:rFonts w:eastAsia="Times New Roman"/>
          <w:bCs/>
          <w:iCs/>
        </w:rPr>
        <w:t xml:space="preserve">Выпускник на углубленном уровне получит возможность научиться: </w:t>
      </w:r>
    </w:p>
    <w:p w:rsidR="0000123E" w:rsidRDefault="0000123E" w:rsidP="002F159C">
      <w:pPr>
        <w:ind w:firstLine="567"/>
        <w:jc w:val="both"/>
        <w:rPr>
          <w:rFonts w:eastAsia="Times New Roman"/>
          <w:bCs/>
          <w:iCs/>
        </w:rPr>
      </w:pPr>
      <w:r>
        <w:rPr>
          <w:rFonts w:eastAsia="Times New Roman"/>
          <w:bCs/>
          <w:iCs/>
        </w:rPr>
        <w:lastRenderedPageBreak/>
        <w:t xml:space="preserve">- </w:t>
      </w:r>
      <w:r w:rsidR="002F159C" w:rsidRPr="002F159C">
        <w:rPr>
          <w:rFonts w:eastAsia="Times New Roman"/>
          <w:bCs/>
          <w:iCs/>
        </w:rPr>
        <w:t xml:space="preserve">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описывать и анализировать полученную в результате проведенных физических экспериментов информацию, определять ее достоверность;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понимать и объяснять системную связь между основополагающими научными понятиями: пространство, время, материя (вещество, поле), движение, сила, энергия;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формулировать и решать новые задачи, возникающие в ходе учебно-исследовательской и проектной деятельности; </w:t>
      </w:r>
    </w:p>
    <w:p w:rsidR="002F159C" w:rsidRPr="002F159C" w:rsidRDefault="0000123E" w:rsidP="0000123E">
      <w:pPr>
        <w:ind w:firstLine="567"/>
        <w:jc w:val="both"/>
        <w:rPr>
          <w:rFonts w:eastAsia="Times New Roman"/>
          <w:bCs/>
          <w:iCs/>
        </w:rPr>
      </w:pPr>
      <w:r>
        <w:rPr>
          <w:rFonts w:eastAsia="Times New Roman"/>
          <w:bCs/>
          <w:iCs/>
        </w:rPr>
        <w:t xml:space="preserve">- </w:t>
      </w:r>
      <w:r w:rsidR="002F159C" w:rsidRPr="002F159C">
        <w:rPr>
          <w:rFonts w:eastAsia="Times New Roman"/>
          <w:bCs/>
          <w:iCs/>
        </w:rPr>
        <w:t>усовершенствовать приборы и методы исследования в соответствии с поставленной задачей; испол</w:t>
      </w:r>
      <w:r>
        <w:rPr>
          <w:rFonts w:eastAsia="Times New Roman"/>
          <w:bCs/>
          <w:iCs/>
        </w:rPr>
        <w:t xml:space="preserve">ьзовать методы математического </w:t>
      </w:r>
      <w:r w:rsidR="002F159C" w:rsidRPr="002F159C">
        <w:rPr>
          <w:rFonts w:eastAsia="Times New Roman"/>
          <w:bCs/>
          <w:iCs/>
        </w:rPr>
        <w:t xml:space="preserve">моделирования, в том числе простейшие статистические методы для обработки результатов эксперимента.  </w:t>
      </w:r>
    </w:p>
    <w:p w:rsidR="0000123E" w:rsidRDefault="0000123E" w:rsidP="002F159C">
      <w:pPr>
        <w:ind w:firstLine="567"/>
        <w:jc w:val="both"/>
        <w:rPr>
          <w:rFonts w:eastAsia="Times New Roman"/>
          <w:bCs/>
          <w:iCs/>
        </w:rPr>
      </w:pPr>
      <w:r w:rsidRPr="0000123E">
        <w:rPr>
          <w:rFonts w:eastAsia="Times New Roman"/>
          <w:b/>
          <w:bCs/>
          <w:iCs/>
        </w:rPr>
        <w:t>1.2.4</w:t>
      </w:r>
      <w:r w:rsidR="002F159C" w:rsidRPr="0000123E">
        <w:rPr>
          <w:rFonts w:eastAsia="Times New Roman"/>
          <w:b/>
          <w:bCs/>
          <w:iCs/>
        </w:rPr>
        <w:t>.10. Химия</w:t>
      </w:r>
      <w:r w:rsidR="002F159C" w:rsidRPr="002F159C">
        <w:rPr>
          <w:rFonts w:eastAsia="Times New Roman"/>
          <w:bCs/>
          <w:iCs/>
        </w:rPr>
        <w:t xml:space="preserve"> </w:t>
      </w:r>
    </w:p>
    <w:p w:rsidR="0000123E" w:rsidRDefault="002F159C" w:rsidP="002F159C">
      <w:pPr>
        <w:ind w:firstLine="567"/>
        <w:jc w:val="both"/>
        <w:rPr>
          <w:rFonts w:eastAsia="Times New Roman"/>
          <w:bCs/>
          <w:iCs/>
        </w:rPr>
      </w:pPr>
      <w:r w:rsidRPr="002F159C">
        <w:rPr>
          <w:rFonts w:eastAsia="Times New Roman"/>
          <w:bCs/>
          <w:iCs/>
        </w:rPr>
        <w:t xml:space="preserve">Выпускник на базовом уровне научится: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раскрывать на примерах роль химии в формировании современной научной картины мира и в практической деятельности человека;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демонстрировать на примерах взаимосвязь между химией и другими естественными науками;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раскрывать на примерах положения теории химического строения А.М. Бутлерова;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 объяснять причины многообразия веществ на основе общих представлений об их составе и строении;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применять правила систематической международной номенклатуры как средства различения и идентификации веществ по их составу и строению;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использовать знания о составе, строении и химических свойствах веществ для безопасного применения в практической деятельности;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владеть правилами и приемами безопасной работы с химическими веществами и лабораторным оборудованием;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w:t>
      </w:r>
      <w:r w:rsidR="002F159C" w:rsidRPr="002F159C">
        <w:rPr>
          <w:rFonts w:eastAsia="Times New Roman"/>
          <w:bCs/>
          <w:iCs/>
        </w:rPr>
        <w:lastRenderedPageBreak/>
        <w:t xml:space="preserve">протекания химических процессов; приводить примеры гидролиза солей в повседневной жизни человека;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приводить примеры окислительно-восстановительных реакций в природе, производственных процессах и жизнедеятельности организмов;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приводить примеры химических реакций, раскрывающих общие химические свойства простых веществ – металлов и неметаллов;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владеть правилами безопасного обращения с едкими, горючими и токсичными веществами, средствами бытовой химии;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осуществлять поиск химической информации по названиям, идентификаторам, структурным формулам веществ;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представлять пути решения глобальных проблем, стоящих перед человечеством: экологических, энергетических, сырьевых, и роль химии в решении этих проблем. </w:t>
      </w:r>
    </w:p>
    <w:p w:rsidR="0000123E" w:rsidRDefault="002F159C" w:rsidP="002F159C">
      <w:pPr>
        <w:ind w:firstLine="567"/>
        <w:jc w:val="both"/>
        <w:rPr>
          <w:rFonts w:eastAsia="Times New Roman"/>
          <w:bCs/>
          <w:iCs/>
        </w:rPr>
      </w:pPr>
      <w:r w:rsidRPr="002F159C">
        <w:rPr>
          <w:rFonts w:eastAsia="Times New Roman"/>
          <w:bCs/>
          <w:iCs/>
        </w:rPr>
        <w:t xml:space="preserve">Выпускник на базовом уровне получит возможность научиться: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иллюстрировать на примерах становление и эволюцию органической химии как науки на различных исторических этапах ее развития; </w:t>
      </w:r>
    </w:p>
    <w:p w:rsidR="0000123E" w:rsidRDefault="0000123E" w:rsidP="0000123E">
      <w:pPr>
        <w:ind w:firstLine="567"/>
        <w:jc w:val="both"/>
        <w:rPr>
          <w:rFonts w:eastAsia="Times New Roman"/>
          <w:bCs/>
          <w:iCs/>
        </w:rPr>
      </w:pPr>
      <w:r>
        <w:rPr>
          <w:rFonts w:eastAsia="Times New Roman"/>
          <w:bCs/>
          <w:iCs/>
        </w:rPr>
        <w:t xml:space="preserve">- </w:t>
      </w:r>
      <w:r w:rsidR="002F159C" w:rsidRPr="002F159C">
        <w:rPr>
          <w:rFonts w:eastAsia="Times New Roman"/>
          <w:bCs/>
          <w:iCs/>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 объяснять</w:t>
      </w:r>
      <w:r>
        <w:rPr>
          <w:rFonts w:eastAsia="Times New Roman"/>
          <w:bCs/>
          <w:iCs/>
        </w:rPr>
        <w:t xml:space="preserve"> природу и способы образования </w:t>
      </w:r>
      <w:r w:rsidR="002F159C" w:rsidRPr="002F159C">
        <w:rPr>
          <w:rFonts w:eastAsia="Times New Roman"/>
          <w:bCs/>
          <w:iCs/>
        </w:rPr>
        <w:t>химической связи: ковалентной (полярной, неполярной), ионной, металлической, водородной с целью определения</w:t>
      </w:r>
      <w:r>
        <w:rPr>
          <w:rFonts w:eastAsia="Times New Roman"/>
          <w:bCs/>
          <w:iCs/>
        </w:rPr>
        <w:t xml:space="preserve"> химической активности веществ;</w:t>
      </w:r>
    </w:p>
    <w:p w:rsidR="0000123E" w:rsidRDefault="0000123E" w:rsidP="0000123E">
      <w:pPr>
        <w:ind w:firstLine="567"/>
        <w:jc w:val="both"/>
        <w:rPr>
          <w:rFonts w:eastAsia="Times New Roman"/>
          <w:bCs/>
          <w:iCs/>
        </w:rPr>
      </w:pPr>
      <w:r>
        <w:rPr>
          <w:rFonts w:eastAsia="Times New Roman"/>
          <w:bCs/>
          <w:iCs/>
        </w:rPr>
        <w:t xml:space="preserve">- </w:t>
      </w:r>
      <w:r w:rsidR="002F159C" w:rsidRPr="002F159C">
        <w:rPr>
          <w:rFonts w:eastAsia="Times New Roman"/>
          <w:bCs/>
          <w:iCs/>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w:t>
      </w:r>
      <w:r>
        <w:rPr>
          <w:rFonts w:eastAsia="Times New Roman"/>
          <w:bCs/>
          <w:iCs/>
        </w:rPr>
        <w:t>ния;</w:t>
      </w:r>
    </w:p>
    <w:p w:rsidR="002F159C" w:rsidRPr="002F159C" w:rsidRDefault="0000123E" w:rsidP="0000123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 </w:t>
      </w:r>
    </w:p>
    <w:p w:rsidR="0000123E" w:rsidRPr="0000123E" w:rsidRDefault="0000123E" w:rsidP="002F159C">
      <w:pPr>
        <w:ind w:firstLine="567"/>
        <w:jc w:val="both"/>
        <w:rPr>
          <w:rFonts w:eastAsia="Times New Roman"/>
          <w:b/>
          <w:bCs/>
          <w:iCs/>
        </w:rPr>
      </w:pPr>
      <w:r w:rsidRPr="0000123E">
        <w:rPr>
          <w:rFonts w:eastAsia="Times New Roman"/>
          <w:b/>
          <w:bCs/>
          <w:iCs/>
        </w:rPr>
        <w:t>1.2.4</w:t>
      </w:r>
      <w:r w:rsidR="002F159C" w:rsidRPr="0000123E">
        <w:rPr>
          <w:rFonts w:eastAsia="Times New Roman"/>
          <w:b/>
          <w:bCs/>
          <w:iCs/>
        </w:rPr>
        <w:t xml:space="preserve">.11. Биология </w:t>
      </w:r>
    </w:p>
    <w:p w:rsidR="0000123E" w:rsidRDefault="002F159C" w:rsidP="002F159C">
      <w:pPr>
        <w:ind w:firstLine="567"/>
        <w:jc w:val="both"/>
        <w:rPr>
          <w:rFonts w:eastAsia="Times New Roman"/>
          <w:bCs/>
          <w:iCs/>
        </w:rPr>
      </w:pPr>
      <w:r w:rsidRPr="002F159C">
        <w:rPr>
          <w:rFonts w:eastAsia="Times New Roman"/>
          <w:bCs/>
          <w:iCs/>
        </w:rPr>
        <w:t xml:space="preserve">Выпускник на базовом уровне научится: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раскрывать на примерах роль биологии в формировании современной научной картины мира и в практической деятельности людей;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понимать и описывать взаимосвязь между естественными науками: биологией, физикой, химией;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устанавливать взаимосвязь природных явлений; понимать смысл, различать и описывать системную связь между основополагающими биологическими понятиями: клетка, организм, вид, экосистема, биосфера;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формулировать гипотезы на основании предложенной биологической информации и предлагать варианты проверки гипотез;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сравнивать биологические объекты между собой по заданным критериям, делать выводы и умозаключения на основе сравнения; обосновывать единство живой и неживой природы, родство живых организмов, взаимосвязи организмов и окружающей среды на основе биологических теорий; </w:t>
      </w:r>
    </w:p>
    <w:p w:rsidR="0000123E" w:rsidRDefault="0000123E" w:rsidP="002F159C">
      <w:pPr>
        <w:ind w:firstLine="567"/>
        <w:jc w:val="both"/>
        <w:rPr>
          <w:rFonts w:eastAsia="Times New Roman"/>
          <w:bCs/>
          <w:iCs/>
        </w:rPr>
      </w:pPr>
      <w:r>
        <w:rPr>
          <w:rFonts w:eastAsia="Times New Roman"/>
          <w:bCs/>
          <w:iCs/>
        </w:rPr>
        <w:lastRenderedPageBreak/>
        <w:t xml:space="preserve">- </w:t>
      </w:r>
      <w:r w:rsidR="002F159C" w:rsidRPr="002F159C">
        <w:rPr>
          <w:rFonts w:eastAsia="Times New Roman"/>
          <w:bCs/>
          <w:iCs/>
        </w:rPr>
        <w:t xml:space="preserve">приводить примеры веществ основных групп органических соединений клетки (белков, жиров, углеводов, нуклеиновых кислот);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распознавать клетки (прокариот и эукариот, растений и животных) по описанию, на схематических изображениях;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устанавливать связь строения и функций компонентов клетки, обосновывать многообразие клеток;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распознавать популяцию и биологический вид по основным признакам;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описывать фенотип многоклеточных растений и животных по морфологическому критерию;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объяснять многообразие организмов, применяя эволюционную теорию;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объяснять причины наследственных заболеваний; выявлять изменчивость у организмов;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объяснять проявление видов изменчивости, используя закономерности изменчивости;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сравнивать наследственную и ненаследственную изменчивость;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выявлять морфологические, физиологические, поведенческие адаптации организмов к среде обитания и д</w:t>
      </w:r>
      <w:r>
        <w:rPr>
          <w:rFonts w:eastAsia="Times New Roman"/>
          <w:bCs/>
          <w:iCs/>
        </w:rPr>
        <w:t>ействию экологических факторов;</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составлять схемы переноса веществ и энергии в экосистеме (цепи питания);</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приводить доказательства необходимости сохранения биоразнообразия для устойчивого развития и охраны окружающей среды;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представлять биологическую информацию в виде текста, таблицы, графика, диаграммы и делать выводы на основании представленных данных;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оценивать роль достижений генетики, селекции, биотехнологии в практической деятельности человека и в собственной жизни;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объяснять негативное влияние веществ (алкоголя, никотина, наркотических веществ) на зародышевое развитие человека;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объяснять последствия влияния мутагенов; объяснять возможные причины наследственных заболеваний. </w:t>
      </w:r>
    </w:p>
    <w:p w:rsidR="0000123E" w:rsidRDefault="002F159C" w:rsidP="002F159C">
      <w:pPr>
        <w:ind w:firstLine="567"/>
        <w:jc w:val="both"/>
        <w:rPr>
          <w:rFonts w:eastAsia="Times New Roman"/>
          <w:bCs/>
          <w:iCs/>
        </w:rPr>
      </w:pPr>
      <w:r w:rsidRPr="002F159C">
        <w:rPr>
          <w:rFonts w:eastAsia="Times New Roman"/>
          <w:bCs/>
          <w:iCs/>
        </w:rPr>
        <w:t xml:space="preserve">Выпускник на базовом уровне получит возможность научиться: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w:t>
      </w:r>
      <w:r>
        <w:rPr>
          <w:rFonts w:eastAsia="Times New Roman"/>
          <w:bCs/>
          <w:iCs/>
        </w:rPr>
        <w:t>и, закономерности изменчивости;</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характеризовать современные направления в развитии биологии; </w:t>
      </w:r>
    </w:p>
    <w:p w:rsidR="0000123E" w:rsidRDefault="0000123E" w:rsidP="0000123E">
      <w:pPr>
        <w:ind w:firstLine="567"/>
        <w:jc w:val="both"/>
        <w:rPr>
          <w:rFonts w:eastAsia="Times New Roman"/>
          <w:bCs/>
          <w:iCs/>
        </w:rPr>
      </w:pPr>
      <w:r>
        <w:rPr>
          <w:rFonts w:eastAsia="Times New Roman"/>
          <w:bCs/>
          <w:iCs/>
        </w:rPr>
        <w:t xml:space="preserve">- </w:t>
      </w:r>
      <w:r w:rsidR="002F159C" w:rsidRPr="002F159C">
        <w:rPr>
          <w:rFonts w:eastAsia="Times New Roman"/>
          <w:bCs/>
          <w:iCs/>
        </w:rPr>
        <w:t>описывать их возможное использовани</w:t>
      </w:r>
      <w:r>
        <w:rPr>
          <w:rFonts w:eastAsia="Times New Roman"/>
          <w:bCs/>
          <w:iCs/>
        </w:rPr>
        <w:t xml:space="preserve">е в практической деятельности; </w:t>
      </w:r>
    </w:p>
    <w:p w:rsidR="0000123E" w:rsidRDefault="0000123E" w:rsidP="0000123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сравнивать способы деления клетки (митоз и мейоз); </w:t>
      </w:r>
    </w:p>
    <w:p w:rsidR="0000123E" w:rsidRDefault="0000123E" w:rsidP="0000123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решать задачи на построение фрагмента второй цепи ДНК по предложенному фрагменту первой, иРНК (мРНК) по участку ДНК; </w:t>
      </w:r>
    </w:p>
    <w:p w:rsidR="0000123E" w:rsidRDefault="0000123E" w:rsidP="0000123E">
      <w:pPr>
        <w:ind w:firstLine="567"/>
        <w:jc w:val="both"/>
        <w:rPr>
          <w:rFonts w:eastAsia="Times New Roman"/>
          <w:bCs/>
          <w:iCs/>
        </w:rPr>
      </w:pPr>
      <w:r>
        <w:rPr>
          <w:rFonts w:eastAsia="Times New Roman"/>
          <w:bCs/>
          <w:iCs/>
        </w:rPr>
        <w:t xml:space="preserve">- </w:t>
      </w:r>
      <w:r w:rsidR="002F159C" w:rsidRPr="002F159C">
        <w:rPr>
          <w:rFonts w:eastAsia="Times New Roman"/>
          <w:bCs/>
          <w:iCs/>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w:t>
      </w:r>
      <w:r>
        <w:rPr>
          <w:rFonts w:eastAsia="Times New Roman"/>
          <w:bCs/>
          <w:iCs/>
        </w:rPr>
        <w:t>для многоклеточных организмов);</w:t>
      </w:r>
    </w:p>
    <w:p w:rsidR="0000123E" w:rsidRDefault="0000123E" w:rsidP="0000123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 </w:t>
      </w:r>
    </w:p>
    <w:p w:rsidR="0000123E" w:rsidRDefault="0000123E" w:rsidP="0000123E">
      <w:pPr>
        <w:ind w:firstLine="567"/>
        <w:jc w:val="both"/>
        <w:rPr>
          <w:rFonts w:eastAsia="Times New Roman"/>
          <w:bCs/>
          <w:iCs/>
        </w:rPr>
      </w:pPr>
      <w:r>
        <w:rPr>
          <w:rFonts w:eastAsia="Times New Roman"/>
          <w:bCs/>
          <w:iCs/>
        </w:rPr>
        <w:t xml:space="preserve">- </w:t>
      </w:r>
      <w:r w:rsidR="002F159C" w:rsidRPr="002F159C">
        <w:rPr>
          <w:rFonts w:eastAsia="Times New Roman"/>
          <w:bCs/>
          <w:iCs/>
        </w:rPr>
        <w:t>устанавливать тип наследования и характер проявления признака по заданной схеме родословной, пр</w:t>
      </w:r>
      <w:r>
        <w:rPr>
          <w:rFonts w:eastAsia="Times New Roman"/>
          <w:bCs/>
          <w:iCs/>
        </w:rPr>
        <w:t>именяя законы наследственности;</w:t>
      </w:r>
    </w:p>
    <w:p w:rsidR="002F159C" w:rsidRPr="002F159C" w:rsidRDefault="0000123E" w:rsidP="0000123E">
      <w:pPr>
        <w:ind w:firstLine="567"/>
        <w:jc w:val="both"/>
        <w:rPr>
          <w:rFonts w:eastAsia="Times New Roman"/>
          <w:bCs/>
          <w:iCs/>
        </w:rPr>
      </w:pPr>
      <w:r>
        <w:rPr>
          <w:rFonts w:eastAsia="Times New Roman"/>
          <w:bCs/>
          <w:iCs/>
        </w:rPr>
        <w:lastRenderedPageBreak/>
        <w:t xml:space="preserve">- </w:t>
      </w:r>
      <w:r w:rsidR="002F159C" w:rsidRPr="002F159C">
        <w:rPr>
          <w:rFonts w:eastAsia="Times New Roman"/>
          <w:bCs/>
          <w:iCs/>
        </w:rPr>
        <w:t xml:space="preserve">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 </w:t>
      </w:r>
    </w:p>
    <w:p w:rsidR="0000123E" w:rsidRPr="0000123E" w:rsidRDefault="002F159C" w:rsidP="002F159C">
      <w:pPr>
        <w:ind w:firstLine="567"/>
        <w:jc w:val="both"/>
        <w:rPr>
          <w:rFonts w:eastAsia="Times New Roman"/>
          <w:b/>
          <w:bCs/>
          <w:iCs/>
        </w:rPr>
      </w:pPr>
      <w:r w:rsidRPr="0000123E">
        <w:rPr>
          <w:rFonts w:eastAsia="Times New Roman"/>
          <w:b/>
          <w:bCs/>
          <w:iCs/>
        </w:rPr>
        <w:t xml:space="preserve">1.2.3.12. Физическая культура </w:t>
      </w:r>
    </w:p>
    <w:p w:rsidR="0000123E" w:rsidRDefault="002F159C" w:rsidP="002F159C">
      <w:pPr>
        <w:ind w:firstLine="567"/>
        <w:jc w:val="both"/>
        <w:rPr>
          <w:rFonts w:eastAsia="Times New Roman"/>
          <w:bCs/>
          <w:iCs/>
        </w:rPr>
      </w:pPr>
      <w:r w:rsidRPr="002F159C">
        <w:rPr>
          <w:rFonts w:eastAsia="Times New Roman"/>
          <w:bCs/>
          <w:iCs/>
        </w:rPr>
        <w:t xml:space="preserve">Выпускник на базовом уровне научится: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00123E" w:rsidRDefault="0000123E" w:rsidP="002F159C">
      <w:pPr>
        <w:ind w:firstLine="567"/>
        <w:jc w:val="both"/>
        <w:rPr>
          <w:rFonts w:eastAsia="Times New Roman"/>
          <w:bCs/>
          <w:iCs/>
        </w:rPr>
      </w:pPr>
      <w:r>
        <w:rPr>
          <w:rFonts w:eastAsia="Times New Roman"/>
          <w:bCs/>
          <w:iCs/>
        </w:rPr>
        <w:t>-</w:t>
      </w:r>
      <w:r w:rsidR="002F159C" w:rsidRPr="002F159C">
        <w:rPr>
          <w:rFonts w:eastAsia="Times New Roman"/>
          <w:bCs/>
          <w:iCs/>
        </w:rPr>
        <w:t xml:space="preserve"> знать способы контроля и оценки физического развития и физической подготовленности;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характеризовать индивидуальные особенности физического и психического развития;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характеризовать основные формы организации занятий физической культурой, определять их целевое назначение и знать особенности проведения;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составлять и выполнять индивидуально ориентированные комплексы оздоровительной и адаптивной физической культуры;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выполнять комплексы упражнений традиционных и современных оздоровительных систем физического воспитания; выполнять технические действия и тактические приемы базовых видов спорта, применять их в игровой и соревновательной деятельности;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практически использовать приемы самомассажа и релаксации;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практически использовать приемы защиты и самообороны;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составлять и проводить комплексы физических упражнений различной направленности; определять уровни индивидуального физического развития и развития физических качеств;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проводить мероприятия по профилактике травматизма во время занятий физическими упражнениями;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владеть техникой выполнения тестовых испытаний Всероссийского физкультурно-спортивного комплекса «Готов к труду и обороне» (ГТО). </w:t>
      </w:r>
    </w:p>
    <w:p w:rsidR="0000123E" w:rsidRDefault="002F159C" w:rsidP="002F159C">
      <w:pPr>
        <w:ind w:firstLine="567"/>
        <w:jc w:val="both"/>
        <w:rPr>
          <w:rFonts w:eastAsia="Times New Roman"/>
          <w:bCs/>
          <w:iCs/>
        </w:rPr>
      </w:pPr>
      <w:r w:rsidRPr="002F159C">
        <w:rPr>
          <w:rFonts w:eastAsia="Times New Roman"/>
          <w:bCs/>
          <w:iCs/>
        </w:rPr>
        <w:t xml:space="preserve">Выпускник на базовом уровне получит возможность научиться: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самостоятельно организовывать и осуществлять физкультурную деятельность для проведения индивидуального, коллективного и семейного досуга;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выполнять технические приемы и тактические действия национальных видов спорта;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выполнять нормативные требования испытаний (тестов) Всероссийского физкультурно-спортивного комплекса «Готов к труду и обороне» (ГТО); </w:t>
      </w:r>
    </w:p>
    <w:p w:rsidR="0000123E" w:rsidRDefault="0000123E"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осуществлять судейство в избранном виде спорта; </w:t>
      </w:r>
    </w:p>
    <w:p w:rsidR="002F159C" w:rsidRPr="002F159C" w:rsidRDefault="0000123E" w:rsidP="0000123E">
      <w:pPr>
        <w:ind w:firstLine="567"/>
        <w:jc w:val="both"/>
        <w:rPr>
          <w:rFonts w:eastAsia="Times New Roman"/>
          <w:bCs/>
          <w:iCs/>
        </w:rPr>
      </w:pPr>
      <w:r>
        <w:rPr>
          <w:rFonts w:eastAsia="Times New Roman"/>
          <w:bCs/>
          <w:iCs/>
        </w:rPr>
        <w:t xml:space="preserve">- </w:t>
      </w:r>
      <w:r w:rsidR="002F159C" w:rsidRPr="002F159C">
        <w:rPr>
          <w:rFonts w:eastAsia="Times New Roman"/>
          <w:bCs/>
          <w:iCs/>
        </w:rPr>
        <w:t>составлять и выполнять комплексы спец</w:t>
      </w:r>
      <w:r>
        <w:rPr>
          <w:rFonts w:eastAsia="Times New Roman"/>
          <w:bCs/>
          <w:iCs/>
        </w:rPr>
        <w:t xml:space="preserve">иальной физической подготовки. </w:t>
      </w:r>
    </w:p>
    <w:p w:rsidR="0000123E" w:rsidRPr="0000123E" w:rsidRDefault="002F159C" w:rsidP="002F159C">
      <w:pPr>
        <w:ind w:firstLine="567"/>
        <w:jc w:val="both"/>
        <w:rPr>
          <w:rFonts w:eastAsia="Times New Roman"/>
          <w:b/>
          <w:bCs/>
          <w:iCs/>
        </w:rPr>
      </w:pPr>
      <w:r w:rsidRPr="0000123E">
        <w:rPr>
          <w:rFonts w:eastAsia="Times New Roman"/>
          <w:b/>
          <w:bCs/>
          <w:iCs/>
        </w:rPr>
        <w:t xml:space="preserve">1.2.3.13. Основы безопасности жизнедеятельности </w:t>
      </w:r>
    </w:p>
    <w:p w:rsidR="0000123E" w:rsidRDefault="002F159C" w:rsidP="002F159C">
      <w:pPr>
        <w:ind w:firstLine="567"/>
        <w:jc w:val="both"/>
        <w:rPr>
          <w:rFonts w:eastAsia="Times New Roman"/>
          <w:bCs/>
          <w:iCs/>
        </w:rPr>
      </w:pPr>
      <w:r w:rsidRPr="002F159C">
        <w:rPr>
          <w:rFonts w:eastAsia="Times New Roman"/>
          <w:bCs/>
          <w:iCs/>
        </w:rPr>
        <w:t xml:space="preserve">Выпускник на базовом уровне научится: </w:t>
      </w:r>
    </w:p>
    <w:p w:rsidR="0000123E" w:rsidRPr="0000123E" w:rsidRDefault="002F159C" w:rsidP="002F159C">
      <w:pPr>
        <w:ind w:firstLine="567"/>
        <w:jc w:val="both"/>
        <w:rPr>
          <w:rFonts w:eastAsia="Times New Roman"/>
          <w:bCs/>
          <w:i/>
          <w:iCs/>
        </w:rPr>
      </w:pPr>
      <w:r w:rsidRPr="0000123E">
        <w:rPr>
          <w:rFonts w:eastAsia="Times New Roman"/>
          <w:bCs/>
          <w:i/>
          <w:iCs/>
        </w:rPr>
        <w:t xml:space="preserve">Основы комплексной безопасности </w:t>
      </w:r>
    </w:p>
    <w:p w:rsidR="0000123E" w:rsidRDefault="0000123E" w:rsidP="0000123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Комментировать назначение основных нормативных правовых актов, определяющих правила и безопасность дорожного движения; </w:t>
      </w:r>
    </w:p>
    <w:p w:rsidR="0000123E" w:rsidRDefault="0000123E" w:rsidP="0000123E">
      <w:pPr>
        <w:ind w:firstLine="567"/>
        <w:jc w:val="both"/>
        <w:rPr>
          <w:rFonts w:eastAsia="Times New Roman"/>
          <w:bCs/>
          <w:iCs/>
        </w:rPr>
      </w:pPr>
      <w:r>
        <w:rPr>
          <w:rFonts w:eastAsia="Times New Roman"/>
          <w:bCs/>
          <w:iCs/>
        </w:rPr>
        <w:t xml:space="preserve">- </w:t>
      </w:r>
      <w:r w:rsidR="002F159C" w:rsidRPr="002F159C">
        <w:rPr>
          <w:rFonts w:eastAsia="Times New Roman"/>
          <w:bCs/>
          <w:iCs/>
        </w:rPr>
        <w:t>использовать основные нормативные правовые акты в области безопасности дорожного движения для изуч</w:t>
      </w:r>
      <w:r>
        <w:rPr>
          <w:rFonts w:eastAsia="Times New Roman"/>
          <w:bCs/>
          <w:iCs/>
        </w:rPr>
        <w:t xml:space="preserve">ения и реализации своих прав и </w:t>
      </w:r>
      <w:r w:rsidR="002F159C" w:rsidRPr="002F159C">
        <w:rPr>
          <w:rFonts w:eastAsia="Times New Roman"/>
          <w:bCs/>
          <w:iCs/>
        </w:rPr>
        <w:t xml:space="preserve">определения ответственности; </w:t>
      </w:r>
    </w:p>
    <w:p w:rsidR="0000123E" w:rsidRDefault="0000123E" w:rsidP="0000123E">
      <w:pPr>
        <w:ind w:firstLine="567"/>
        <w:jc w:val="both"/>
        <w:rPr>
          <w:rFonts w:eastAsia="Times New Roman"/>
          <w:bCs/>
          <w:iCs/>
        </w:rPr>
      </w:pPr>
      <w:r>
        <w:rPr>
          <w:rFonts w:eastAsia="Times New Roman"/>
          <w:bCs/>
          <w:iCs/>
        </w:rPr>
        <w:lastRenderedPageBreak/>
        <w:t xml:space="preserve">- </w:t>
      </w:r>
      <w:r w:rsidR="002F159C" w:rsidRPr="002F159C">
        <w:rPr>
          <w:rFonts w:eastAsia="Times New Roman"/>
          <w:bCs/>
          <w:iCs/>
        </w:rPr>
        <w:t xml:space="preserve">оперировать основными понятиями в области безопасности дорожного движения; объяснять назначение предметов экипировки для обеспечения безопасности при управлении двухколесным транспортным средством; </w:t>
      </w:r>
    </w:p>
    <w:p w:rsidR="0000123E" w:rsidRDefault="0000123E" w:rsidP="0000123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действовать согласно указанию на дорожных знаках; </w:t>
      </w:r>
    </w:p>
    <w:p w:rsidR="0000123E" w:rsidRDefault="0000123E" w:rsidP="0000123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пользоваться официальными источниками для получения информации в области безопасности дорожного движения; </w:t>
      </w:r>
    </w:p>
    <w:p w:rsidR="0000123E" w:rsidRDefault="0000123E" w:rsidP="0000123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 </w:t>
      </w:r>
    </w:p>
    <w:p w:rsidR="0000123E" w:rsidRDefault="0000123E" w:rsidP="0000123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 </w:t>
      </w:r>
    </w:p>
    <w:p w:rsidR="0000123E" w:rsidRDefault="0000123E" w:rsidP="0000123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комментировать назначение нормативных правовых актов в области охраны окружающей среды; </w:t>
      </w:r>
    </w:p>
    <w:p w:rsidR="0000123E" w:rsidRDefault="0000123E" w:rsidP="0000123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00123E" w:rsidRDefault="0000123E" w:rsidP="0000123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оперировать основными понятиями в области охраны окружающей среды; </w:t>
      </w:r>
    </w:p>
    <w:p w:rsidR="0000123E" w:rsidRDefault="0000123E" w:rsidP="0000123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распознавать наиболее неблагоприятные территории в районе проживания; </w:t>
      </w:r>
    </w:p>
    <w:p w:rsidR="0000123E" w:rsidRDefault="0000123E" w:rsidP="0000123E">
      <w:pPr>
        <w:ind w:firstLine="567"/>
        <w:jc w:val="both"/>
        <w:rPr>
          <w:rFonts w:eastAsia="Times New Roman"/>
          <w:bCs/>
          <w:iCs/>
        </w:rPr>
      </w:pPr>
      <w:r>
        <w:rPr>
          <w:rFonts w:eastAsia="Times New Roman"/>
          <w:bCs/>
          <w:iCs/>
        </w:rPr>
        <w:t xml:space="preserve">- </w:t>
      </w:r>
      <w:r w:rsidR="002F159C" w:rsidRPr="002F159C">
        <w:rPr>
          <w:rFonts w:eastAsia="Times New Roman"/>
          <w:bCs/>
          <w:iCs/>
        </w:rPr>
        <w:t>описывать факторы экориска, объяснять, как сниз</w:t>
      </w:r>
      <w:r>
        <w:rPr>
          <w:rFonts w:eastAsia="Times New Roman"/>
          <w:bCs/>
          <w:iCs/>
        </w:rPr>
        <w:t>ить последствия их воздействия;</w:t>
      </w:r>
    </w:p>
    <w:p w:rsidR="003460CE" w:rsidRDefault="0000123E" w:rsidP="0000123E">
      <w:pPr>
        <w:ind w:firstLine="567"/>
        <w:jc w:val="both"/>
        <w:rPr>
          <w:rFonts w:eastAsia="Times New Roman"/>
          <w:bCs/>
          <w:iCs/>
        </w:rPr>
      </w:pPr>
      <w:r>
        <w:rPr>
          <w:rFonts w:eastAsia="Times New Roman"/>
          <w:bCs/>
          <w:iCs/>
        </w:rPr>
        <w:t xml:space="preserve">- </w:t>
      </w:r>
      <w:r w:rsidR="002F159C" w:rsidRPr="002F159C">
        <w:rPr>
          <w:rFonts w:eastAsia="Times New Roman"/>
          <w:bCs/>
          <w:iCs/>
        </w:rPr>
        <w:t>определять, какие средства индивидуальной защиты необходимо использовать в зависимости от поражающего фактора при ухуд</w:t>
      </w:r>
      <w:r w:rsidR="003460CE">
        <w:rPr>
          <w:rFonts w:eastAsia="Times New Roman"/>
          <w:bCs/>
          <w:iCs/>
        </w:rPr>
        <w:t>шении экологической обстановки;</w:t>
      </w:r>
    </w:p>
    <w:p w:rsidR="003460CE" w:rsidRDefault="003460CE" w:rsidP="0000123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w:t>
      </w:r>
      <w:r>
        <w:rPr>
          <w:rFonts w:eastAsia="Times New Roman"/>
          <w:bCs/>
          <w:iCs/>
        </w:rPr>
        <w:t>необходимости;</w:t>
      </w:r>
    </w:p>
    <w:p w:rsidR="003460CE" w:rsidRDefault="003460CE" w:rsidP="0000123E">
      <w:pPr>
        <w:ind w:firstLine="567"/>
        <w:jc w:val="both"/>
        <w:rPr>
          <w:rFonts w:eastAsia="Times New Roman"/>
          <w:bCs/>
          <w:iCs/>
        </w:rPr>
      </w:pPr>
      <w:r>
        <w:rPr>
          <w:rFonts w:eastAsia="Times New Roman"/>
          <w:bCs/>
          <w:iCs/>
        </w:rPr>
        <w:t xml:space="preserve">- </w:t>
      </w:r>
      <w:r w:rsidR="002F159C" w:rsidRPr="002F159C">
        <w:rPr>
          <w:rFonts w:eastAsia="Times New Roman"/>
          <w:bCs/>
          <w:iCs/>
        </w:rPr>
        <w:t>опознавать, для чего применяются и ис</w:t>
      </w:r>
      <w:r>
        <w:rPr>
          <w:rFonts w:eastAsia="Times New Roman"/>
          <w:bCs/>
          <w:iCs/>
        </w:rPr>
        <w:t>пользуются экологические знаки;</w:t>
      </w:r>
    </w:p>
    <w:p w:rsidR="003460CE" w:rsidRDefault="003460CE" w:rsidP="0000123E">
      <w:pPr>
        <w:ind w:firstLine="567"/>
        <w:jc w:val="both"/>
        <w:rPr>
          <w:rFonts w:eastAsia="Times New Roman"/>
          <w:bCs/>
          <w:iCs/>
        </w:rPr>
      </w:pPr>
      <w:r>
        <w:rPr>
          <w:rFonts w:eastAsia="Times New Roman"/>
          <w:bCs/>
          <w:iCs/>
        </w:rPr>
        <w:t xml:space="preserve">- </w:t>
      </w:r>
      <w:r w:rsidR="002F159C" w:rsidRPr="002F159C">
        <w:rPr>
          <w:rFonts w:eastAsia="Times New Roman"/>
          <w:bCs/>
          <w:iCs/>
        </w:rPr>
        <w:t>пользоваться официальными источниками для получения информации об экологической безопасн</w:t>
      </w:r>
      <w:r>
        <w:rPr>
          <w:rFonts w:eastAsia="Times New Roman"/>
          <w:bCs/>
          <w:iCs/>
        </w:rPr>
        <w:t>ости и охране окружающей среды;</w:t>
      </w:r>
    </w:p>
    <w:p w:rsidR="003460CE" w:rsidRDefault="003460CE" w:rsidP="0000123E">
      <w:pPr>
        <w:ind w:firstLine="567"/>
        <w:jc w:val="both"/>
        <w:rPr>
          <w:rFonts w:eastAsia="Times New Roman"/>
          <w:bCs/>
          <w:iCs/>
        </w:rPr>
      </w:pPr>
      <w:r>
        <w:rPr>
          <w:rFonts w:eastAsia="Times New Roman"/>
          <w:bCs/>
          <w:iCs/>
        </w:rPr>
        <w:t xml:space="preserve">- </w:t>
      </w:r>
      <w:r w:rsidR="002F159C" w:rsidRPr="002F159C">
        <w:rPr>
          <w:rFonts w:eastAsia="Times New Roman"/>
          <w:bCs/>
          <w:iCs/>
        </w:rPr>
        <w:t>прогнозировать и оценивать свои действия в области о</w:t>
      </w:r>
      <w:r>
        <w:rPr>
          <w:rFonts w:eastAsia="Times New Roman"/>
          <w:bCs/>
          <w:iCs/>
        </w:rPr>
        <w:t>храны окружающей среды;</w:t>
      </w:r>
    </w:p>
    <w:p w:rsidR="003460CE" w:rsidRDefault="003460CE" w:rsidP="0000123E">
      <w:pPr>
        <w:ind w:firstLine="567"/>
        <w:jc w:val="both"/>
        <w:rPr>
          <w:rFonts w:eastAsia="Times New Roman"/>
          <w:bCs/>
          <w:iCs/>
        </w:rPr>
      </w:pPr>
      <w:r>
        <w:rPr>
          <w:rFonts w:eastAsia="Times New Roman"/>
          <w:bCs/>
          <w:iCs/>
        </w:rPr>
        <w:t xml:space="preserve">- </w:t>
      </w:r>
      <w:r w:rsidR="002F159C" w:rsidRPr="002F159C">
        <w:rPr>
          <w:rFonts w:eastAsia="Times New Roman"/>
          <w:bCs/>
          <w:iCs/>
        </w:rPr>
        <w:t>составлять модель личного безопасного поведения в повседневной жизнедеятельности и при ухуд</w:t>
      </w:r>
      <w:r>
        <w:rPr>
          <w:rFonts w:eastAsia="Times New Roman"/>
          <w:bCs/>
          <w:iCs/>
        </w:rPr>
        <w:t>шении экологической обстановки;</w:t>
      </w:r>
    </w:p>
    <w:p w:rsidR="003460CE" w:rsidRDefault="003460CE" w:rsidP="0000123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распознавать явные и скрытые опасности в современных молодежных хобби; соблюдать правила безопасности в увлечениях, не противоречащих законодательству РФ; </w:t>
      </w:r>
    </w:p>
    <w:p w:rsidR="003460CE" w:rsidRDefault="003460CE" w:rsidP="0000123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использовать нормативные правовые акты для определения ответственности за противоправные действия и асоциальное поведение во время занятий хобби; </w:t>
      </w:r>
    </w:p>
    <w:p w:rsidR="003460CE" w:rsidRDefault="003460CE" w:rsidP="0000123E">
      <w:pPr>
        <w:ind w:firstLine="567"/>
        <w:jc w:val="both"/>
        <w:rPr>
          <w:rFonts w:eastAsia="Times New Roman"/>
          <w:bCs/>
          <w:iCs/>
        </w:rPr>
      </w:pPr>
      <w:r>
        <w:rPr>
          <w:rFonts w:eastAsia="Times New Roman"/>
          <w:bCs/>
          <w:iCs/>
        </w:rPr>
        <w:t xml:space="preserve">- </w:t>
      </w:r>
      <w:r w:rsidR="002F159C" w:rsidRPr="002F159C">
        <w:rPr>
          <w:rFonts w:eastAsia="Times New Roman"/>
          <w:bCs/>
          <w:iCs/>
        </w:rPr>
        <w:t>пользоваться официальными источниками для получения информации о рекомендациях по обеспечению безопасности во время</w:t>
      </w:r>
      <w:r>
        <w:rPr>
          <w:rFonts w:eastAsia="Times New Roman"/>
          <w:bCs/>
          <w:iCs/>
        </w:rPr>
        <w:t xml:space="preserve"> современных молодежными хобби;</w:t>
      </w:r>
    </w:p>
    <w:p w:rsidR="003460CE" w:rsidRDefault="003460CE" w:rsidP="0000123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прогнозировать и оценивать последствия своего поведения во время занятий современными молодежными хобби; применять правила и рекомендации для составления модели личного безопасного поведения во время занятий современными молодежными хобби; </w:t>
      </w:r>
    </w:p>
    <w:p w:rsidR="003460CE" w:rsidRDefault="003460CE" w:rsidP="0000123E">
      <w:pPr>
        <w:ind w:firstLine="567"/>
        <w:jc w:val="both"/>
        <w:rPr>
          <w:rFonts w:eastAsia="Times New Roman"/>
          <w:bCs/>
          <w:iCs/>
        </w:rPr>
      </w:pPr>
      <w:r>
        <w:rPr>
          <w:rFonts w:eastAsia="Times New Roman"/>
          <w:bCs/>
          <w:iCs/>
        </w:rPr>
        <w:t xml:space="preserve">- </w:t>
      </w:r>
      <w:r w:rsidR="002F159C" w:rsidRPr="002F159C">
        <w:rPr>
          <w:rFonts w:eastAsia="Times New Roman"/>
          <w:bCs/>
          <w:iCs/>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3460CE" w:rsidRDefault="003460CE" w:rsidP="0000123E">
      <w:pPr>
        <w:ind w:firstLine="567"/>
        <w:jc w:val="both"/>
        <w:rPr>
          <w:rFonts w:eastAsia="Times New Roman"/>
          <w:bCs/>
          <w:iCs/>
        </w:rPr>
      </w:pPr>
      <w:r>
        <w:rPr>
          <w:rFonts w:eastAsia="Times New Roman"/>
          <w:bCs/>
          <w:iCs/>
        </w:rPr>
        <w:t>-</w:t>
      </w:r>
      <w:r w:rsidR="002F159C" w:rsidRPr="002F159C">
        <w:rPr>
          <w:rFonts w:eastAsia="Times New Roman"/>
          <w:bCs/>
          <w:iCs/>
        </w:rPr>
        <w:t xml:space="preserve"> использовать нормативные правовые акты для определения ответственности за асоциальное поведение на транспорте; </w:t>
      </w:r>
    </w:p>
    <w:p w:rsidR="003460CE" w:rsidRDefault="003460CE" w:rsidP="0000123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пользоваться официальными источниками для получения информации о правилах и рекомендациях по обеспечению безопасности на транспорте; </w:t>
      </w:r>
    </w:p>
    <w:p w:rsidR="003460CE" w:rsidRDefault="003460CE" w:rsidP="0000123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прогнозировать и оценивать последствия своего поведения на транспорте; </w:t>
      </w:r>
    </w:p>
    <w:p w:rsidR="003460CE" w:rsidRDefault="003460CE" w:rsidP="0000123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составлять модель личного безопасного поведения в повседневной жизнедеятельности и в опасных и чрезвычайных ситуациях на транспорте. </w:t>
      </w:r>
    </w:p>
    <w:p w:rsidR="003460CE" w:rsidRDefault="002F159C" w:rsidP="0000123E">
      <w:pPr>
        <w:ind w:firstLine="567"/>
        <w:jc w:val="both"/>
        <w:rPr>
          <w:rFonts w:eastAsia="Times New Roman"/>
          <w:bCs/>
          <w:iCs/>
        </w:rPr>
      </w:pPr>
      <w:r w:rsidRPr="003460CE">
        <w:rPr>
          <w:rFonts w:eastAsia="Times New Roman"/>
          <w:bCs/>
          <w:i/>
          <w:iCs/>
        </w:rPr>
        <w:lastRenderedPageBreak/>
        <w:t>Защита населения Российской Федерации от опасных и чрезвычайных ситуаций</w:t>
      </w:r>
    </w:p>
    <w:p w:rsidR="003460CE" w:rsidRDefault="003460CE" w:rsidP="0000123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Комментировать назначение основных нормативных правовых актов в области защиты населения и территорий от опасных и чрезвычайных ситуаций; </w:t>
      </w:r>
    </w:p>
    <w:p w:rsidR="003460CE" w:rsidRDefault="003460CE" w:rsidP="0000123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w:t>
      </w:r>
    </w:p>
    <w:p w:rsidR="003460CE" w:rsidRDefault="003460CE" w:rsidP="0000123E">
      <w:pPr>
        <w:ind w:firstLine="567"/>
        <w:jc w:val="both"/>
        <w:rPr>
          <w:rFonts w:eastAsia="Times New Roman"/>
          <w:bCs/>
          <w:iCs/>
        </w:rPr>
      </w:pPr>
      <w:r>
        <w:rPr>
          <w:rFonts w:eastAsia="Times New Roman"/>
          <w:bCs/>
          <w:iCs/>
        </w:rPr>
        <w:t xml:space="preserve">- </w:t>
      </w:r>
      <w:r w:rsidR="002F159C" w:rsidRPr="002F159C">
        <w:rPr>
          <w:rFonts w:eastAsia="Times New Roman"/>
          <w:bCs/>
          <w:iCs/>
        </w:rPr>
        <w:t>оперировать основными понятиями в области защиты населения и территорий от опасных и чрезвычайных ситуаций;</w:t>
      </w:r>
    </w:p>
    <w:p w:rsidR="003460CE" w:rsidRDefault="003460CE" w:rsidP="003460CE">
      <w:pPr>
        <w:ind w:firstLine="567"/>
        <w:jc w:val="both"/>
        <w:rPr>
          <w:rFonts w:eastAsia="Times New Roman"/>
          <w:bCs/>
          <w:iCs/>
        </w:rPr>
      </w:pPr>
      <w:r>
        <w:rPr>
          <w:rFonts w:eastAsia="Times New Roman"/>
          <w:bCs/>
          <w:iCs/>
        </w:rPr>
        <w:t xml:space="preserve">- </w:t>
      </w:r>
      <w:r w:rsidR="002F159C" w:rsidRPr="002F159C">
        <w:rPr>
          <w:rFonts w:eastAsia="Times New Roman"/>
          <w:bCs/>
          <w:iCs/>
        </w:rPr>
        <w:t>раскрывать составляющие государственной системы, направленной на защиту населения от опасных и чрезвычайных ситуаций;</w:t>
      </w:r>
    </w:p>
    <w:p w:rsidR="003460CE" w:rsidRDefault="003460CE" w:rsidP="003460CE">
      <w:pPr>
        <w:ind w:firstLine="567"/>
        <w:jc w:val="both"/>
        <w:rPr>
          <w:rFonts w:eastAsia="Times New Roman"/>
          <w:bCs/>
          <w:iCs/>
        </w:rPr>
      </w:pPr>
      <w:r>
        <w:rPr>
          <w:rFonts w:eastAsia="Times New Roman"/>
          <w:bCs/>
          <w:iCs/>
        </w:rPr>
        <w:t>-</w:t>
      </w:r>
      <w:r w:rsidR="002F159C" w:rsidRPr="002F159C">
        <w:rPr>
          <w:rFonts w:eastAsia="Times New Roman"/>
          <w:bCs/>
          <w:iCs/>
        </w:rPr>
        <w:t xml:space="preserve"> 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w:t>
      </w:r>
      <w:r>
        <w:rPr>
          <w:rFonts w:eastAsia="Times New Roman"/>
          <w:bCs/>
          <w:iCs/>
        </w:rPr>
        <w:t xml:space="preserve">ониторинг, оповещение, защита, </w:t>
      </w:r>
      <w:r w:rsidR="002F159C" w:rsidRPr="002F159C">
        <w:rPr>
          <w:rFonts w:eastAsia="Times New Roman"/>
          <w:bCs/>
          <w:iCs/>
        </w:rPr>
        <w:t xml:space="preserve">эвакуация, аварийно-спасательные работы, обучение населения; </w:t>
      </w:r>
    </w:p>
    <w:p w:rsidR="003460CE" w:rsidRDefault="003460CE" w:rsidP="003460C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 </w:t>
      </w:r>
    </w:p>
    <w:p w:rsidR="003460CE" w:rsidRDefault="003460CE" w:rsidP="003460C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причины их возникновения, характеристики, поражающие факторы, особенности и последствия; </w:t>
      </w:r>
    </w:p>
    <w:p w:rsidR="003460CE" w:rsidRDefault="003460CE" w:rsidP="003460C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использовать средства индивидуальной, коллективной защиты и приборы индивидуального дозиметрического контроля; </w:t>
      </w:r>
    </w:p>
    <w:p w:rsidR="003460CE" w:rsidRDefault="003460CE" w:rsidP="003460C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действовать согласно обозначению на знаках безопасности и плане эвакуации; </w:t>
      </w:r>
    </w:p>
    <w:p w:rsidR="003460CE" w:rsidRDefault="003460CE" w:rsidP="003460C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вызывать в случае необходимости службы экстренной помощи; </w:t>
      </w:r>
    </w:p>
    <w:p w:rsidR="009F30BF" w:rsidRDefault="003460CE" w:rsidP="003460C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прогнозировать и оценивать свои действия в области обеспечения личной безопасности в опасных и чрезвычайных ситуациях мирного и военного времени; </w:t>
      </w:r>
    </w:p>
    <w:p w:rsidR="009F30BF" w:rsidRDefault="009F30BF" w:rsidP="003460C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пользоваться официальными источниками для получения информации о защите населения от опасных и чрезвычайных ситуаций в мирное и военное время; </w:t>
      </w:r>
    </w:p>
    <w:p w:rsidR="009F30BF" w:rsidRDefault="009F30BF" w:rsidP="003460C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составлять модель личного безопасного поведения в условиях опасных и чрезвычайных ситуаций мирного и военного времени. </w:t>
      </w:r>
    </w:p>
    <w:p w:rsidR="009F30BF" w:rsidRDefault="002F159C" w:rsidP="003460CE">
      <w:pPr>
        <w:ind w:firstLine="567"/>
        <w:jc w:val="both"/>
        <w:rPr>
          <w:rFonts w:eastAsia="Times New Roman"/>
          <w:bCs/>
          <w:iCs/>
        </w:rPr>
      </w:pPr>
      <w:r w:rsidRPr="009F30BF">
        <w:rPr>
          <w:rFonts w:eastAsia="Times New Roman"/>
          <w:bCs/>
          <w:i/>
          <w:iCs/>
        </w:rPr>
        <w:t>Основы противодействия экстремизму, терроризму и наркотизму в Российской Федерации</w:t>
      </w:r>
      <w:r w:rsidRPr="002F159C">
        <w:rPr>
          <w:rFonts w:eastAsia="Times New Roman"/>
          <w:bCs/>
          <w:iCs/>
        </w:rPr>
        <w:t xml:space="preserve"> </w:t>
      </w:r>
    </w:p>
    <w:p w:rsidR="009F30BF" w:rsidRDefault="009F30BF" w:rsidP="003460C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Характеризовать особенности экстремизма, терроризма и наркотизма в Российской Федерации; </w:t>
      </w:r>
    </w:p>
    <w:p w:rsidR="009F30BF" w:rsidRDefault="009F30BF" w:rsidP="003460C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объяснять взаимосвязь экстремизма, терроризма и наркотизма; </w:t>
      </w:r>
    </w:p>
    <w:p w:rsidR="009F30BF" w:rsidRDefault="009F30BF" w:rsidP="003460C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оперировать основными понятиями в области противодействия экстремизму, терроризму и наркотизму в Российской Федерации; </w:t>
      </w:r>
    </w:p>
    <w:p w:rsidR="009F30BF" w:rsidRDefault="009F30BF" w:rsidP="003460C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раскрывать предназначение общегосударственной системы противодействия экстремизму, терроризму и наркотизму; </w:t>
      </w:r>
    </w:p>
    <w:p w:rsidR="009F30BF" w:rsidRDefault="009F30BF" w:rsidP="003460C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объяснять основные принципы и направления противодействия экстремистской, террористической деятельности и наркотизму; </w:t>
      </w:r>
    </w:p>
    <w:p w:rsidR="009F30BF" w:rsidRDefault="009F30BF" w:rsidP="003460C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 </w:t>
      </w:r>
    </w:p>
    <w:p w:rsidR="009F30BF" w:rsidRDefault="009F30BF" w:rsidP="003460C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описывать органы исполнительной власти, осуществляющие противодействие экстремизму, терроризму и наркотизму в Российской Федерации; </w:t>
      </w:r>
    </w:p>
    <w:p w:rsidR="009F30BF" w:rsidRDefault="009F30BF" w:rsidP="003460C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 </w:t>
      </w:r>
    </w:p>
    <w:p w:rsidR="009F30BF" w:rsidRDefault="009F30BF" w:rsidP="003460C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9F30BF" w:rsidRDefault="009F30BF" w:rsidP="003460CE">
      <w:pPr>
        <w:ind w:firstLine="567"/>
        <w:jc w:val="both"/>
        <w:rPr>
          <w:rFonts w:eastAsia="Times New Roman"/>
          <w:bCs/>
          <w:iCs/>
        </w:rPr>
      </w:pPr>
      <w:r>
        <w:rPr>
          <w:rFonts w:eastAsia="Times New Roman"/>
          <w:bCs/>
          <w:iCs/>
        </w:rPr>
        <w:lastRenderedPageBreak/>
        <w:t xml:space="preserve">- </w:t>
      </w:r>
      <w:r w:rsidR="002F159C" w:rsidRPr="002F159C">
        <w:rPr>
          <w:rFonts w:eastAsia="Times New Roman"/>
          <w:bCs/>
          <w:iCs/>
        </w:rPr>
        <w:t xml:space="preserve">распознавать признаки вовлечения в экстремистскую и террористическую деятельность; </w:t>
      </w:r>
    </w:p>
    <w:p w:rsidR="009F30BF" w:rsidRDefault="009F30BF" w:rsidP="003460C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симптомы употребления наркотических средств; </w:t>
      </w:r>
    </w:p>
    <w:p w:rsidR="009F30BF" w:rsidRDefault="009F30BF" w:rsidP="003460C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описывать способы противодействия вовлечению в экстремистскую и террористическую деятельность, распространению и употреблению наркотических средств; </w:t>
      </w:r>
    </w:p>
    <w:p w:rsidR="009F30BF" w:rsidRDefault="009F30BF" w:rsidP="003460C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 </w:t>
      </w:r>
    </w:p>
    <w:p w:rsidR="009F30BF" w:rsidRDefault="009F30BF" w:rsidP="003460C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описывать действия граждан при установлении уровней террористической опасности; </w:t>
      </w:r>
    </w:p>
    <w:p w:rsidR="009F30BF" w:rsidRDefault="009F30BF" w:rsidP="003460C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описывать правила и рекомендации в случае проведения террористической акции; составлять модель личного безопасного поведения при установлении уровней террористической опасности и угрозе совершения террористической акции. </w:t>
      </w:r>
    </w:p>
    <w:p w:rsidR="009F30BF" w:rsidRPr="009F30BF" w:rsidRDefault="002F159C" w:rsidP="003460CE">
      <w:pPr>
        <w:ind w:firstLine="567"/>
        <w:jc w:val="both"/>
        <w:rPr>
          <w:rFonts w:eastAsia="Times New Roman"/>
          <w:bCs/>
          <w:i/>
          <w:iCs/>
        </w:rPr>
      </w:pPr>
      <w:r w:rsidRPr="009F30BF">
        <w:rPr>
          <w:rFonts w:eastAsia="Times New Roman"/>
          <w:bCs/>
          <w:i/>
          <w:iCs/>
        </w:rPr>
        <w:t xml:space="preserve">Основы здорового образа жизни </w:t>
      </w:r>
    </w:p>
    <w:p w:rsidR="009F30BF" w:rsidRDefault="009F30BF" w:rsidP="003460C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Комментировать назначение основных нормативных правовых актов в области здорового образа жизни; </w:t>
      </w:r>
    </w:p>
    <w:p w:rsidR="009F30BF" w:rsidRDefault="009F30BF" w:rsidP="003460C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использовать основные нормативные правовые акты в области здорового образа жизни для изучения и реализации своих прав; </w:t>
      </w:r>
    </w:p>
    <w:p w:rsidR="009F30BF" w:rsidRDefault="009F30BF" w:rsidP="003460C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основными понятиями в области здорового образа жизни; </w:t>
      </w:r>
    </w:p>
    <w:p w:rsidR="009F30BF" w:rsidRDefault="009F30BF" w:rsidP="003460C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описывать факторы здорового образа жизни; объяснять преимущества здорового образа жизни; </w:t>
      </w:r>
    </w:p>
    <w:p w:rsidR="009F30BF" w:rsidRDefault="009F30BF" w:rsidP="003460C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объяснять значение здорового образа жизни для благополучия общества и государства; </w:t>
      </w:r>
    </w:p>
    <w:p w:rsidR="009F30BF" w:rsidRDefault="009F30BF" w:rsidP="003460C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описывать основные факторы и привычки, пагубно влияющие на здоровье человека; </w:t>
      </w:r>
    </w:p>
    <w:p w:rsidR="009F30BF" w:rsidRDefault="009F30BF" w:rsidP="003460CE">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раскрывать сущность репродуктивного здоровья; распознавать факторы, положительно и отрицательно влияющие на репродуктивное здоровье; </w:t>
      </w:r>
    </w:p>
    <w:p w:rsidR="002F159C" w:rsidRPr="002F159C" w:rsidRDefault="009F30BF" w:rsidP="003460CE">
      <w:pPr>
        <w:ind w:firstLine="567"/>
        <w:jc w:val="both"/>
        <w:rPr>
          <w:rFonts w:eastAsia="Times New Roman"/>
          <w:bCs/>
          <w:iCs/>
        </w:rPr>
      </w:pPr>
      <w:r>
        <w:rPr>
          <w:rFonts w:eastAsia="Times New Roman"/>
          <w:bCs/>
          <w:iCs/>
        </w:rPr>
        <w:t xml:space="preserve">- </w:t>
      </w:r>
      <w:r w:rsidR="002F159C" w:rsidRPr="002F159C">
        <w:rPr>
          <w:rFonts w:eastAsia="Times New Roman"/>
          <w:bCs/>
          <w:iCs/>
        </w:rPr>
        <w:t>пользоваться официальными источн</w:t>
      </w:r>
      <w:r>
        <w:rPr>
          <w:rFonts w:eastAsia="Times New Roman"/>
          <w:bCs/>
          <w:iCs/>
        </w:rPr>
        <w:t xml:space="preserve">иками для получения информации </w:t>
      </w:r>
      <w:r w:rsidR="002F159C" w:rsidRPr="002F159C">
        <w:rPr>
          <w:rFonts w:eastAsia="Times New Roman"/>
          <w:bCs/>
          <w:iCs/>
        </w:rPr>
        <w:t xml:space="preserve">о здоровье, здоровом образе жизни, сохранении и укреплении репродуктивного здоровья. </w:t>
      </w:r>
    </w:p>
    <w:p w:rsidR="009F30BF" w:rsidRPr="009F30BF" w:rsidRDefault="002F159C" w:rsidP="002F159C">
      <w:pPr>
        <w:ind w:firstLine="567"/>
        <w:jc w:val="both"/>
        <w:rPr>
          <w:rFonts w:eastAsia="Times New Roman"/>
          <w:bCs/>
          <w:i/>
          <w:iCs/>
        </w:rPr>
      </w:pPr>
      <w:r w:rsidRPr="009F30BF">
        <w:rPr>
          <w:rFonts w:eastAsia="Times New Roman"/>
          <w:bCs/>
          <w:i/>
          <w:iCs/>
        </w:rPr>
        <w:t xml:space="preserve">Основы медицинских знаний и оказание первой помощи </w:t>
      </w:r>
    </w:p>
    <w:p w:rsidR="00082E73" w:rsidRDefault="009F30BF"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Комментировать назначение основных нормативных правовых актов в области оказания первой помощи; </w:t>
      </w:r>
    </w:p>
    <w:p w:rsidR="00082E73" w:rsidRDefault="00082E73"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082E73" w:rsidRDefault="00082E73" w:rsidP="002F159C">
      <w:pPr>
        <w:ind w:firstLine="567"/>
        <w:jc w:val="both"/>
        <w:rPr>
          <w:rFonts w:eastAsia="Times New Roman"/>
          <w:bCs/>
          <w:iCs/>
        </w:rPr>
      </w:pPr>
      <w:r>
        <w:rPr>
          <w:rFonts w:eastAsia="Times New Roman"/>
          <w:bCs/>
          <w:iCs/>
        </w:rPr>
        <w:t>-</w:t>
      </w:r>
      <w:r w:rsidR="002F159C" w:rsidRPr="002F159C">
        <w:rPr>
          <w:rFonts w:eastAsia="Times New Roman"/>
          <w:bCs/>
          <w:iCs/>
        </w:rPr>
        <w:t xml:space="preserve">  оперировать основными понятиями в области оказания первой помощи; отличать первую помощь от медицинской помощи;  </w:t>
      </w:r>
    </w:p>
    <w:p w:rsidR="00082E73" w:rsidRDefault="00082E73"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состояния, при которых оказывается первая помощь, и определять мероприятия по ее оказанию; </w:t>
      </w:r>
    </w:p>
    <w:p w:rsidR="00082E73" w:rsidRDefault="00082E73"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оказывать первую помощь при неотложных состояниях; </w:t>
      </w:r>
    </w:p>
    <w:p w:rsidR="00082E73" w:rsidRDefault="00082E73"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вызывать в случае необходимости службы экстренной помощи; выполнять переноску (транспортировку) пострадавших различными способами с использованием подручных средств и средств промышленного изготовления; </w:t>
      </w:r>
    </w:p>
    <w:p w:rsidR="00082E73" w:rsidRDefault="00082E73"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действовать согласно указанию на знаках безопасности медицинского и санитарного назначения; </w:t>
      </w:r>
    </w:p>
    <w:p w:rsidR="00082E73" w:rsidRDefault="00082E73"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составлять модель личного безопасного поведения при оказании первой помощи пострадавшему; </w:t>
      </w:r>
    </w:p>
    <w:p w:rsidR="00082E73" w:rsidRDefault="00082E73"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комментировать назначение основных нормативных правовых актов в сфере санитарно-эпидемиологическом благополучия населения; </w:t>
      </w:r>
    </w:p>
    <w:p w:rsidR="00082E73" w:rsidRDefault="00082E73"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082E73" w:rsidRDefault="00082E73" w:rsidP="002F159C">
      <w:pPr>
        <w:ind w:firstLine="567"/>
        <w:jc w:val="both"/>
        <w:rPr>
          <w:rFonts w:eastAsia="Times New Roman"/>
          <w:bCs/>
          <w:iCs/>
        </w:rPr>
      </w:pPr>
      <w:r>
        <w:rPr>
          <w:rFonts w:eastAsia="Times New Roman"/>
          <w:bCs/>
          <w:iCs/>
        </w:rPr>
        <w:lastRenderedPageBreak/>
        <w:t xml:space="preserve">- </w:t>
      </w:r>
      <w:r w:rsidR="002F159C" w:rsidRPr="002F159C">
        <w:rPr>
          <w:rFonts w:eastAsia="Times New Roman"/>
          <w:bCs/>
          <w:iCs/>
        </w:rPr>
        <w:t xml:space="preserve">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 </w:t>
      </w:r>
    </w:p>
    <w:p w:rsidR="00082E73" w:rsidRDefault="00082E73"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классифицировать основные инфекционные болезни; </w:t>
      </w:r>
    </w:p>
    <w:p w:rsidR="00082E73" w:rsidRDefault="00082E73"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определять меры, направленные на предупреждение возникновения и распространения инфекционных заболеваний; </w:t>
      </w:r>
    </w:p>
    <w:p w:rsidR="00082E73" w:rsidRDefault="00082E73"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действовать в порядке и по правилам поведения в случае возникновения эпидемиологического или бактериологического очага. </w:t>
      </w:r>
    </w:p>
    <w:p w:rsidR="00082E73" w:rsidRPr="00082E73" w:rsidRDefault="002F159C" w:rsidP="002F159C">
      <w:pPr>
        <w:ind w:firstLine="567"/>
        <w:jc w:val="both"/>
        <w:rPr>
          <w:rFonts w:eastAsia="Times New Roman"/>
          <w:bCs/>
          <w:i/>
          <w:iCs/>
        </w:rPr>
      </w:pPr>
      <w:r w:rsidRPr="00082E73">
        <w:rPr>
          <w:rFonts w:eastAsia="Times New Roman"/>
          <w:bCs/>
          <w:i/>
          <w:iCs/>
        </w:rPr>
        <w:t xml:space="preserve">Основы обороны государства </w:t>
      </w:r>
    </w:p>
    <w:p w:rsidR="00082E73" w:rsidRDefault="00082E73"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Комментировать назначение основных нормативных правовых актов в области обороны государства; </w:t>
      </w:r>
    </w:p>
    <w:p w:rsidR="00082E73" w:rsidRDefault="00082E73"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характеризовать состояние и тенденции развития современного мира и России; </w:t>
      </w:r>
    </w:p>
    <w:p w:rsidR="00082E73" w:rsidRDefault="00082E73"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описывать национальные интересы РФ и стратегические национальные приоритеты; </w:t>
      </w:r>
    </w:p>
    <w:p w:rsidR="00082E73" w:rsidRDefault="00082E73"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082E73" w:rsidRDefault="00082E73"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приводить примеры основных внешних и внутренних опасностей; </w:t>
      </w:r>
    </w:p>
    <w:p w:rsidR="00082E73" w:rsidRDefault="00082E73"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раскрывать основные задачи и приоритеты международного сотрудничества РФ в рамках реализации национальных интересов и обеспечения безопасности; </w:t>
      </w:r>
    </w:p>
    <w:p w:rsidR="00082E73" w:rsidRDefault="00082E73"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разъяснять основные направления обеспечения национальной безопасности и обороны РФ; </w:t>
      </w:r>
    </w:p>
    <w:p w:rsidR="00082E73" w:rsidRDefault="00082E73"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оперировать основными понятиями в области обороны государства; </w:t>
      </w:r>
    </w:p>
    <w:p w:rsidR="00082E73" w:rsidRDefault="00082E73"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раскрывать основы и организацию обороны РФ; </w:t>
      </w:r>
    </w:p>
    <w:p w:rsidR="00082E73" w:rsidRDefault="00082E73"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раскрывать предназначение и использование ВС РФ в области обороны; </w:t>
      </w:r>
    </w:p>
    <w:p w:rsidR="00082E73" w:rsidRDefault="00082E73"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объяснять направление военной политики РФ в современных условиях; </w:t>
      </w:r>
    </w:p>
    <w:p w:rsidR="00082E73" w:rsidRDefault="00082E73"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описывать предназначение и задачи Вооруженных Сил РФ, других войск, воинских формирований и органов в мирное и военное время; </w:t>
      </w:r>
    </w:p>
    <w:p w:rsidR="00082E73" w:rsidRDefault="00082E73"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характеризовать историю создания ВС РФ; </w:t>
      </w:r>
    </w:p>
    <w:p w:rsidR="00082E73" w:rsidRDefault="00082E73"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описывать структуру ВС РФ; характеризовать виды и рода войск ВС РФ, их предназначение и задачи; </w:t>
      </w:r>
    </w:p>
    <w:p w:rsidR="00082E73" w:rsidRDefault="00082E73"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распознавать символы ВС РФ; приводить примеры воинских традиций и ритуалов ВС РФ. </w:t>
      </w:r>
    </w:p>
    <w:p w:rsidR="00082E73" w:rsidRPr="00082E73" w:rsidRDefault="002F159C" w:rsidP="002F159C">
      <w:pPr>
        <w:ind w:firstLine="567"/>
        <w:jc w:val="both"/>
        <w:rPr>
          <w:rFonts w:eastAsia="Times New Roman"/>
          <w:bCs/>
          <w:i/>
          <w:iCs/>
        </w:rPr>
      </w:pPr>
      <w:r w:rsidRPr="00082E73">
        <w:rPr>
          <w:rFonts w:eastAsia="Times New Roman"/>
          <w:bCs/>
          <w:i/>
          <w:iCs/>
        </w:rPr>
        <w:t xml:space="preserve">Правовые основы военной службы </w:t>
      </w:r>
    </w:p>
    <w:p w:rsidR="00082E73" w:rsidRDefault="00082E73"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Комментировать назначение основных нормативных правовых актов в области воинской обязанности граждан и военной службы; </w:t>
      </w:r>
    </w:p>
    <w:p w:rsidR="00082E73" w:rsidRDefault="00082E73"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082E73" w:rsidRDefault="00082E73"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оперировать основными понятиями в области воинской обязанности граждан и военной службы; </w:t>
      </w:r>
    </w:p>
    <w:p w:rsidR="00082E73" w:rsidRDefault="00082E73"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раскрывать сущность военной службы и составляющие воинской обязанности гражданина РФ; </w:t>
      </w:r>
    </w:p>
    <w:p w:rsidR="00082E73" w:rsidRDefault="00082E73"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характеризовать обязательную и добровольную подготовку к военной службе; </w:t>
      </w:r>
    </w:p>
    <w:p w:rsidR="00082E73" w:rsidRDefault="00082E73"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раскрывать организацию воинского учета; комментировать назначение Общевоинских уставов ВС РФ; </w:t>
      </w:r>
    </w:p>
    <w:p w:rsidR="00082E73" w:rsidRDefault="00082E73"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использовать Общевоинские уставы ВС РФ при подготовке к прохождению военной службы по призыву, контракту; </w:t>
      </w:r>
    </w:p>
    <w:p w:rsidR="00082E73" w:rsidRDefault="00082E73" w:rsidP="00082E73">
      <w:pPr>
        <w:ind w:firstLine="567"/>
        <w:jc w:val="both"/>
        <w:rPr>
          <w:rFonts w:eastAsia="Times New Roman"/>
          <w:bCs/>
          <w:iCs/>
        </w:rPr>
      </w:pPr>
      <w:r>
        <w:rPr>
          <w:rFonts w:eastAsia="Times New Roman"/>
          <w:bCs/>
          <w:iCs/>
        </w:rPr>
        <w:t xml:space="preserve">- </w:t>
      </w:r>
      <w:r w:rsidR="002F159C" w:rsidRPr="002F159C">
        <w:rPr>
          <w:rFonts w:eastAsia="Times New Roman"/>
          <w:bCs/>
          <w:iCs/>
        </w:rPr>
        <w:t>описывать порядок и сроки прохождения службы по призыву, контракту и альт</w:t>
      </w:r>
      <w:r>
        <w:rPr>
          <w:rFonts w:eastAsia="Times New Roman"/>
          <w:bCs/>
          <w:iCs/>
        </w:rPr>
        <w:t xml:space="preserve">ернативной гражданской службы; </w:t>
      </w:r>
    </w:p>
    <w:p w:rsidR="00082E73" w:rsidRDefault="00082E73" w:rsidP="00082E73">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объяснять порядок назначения на воинскую должность, присвоения и лишения воинского звания; </w:t>
      </w:r>
    </w:p>
    <w:p w:rsidR="00082E73" w:rsidRDefault="00082E73" w:rsidP="00082E73">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различать военную форму одежды и знаки различия военнослужащих ВС РФ; </w:t>
      </w:r>
    </w:p>
    <w:p w:rsidR="00082E73" w:rsidRDefault="00082E73" w:rsidP="00082E73">
      <w:pPr>
        <w:ind w:firstLine="567"/>
        <w:jc w:val="both"/>
        <w:rPr>
          <w:rFonts w:eastAsia="Times New Roman"/>
          <w:bCs/>
          <w:iCs/>
        </w:rPr>
      </w:pPr>
      <w:r>
        <w:rPr>
          <w:rFonts w:eastAsia="Times New Roman"/>
          <w:bCs/>
          <w:iCs/>
        </w:rPr>
        <w:lastRenderedPageBreak/>
        <w:t xml:space="preserve">- </w:t>
      </w:r>
      <w:r w:rsidR="002F159C" w:rsidRPr="002F159C">
        <w:rPr>
          <w:rFonts w:eastAsia="Times New Roman"/>
          <w:bCs/>
          <w:iCs/>
        </w:rPr>
        <w:t xml:space="preserve">описывать основание увольнения с военной службы; </w:t>
      </w:r>
    </w:p>
    <w:p w:rsidR="00082E73" w:rsidRDefault="00082E73" w:rsidP="00082E73">
      <w:pPr>
        <w:ind w:firstLine="567"/>
        <w:jc w:val="both"/>
        <w:rPr>
          <w:rFonts w:eastAsia="Times New Roman"/>
          <w:bCs/>
          <w:iCs/>
        </w:rPr>
      </w:pPr>
      <w:r>
        <w:rPr>
          <w:rFonts w:eastAsia="Times New Roman"/>
          <w:bCs/>
          <w:iCs/>
        </w:rPr>
        <w:t xml:space="preserve">- </w:t>
      </w:r>
      <w:r w:rsidR="002F159C" w:rsidRPr="002F159C">
        <w:rPr>
          <w:rFonts w:eastAsia="Times New Roman"/>
          <w:bCs/>
          <w:iCs/>
        </w:rPr>
        <w:t>раскрывать предназначение запаса; объяснять порядок зач</w:t>
      </w:r>
      <w:r>
        <w:rPr>
          <w:rFonts w:eastAsia="Times New Roman"/>
          <w:bCs/>
          <w:iCs/>
        </w:rPr>
        <w:t>исления и пребывания в запасе;</w:t>
      </w:r>
    </w:p>
    <w:p w:rsidR="00082E73" w:rsidRDefault="00082E73" w:rsidP="00082E73">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раскрывать предназначение мобилизационного резерва; </w:t>
      </w:r>
    </w:p>
    <w:p w:rsidR="00082E73" w:rsidRDefault="00082E73" w:rsidP="00082E73">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объяснять порядок заключения контракта и сроки пребывания в резерве. </w:t>
      </w:r>
    </w:p>
    <w:p w:rsidR="00082E73" w:rsidRPr="00082E73" w:rsidRDefault="002F159C" w:rsidP="00082E73">
      <w:pPr>
        <w:ind w:firstLine="567"/>
        <w:jc w:val="both"/>
        <w:rPr>
          <w:rFonts w:eastAsia="Times New Roman"/>
          <w:bCs/>
          <w:i/>
          <w:iCs/>
        </w:rPr>
      </w:pPr>
      <w:r w:rsidRPr="00082E73">
        <w:rPr>
          <w:rFonts w:eastAsia="Times New Roman"/>
          <w:bCs/>
          <w:i/>
          <w:iCs/>
        </w:rPr>
        <w:t xml:space="preserve">Элементы начальной военной подготовки </w:t>
      </w:r>
    </w:p>
    <w:p w:rsidR="00082E73" w:rsidRDefault="00082E73" w:rsidP="00082E73">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Комментировать назначение Строевого устава ВС РФ; </w:t>
      </w:r>
    </w:p>
    <w:p w:rsidR="00082E73" w:rsidRDefault="00082E73" w:rsidP="00082E73">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использовать Строевой устав ВС РФ при обучении элементам строевой подготовки; </w:t>
      </w:r>
    </w:p>
    <w:p w:rsidR="00082E73" w:rsidRDefault="00082E73" w:rsidP="00082E73">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оперировать основными понятиями Строевого устава ВС РФ; </w:t>
      </w:r>
    </w:p>
    <w:p w:rsidR="00082E73" w:rsidRDefault="00082E73" w:rsidP="00082E73">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выполнять строевые приемы и движение без оружия; </w:t>
      </w:r>
    </w:p>
    <w:p w:rsidR="00082E73" w:rsidRDefault="00082E73" w:rsidP="00082E73">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выполнять воинское приветствие без оружия на месте и в движении, выход из строя и возвращение в строй, подход к начальнику и отход от него; </w:t>
      </w:r>
    </w:p>
    <w:p w:rsidR="00082E73" w:rsidRDefault="00082E73" w:rsidP="00082E73">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выполнять строевые приемы в составе отделения на месте и в движении; </w:t>
      </w:r>
    </w:p>
    <w:p w:rsidR="00082E73" w:rsidRDefault="00082E73" w:rsidP="00082E73">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приводить примеры команд управления строем с помощью голоса; </w:t>
      </w:r>
    </w:p>
    <w:p w:rsidR="00082E73" w:rsidRDefault="00082E73" w:rsidP="00082E73">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описывать назначение, боевые свойства и общее устройство автомата Калашникова; </w:t>
      </w:r>
    </w:p>
    <w:p w:rsidR="00082E73" w:rsidRDefault="00082E73" w:rsidP="00082E73">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выполнять неполную разборку и сборку автомата Калашникова для чистки и смазки; </w:t>
      </w:r>
    </w:p>
    <w:p w:rsidR="00082E73" w:rsidRDefault="00082E73" w:rsidP="00082E73">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описывать порядок хранения автомата; </w:t>
      </w:r>
    </w:p>
    <w:p w:rsidR="00082E73" w:rsidRDefault="00082E73" w:rsidP="00082E73">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различать составляющие патрона; </w:t>
      </w:r>
    </w:p>
    <w:p w:rsidR="00082E73" w:rsidRDefault="00082E73" w:rsidP="00082E73">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снаряжать магазин патронами; </w:t>
      </w:r>
    </w:p>
    <w:p w:rsidR="00082E73" w:rsidRDefault="00082E73" w:rsidP="00082E73">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выполнять меры безопасности при обращении с автоматом Калашникова и патронами в повседневной жизнедеятельности и при проведении стрельб; </w:t>
      </w:r>
    </w:p>
    <w:p w:rsidR="00082E73" w:rsidRDefault="00082E73" w:rsidP="00082E73">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описывать явление выстрела и его практическое значение; </w:t>
      </w:r>
    </w:p>
    <w:p w:rsidR="00082E73" w:rsidRDefault="00082E73" w:rsidP="00082E73">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объяснять значение начальной скорости пули, траектории полета пули, пробивного и убойного действия пули при поражении противника; </w:t>
      </w:r>
    </w:p>
    <w:p w:rsidR="00082E73" w:rsidRDefault="00082E73" w:rsidP="00082E73">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объяснять влияние отдачи оружия на результат выстрела; </w:t>
      </w:r>
    </w:p>
    <w:p w:rsidR="00082E73" w:rsidRDefault="00082E73" w:rsidP="00082E73">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выбирать прицел и правильную точку прицеливания для стрельбы по неподвижным целям; </w:t>
      </w:r>
    </w:p>
    <w:p w:rsidR="00082E73" w:rsidRDefault="00082E73" w:rsidP="00082E73">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объяснять ошибки прицеливания по результатам стрельбы; </w:t>
      </w:r>
    </w:p>
    <w:p w:rsidR="00082E73" w:rsidRDefault="00082E73" w:rsidP="00082E73">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выполнять изготовку к стрельбе; </w:t>
      </w:r>
    </w:p>
    <w:p w:rsidR="00082E73" w:rsidRDefault="00082E73" w:rsidP="00082E73">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производить стрельбу; объяснять назначение и боевые свойства гранат; </w:t>
      </w:r>
    </w:p>
    <w:p w:rsidR="00082E73" w:rsidRDefault="00082E73" w:rsidP="00082E73">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различать наступательные и оборонительные гранаты; </w:t>
      </w:r>
    </w:p>
    <w:p w:rsidR="00082E73" w:rsidRDefault="00082E73" w:rsidP="00082E73">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описывать устройство ручных осколочных гранат; </w:t>
      </w:r>
    </w:p>
    <w:p w:rsidR="00082E73" w:rsidRDefault="00082E73" w:rsidP="00082E73">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выполнять приемы и правила снаряжения и метания ручных гранат; </w:t>
      </w:r>
    </w:p>
    <w:p w:rsidR="00082E73" w:rsidRDefault="00082E73" w:rsidP="00082E73">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выполнять меры безопасности при обращении с гранатами; </w:t>
      </w:r>
    </w:p>
    <w:p w:rsidR="00082E73" w:rsidRDefault="00082E73" w:rsidP="00082E73">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объяснять предназначение современного общевойскового боя; </w:t>
      </w:r>
    </w:p>
    <w:p w:rsidR="00082E73" w:rsidRDefault="00082E73" w:rsidP="00082E73">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характеризовать современный общевойсковой бой; </w:t>
      </w:r>
    </w:p>
    <w:p w:rsidR="00082E73" w:rsidRDefault="00082E73" w:rsidP="00082E73">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описывать элементы инженерного оборудования позиции солдата и порядок их оборудования; </w:t>
      </w:r>
    </w:p>
    <w:p w:rsidR="00082E73" w:rsidRDefault="00082E73" w:rsidP="00082E73">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выполнять приемы «К бою», «Встать»; </w:t>
      </w:r>
    </w:p>
    <w:p w:rsidR="00082E73" w:rsidRDefault="00082E73" w:rsidP="00082E73">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объяснять, в каких случаях используются перебежки и переползания; </w:t>
      </w:r>
    </w:p>
    <w:p w:rsidR="00082E73" w:rsidRDefault="00082E73" w:rsidP="00082E73">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выполнять перебежки и переползания (попластунски, на получетвереньках, на боку); </w:t>
      </w:r>
    </w:p>
    <w:p w:rsidR="00082E73" w:rsidRDefault="00082E73" w:rsidP="00082E73">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определять стороны горизонта по компасу, солнцу и часам, по Полярной звезде и признакам местных предметов; </w:t>
      </w:r>
    </w:p>
    <w:p w:rsidR="00082E73" w:rsidRDefault="00082E73" w:rsidP="00082E73">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передвигаться по азимутам;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 </w:t>
      </w:r>
    </w:p>
    <w:p w:rsidR="00943844" w:rsidRDefault="00082E73" w:rsidP="00082E73">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применять средства индивидуальной защиты; действовать по сигналам оповещения исходя из тактико-технических характеристик (ТТХ) средств индивидуальной защиты от </w:t>
      </w:r>
      <w:r w:rsidR="002F159C" w:rsidRPr="002F159C">
        <w:rPr>
          <w:rFonts w:eastAsia="Times New Roman"/>
          <w:bCs/>
          <w:iCs/>
        </w:rPr>
        <w:lastRenderedPageBreak/>
        <w:t xml:space="preserve">оружия массового поражения; описывать состав и область применения аптечки индивидуальной; </w:t>
      </w:r>
    </w:p>
    <w:p w:rsidR="00943844" w:rsidRDefault="00943844" w:rsidP="00082E73">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раскрывать особенности оказания первой помощи в бою; выполнять приемы по выносу раненых с поля боя. </w:t>
      </w:r>
    </w:p>
    <w:p w:rsidR="00943844" w:rsidRPr="00943844" w:rsidRDefault="002F159C" w:rsidP="00082E73">
      <w:pPr>
        <w:ind w:firstLine="567"/>
        <w:jc w:val="both"/>
        <w:rPr>
          <w:rFonts w:eastAsia="Times New Roman"/>
          <w:bCs/>
          <w:i/>
          <w:iCs/>
        </w:rPr>
      </w:pPr>
      <w:r w:rsidRPr="00943844">
        <w:rPr>
          <w:rFonts w:eastAsia="Times New Roman"/>
          <w:bCs/>
          <w:i/>
          <w:iCs/>
        </w:rPr>
        <w:t xml:space="preserve">Военно-профессиональная деятельность </w:t>
      </w:r>
    </w:p>
    <w:p w:rsidR="00943844" w:rsidRDefault="00943844" w:rsidP="00082E73">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Раскрывать сущность военно-профессиональной деятельности; </w:t>
      </w:r>
    </w:p>
    <w:p w:rsidR="00943844" w:rsidRDefault="00943844" w:rsidP="00082E73">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объяснять порядок подготовки граждан по военно-учетным специальностям; </w:t>
      </w:r>
    </w:p>
    <w:p w:rsidR="00943844" w:rsidRDefault="00943844" w:rsidP="00082E73">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оценивать уровень своей подготовки и осуществлять осознанное самоопределение по отношению к военнопрофессиональной деятельности; </w:t>
      </w:r>
    </w:p>
    <w:p w:rsidR="00943844" w:rsidRDefault="00943844" w:rsidP="00082E73">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характеризовать особенности подготовки офицеров в различных учебных и военно-учебных заведениях; </w:t>
      </w:r>
    </w:p>
    <w:p w:rsidR="002F159C" w:rsidRPr="002F159C" w:rsidRDefault="00943844" w:rsidP="00943844">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943844" w:rsidRDefault="002F159C" w:rsidP="002F159C">
      <w:pPr>
        <w:ind w:firstLine="567"/>
        <w:jc w:val="both"/>
        <w:rPr>
          <w:rFonts w:eastAsia="Times New Roman"/>
          <w:bCs/>
          <w:iCs/>
        </w:rPr>
      </w:pPr>
      <w:r w:rsidRPr="002F159C">
        <w:rPr>
          <w:rFonts w:eastAsia="Times New Roman"/>
          <w:bCs/>
          <w:iCs/>
        </w:rPr>
        <w:t xml:space="preserve">Выпускник на базовом уровне получит возможность научиться: </w:t>
      </w:r>
    </w:p>
    <w:p w:rsidR="002F159C" w:rsidRPr="00943844" w:rsidRDefault="002F159C" w:rsidP="00943844">
      <w:pPr>
        <w:ind w:firstLine="567"/>
        <w:jc w:val="both"/>
        <w:rPr>
          <w:rFonts w:eastAsia="Times New Roman"/>
          <w:bCs/>
          <w:i/>
          <w:iCs/>
        </w:rPr>
      </w:pPr>
      <w:r w:rsidRPr="00943844">
        <w:rPr>
          <w:rFonts w:eastAsia="Times New Roman"/>
          <w:bCs/>
          <w:i/>
          <w:iCs/>
        </w:rPr>
        <w:t>О</w:t>
      </w:r>
      <w:r w:rsidR="00943844">
        <w:rPr>
          <w:rFonts w:eastAsia="Times New Roman"/>
          <w:bCs/>
          <w:i/>
          <w:iCs/>
        </w:rPr>
        <w:t xml:space="preserve">сновы комплексной безопасности </w:t>
      </w:r>
    </w:p>
    <w:p w:rsidR="00943844" w:rsidRDefault="00943844" w:rsidP="002F159C">
      <w:pPr>
        <w:ind w:firstLine="567"/>
        <w:jc w:val="both"/>
        <w:rPr>
          <w:rFonts w:eastAsia="Times New Roman"/>
          <w:bCs/>
          <w:iCs/>
        </w:rPr>
      </w:pPr>
      <w:r>
        <w:rPr>
          <w:rFonts w:eastAsia="Times New Roman"/>
          <w:bCs/>
          <w:iCs/>
        </w:rPr>
        <w:t xml:space="preserve"> - </w:t>
      </w:r>
      <w:r w:rsidR="002F159C" w:rsidRPr="002F159C">
        <w:rPr>
          <w:rFonts w:eastAsia="Times New Roman"/>
          <w:bCs/>
          <w:iCs/>
        </w:rPr>
        <w:t>Объяснять, как экологическая безопасность связана с национально</w:t>
      </w:r>
      <w:r>
        <w:rPr>
          <w:rFonts w:eastAsia="Times New Roman"/>
          <w:bCs/>
          <w:iCs/>
        </w:rPr>
        <w:t>й безопасностью и влияет на нее</w:t>
      </w:r>
      <w:r w:rsidR="002F159C" w:rsidRPr="002F159C">
        <w:rPr>
          <w:rFonts w:eastAsia="Times New Roman"/>
          <w:bCs/>
          <w:iCs/>
        </w:rPr>
        <w:t xml:space="preserve">. </w:t>
      </w:r>
    </w:p>
    <w:p w:rsidR="00943844" w:rsidRPr="00943844" w:rsidRDefault="002F159C" w:rsidP="002F159C">
      <w:pPr>
        <w:ind w:firstLine="567"/>
        <w:jc w:val="both"/>
        <w:rPr>
          <w:rFonts w:eastAsia="Times New Roman"/>
          <w:bCs/>
          <w:i/>
          <w:iCs/>
        </w:rPr>
      </w:pPr>
      <w:r w:rsidRPr="00943844">
        <w:rPr>
          <w:rFonts w:eastAsia="Times New Roman"/>
          <w:bCs/>
          <w:i/>
          <w:iCs/>
        </w:rPr>
        <w:t xml:space="preserve">Защита населения Российской Федерации от опасных и чрезвычайных ситуаций </w:t>
      </w:r>
    </w:p>
    <w:p w:rsidR="00943844" w:rsidRDefault="00943844"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 </w:t>
      </w:r>
    </w:p>
    <w:p w:rsidR="00943844" w:rsidRDefault="002F159C" w:rsidP="002F159C">
      <w:pPr>
        <w:ind w:firstLine="567"/>
        <w:jc w:val="both"/>
        <w:rPr>
          <w:rFonts w:eastAsia="Times New Roman"/>
          <w:bCs/>
          <w:iCs/>
        </w:rPr>
      </w:pPr>
      <w:r w:rsidRPr="00943844">
        <w:rPr>
          <w:rFonts w:eastAsia="Times New Roman"/>
          <w:bCs/>
          <w:i/>
          <w:iCs/>
        </w:rPr>
        <w:t>Основы обороны государства</w:t>
      </w:r>
      <w:r w:rsidRPr="002F159C">
        <w:rPr>
          <w:rFonts w:eastAsia="Times New Roman"/>
          <w:bCs/>
          <w:iCs/>
        </w:rPr>
        <w:t xml:space="preserve"> </w:t>
      </w:r>
    </w:p>
    <w:p w:rsidR="00943844" w:rsidRDefault="00943844"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Объяснять основные задачи и направления развития, строительства, оснащения и модернизации ВС РФ; </w:t>
      </w:r>
    </w:p>
    <w:p w:rsidR="00943844" w:rsidRDefault="00943844"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 </w:t>
      </w:r>
      <w:r>
        <w:rPr>
          <w:rFonts w:eastAsia="Times New Roman"/>
          <w:bCs/>
          <w:iCs/>
        </w:rPr>
        <w:t xml:space="preserve"> </w:t>
      </w:r>
    </w:p>
    <w:p w:rsidR="00943844" w:rsidRDefault="002F159C" w:rsidP="002F159C">
      <w:pPr>
        <w:ind w:firstLine="567"/>
        <w:jc w:val="both"/>
        <w:rPr>
          <w:rFonts w:eastAsia="Times New Roman"/>
          <w:bCs/>
          <w:iCs/>
        </w:rPr>
      </w:pPr>
      <w:r w:rsidRPr="00943844">
        <w:rPr>
          <w:rFonts w:eastAsia="Times New Roman"/>
          <w:bCs/>
          <w:i/>
          <w:iCs/>
        </w:rPr>
        <w:t>Элементы начальной военной подготовки</w:t>
      </w:r>
      <w:r w:rsidRPr="002F159C">
        <w:rPr>
          <w:rFonts w:eastAsia="Times New Roman"/>
          <w:bCs/>
          <w:iCs/>
        </w:rPr>
        <w:t xml:space="preserve"> </w:t>
      </w:r>
    </w:p>
    <w:p w:rsidR="00943844" w:rsidRDefault="00943844"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Приводить примеры сигналов управления строем с помощью рук, флажков и фонаря; </w:t>
      </w:r>
    </w:p>
    <w:p w:rsidR="00943844" w:rsidRDefault="00943844"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определять назначение, устройство частей и механизмов автомата Калашникова; </w:t>
      </w:r>
    </w:p>
    <w:p w:rsidR="00943844" w:rsidRDefault="00943844"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выполнять чистку и смазку автомата Калашникова; </w:t>
      </w:r>
    </w:p>
    <w:p w:rsidR="00943844" w:rsidRDefault="00943844"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выполнять нормативы неполной разборки и сборки автомата Калашникова; </w:t>
      </w:r>
    </w:p>
    <w:p w:rsidR="00943844" w:rsidRDefault="00943844"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описывать работу частей и механизмов автомата Калашникова при стрельбе; </w:t>
      </w:r>
    </w:p>
    <w:p w:rsidR="00943844" w:rsidRDefault="00943844"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выполнять норматив снаряжения магазина автомата Калашникова патронами; </w:t>
      </w:r>
    </w:p>
    <w:p w:rsidR="00943844" w:rsidRDefault="00943844"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описывать работу частей и механизмов гранаты при метании; </w:t>
      </w:r>
    </w:p>
    <w:p w:rsidR="00943844" w:rsidRDefault="00943844"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выполнять нормативы надевания противогаза, респиратора и общевойскового защитного комплекта (ОЗК). </w:t>
      </w:r>
    </w:p>
    <w:p w:rsidR="00943844" w:rsidRDefault="002F159C" w:rsidP="002F159C">
      <w:pPr>
        <w:ind w:firstLine="567"/>
        <w:jc w:val="both"/>
        <w:rPr>
          <w:rFonts w:eastAsia="Times New Roman"/>
          <w:bCs/>
          <w:iCs/>
        </w:rPr>
      </w:pPr>
      <w:r w:rsidRPr="00943844">
        <w:rPr>
          <w:rFonts w:eastAsia="Times New Roman"/>
          <w:bCs/>
          <w:i/>
          <w:iCs/>
        </w:rPr>
        <w:t>Военно-профессиональная деятельность</w:t>
      </w:r>
      <w:r w:rsidRPr="002F159C">
        <w:rPr>
          <w:rFonts w:eastAsia="Times New Roman"/>
          <w:bCs/>
          <w:iCs/>
        </w:rPr>
        <w:t xml:space="preserve"> </w:t>
      </w:r>
    </w:p>
    <w:p w:rsidR="00943844" w:rsidRDefault="00943844" w:rsidP="002F159C">
      <w:pPr>
        <w:ind w:firstLine="567"/>
        <w:jc w:val="both"/>
        <w:rPr>
          <w:rFonts w:eastAsia="Times New Roman"/>
          <w:bCs/>
          <w:iCs/>
        </w:rPr>
      </w:pPr>
      <w:r>
        <w:rPr>
          <w:rFonts w:eastAsia="Times New Roman"/>
          <w:bCs/>
          <w:iCs/>
        </w:rPr>
        <w:t xml:space="preserve">- </w:t>
      </w:r>
      <w:r w:rsidR="002F159C" w:rsidRPr="002F159C">
        <w:rPr>
          <w:rFonts w:eastAsia="Times New Roman"/>
          <w:bCs/>
          <w:iCs/>
        </w:rPr>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 </w:t>
      </w:r>
    </w:p>
    <w:p w:rsidR="00D76FB8" w:rsidRPr="00943844" w:rsidRDefault="00943844" w:rsidP="00943844">
      <w:pPr>
        <w:ind w:firstLine="567"/>
        <w:jc w:val="both"/>
        <w:rPr>
          <w:rFonts w:eastAsia="Times New Roman"/>
          <w:bCs/>
          <w:iCs/>
        </w:rPr>
      </w:pPr>
      <w:r>
        <w:rPr>
          <w:rFonts w:eastAsia="Times New Roman"/>
          <w:bCs/>
          <w:iCs/>
        </w:rPr>
        <w:t xml:space="preserve">- </w:t>
      </w:r>
      <w:r w:rsidR="002F159C" w:rsidRPr="002F159C">
        <w:rPr>
          <w:rFonts w:eastAsia="Times New Roman"/>
          <w:bCs/>
          <w:iCs/>
        </w:rPr>
        <w:t>оформлять необходимые документы для поступления в высшие военно-учебные заведения ВС РФ и учреждения высшего образования МВД Р</w:t>
      </w:r>
      <w:r>
        <w:rPr>
          <w:rFonts w:eastAsia="Times New Roman"/>
          <w:bCs/>
          <w:iCs/>
        </w:rPr>
        <w:t xml:space="preserve">оссии, ФСБ России, МЧС России. </w:t>
      </w:r>
    </w:p>
    <w:p w:rsidR="00231EC2" w:rsidRPr="008737BA" w:rsidRDefault="00231EC2" w:rsidP="00071BA9">
      <w:pPr>
        <w:ind w:firstLine="567"/>
        <w:jc w:val="both"/>
        <w:rPr>
          <w:b/>
        </w:rPr>
      </w:pPr>
      <w:r w:rsidRPr="008737BA">
        <w:rPr>
          <w:b/>
        </w:rPr>
        <w:t xml:space="preserve">1.3. Система оценки результатов освоения основной образовательной программы среднего общего образования </w:t>
      </w:r>
    </w:p>
    <w:p w:rsidR="00231EC2" w:rsidRPr="008737BA" w:rsidRDefault="00231EC2" w:rsidP="00071BA9">
      <w:pPr>
        <w:ind w:firstLine="567"/>
        <w:jc w:val="both"/>
        <w:rPr>
          <w:b/>
        </w:rPr>
      </w:pPr>
      <w:r w:rsidRPr="008737BA">
        <w:rPr>
          <w:b/>
        </w:rPr>
        <w:t xml:space="preserve">Общие положения </w:t>
      </w:r>
    </w:p>
    <w:p w:rsidR="003E71C2" w:rsidRDefault="003E71C2" w:rsidP="00415CF8">
      <w:pPr>
        <w:ind w:firstLine="567"/>
        <w:jc w:val="both"/>
      </w:pPr>
      <w:r w:rsidRPr="00E12FDA">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МАОУ </w:t>
      </w:r>
      <w:r w:rsidRPr="00E12FDA">
        <w:lastRenderedPageBreak/>
        <w:t>Гуманитарный лицей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p>
    <w:p w:rsidR="003E71C2" w:rsidRPr="00E12FDA" w:rsidRDefault="003E71C2" w:rsidP="00415CF8">
      <w:pPr>
        <w:ind w:firstLine="567"/>
        <w:jc w:val="both"/>
      </w:pPr>
      <w:r w:rsidRPr="00E12FDA">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Основными направлениями и целями оценочной деятельности в образовательной организации в соответствии с требованиями ФГОС СОО являются: </w:t>
      </w:r>
    </w:p>
    <w:p w:rsidR="003E71C2" w:rsidRPr="00E12FDA" w:rsidRDefault="00415CF8" w:rsidP="00415CF8">
      <w:pPr>
        <w:ind w:firstLine="567"/>
        <w:jc w:val="both"/>
      </w:pPr>
      <w:r>
        <w:t xml:space="preserve">– оценка </w:t>
      </w:r>
      <w:r w:rsidR="00832BBC">
        <w:t>образовательных достижений</w:t>
      </w:r>
      <w:r w:rsidR="003E71C2" w:rsidRPr="00E12FDA">
        <w:t xml:space="preserve"> обучающихся на различных этапах обучения как основа их итоговой аттестации; </w:t>
      </w:r>
    </w:p>
    <w:p w:rsidR="003E71C2" w:rsidRPr="00E12FDA" w:rsidRDefault="003E71C2" w:rsidP="00415CF8">
      <w:pPr>
        <w:ind w:firstLine="567"/>
        <w:jc w:val="both"/>
      </w:pPr>
      <w:r w:rsidRPr="00E12FDA">
        <w:t>– оценка результатов деятельности педагогических работников как основа аттестационных процедур;</w:t>
      </w:r>
    </w:p>
    <w:p w:rsidR="003E71C2" w:rsidRPr="00E12FDA" w:rsidRDefault="003E71C2" w:rsidP="00415CF8">
      <w:pPr>
        <w:ind w:firstLine="567"/>
        <w:jc w:val="both"/>
      </w:pPr>
      <w:r w:rsidRPr="00E12FDA">
        <w:t xml:space="preserve">- оценка результатов деятельности образовательной организации как основа аккредитационных процедур. </w:t>
      </w:r>
    </w:p>
    <w:p w:rsidR="003E71C2" w:rsidRPr="00E12FDA" w:rsidRDefault="003E71C2" w:rsidP="00415CF8">
      <w:pPr>
        <w:shd w:val="clear" w:color="auto" w:fill="FFFFFF"/>
        <w:ind w:firstLine="567"/>
        <w:jc w:val="both"/>
      </w:pPr>
      <w:r w:rsidRPr="00E12FDA">
        <w:t xml:space="preserve">Оценка образовательных достижений обучающихся осуществляется в рамках внутренней оценки образовательной организации, включающей различные оценочные процедуры (установочная сессия, текущий и тематический контроль, портфолио, административные контрольные работы, промежуточная и итоговая аттестации обучающихся), а также процедур внешней оценки,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 </w:t>
      </w:r>
    </w:p>
    <w:p w:rsidR="003E71C2" w:rsidRPr="00E12FDA" w:rsidRDefault="003E71C2" w:rsidP="00415CF8">
      <w:pPr>
        <w:shd w:val="clear" w:color="auto" w:fill="FFFFFF"/>
        <w:ind w:firstLine="567"/>
        <w:jc w:val="both"/>
      </w:pPr>
      <w:r w:rsidRPr="00E12FDA">
        <w:t xml:space="preserve">Оценка результатов деятельности педагогических работников осуществляется на основании: </w:t>
      </w:r>
    </w:p>
    <w:p w:rsidR="003E71C2" w:rsidRPr="00E12FDA" w:rsidRDefault="003E71C2" w:rsidP="00415CF8">
      <w:pPr>
        <w:shd w:val="clear" w:color="auto" w:fill="FFFFFF"/>
        <w:ind w:firstLine="567"/>
        <w:jc w:val="both"/>
      </w:pPr>
      <w:r w:rsidRPr="00E12FDA">
        <w:t>– мониторинга результатов образовательных достижений обучающихся, полученных в рамках внутренней оценки и в рамках процедур внешней оценки;</w:t>
      </w:r>
    </w:p>
    <w:p w:rsidR="003E71C2" w:rsidRPr="00E12FDA" w:rsidRDefault="003E71C2" w:rsidP="00415CF8">
      <w:pPr>
        <w:shd w:val="clear" w:color="auto" w:fill="FFFFFF"/>
        <w:ind w:firstLine="567"/>
        <w:jc w:val="both"/>
      </w:pPr>
      <w:r w:rsidRPr="00E12FDA">
        <w:t xml:space="preserve"> – мониторинга уровня профессионального мастерства учителя (посещения уроков администрацией лицея, анализа качества уроков, качества учебных заданий, предлагаемых учителем). </w:t>
      </w:r>
    </w:p>
    <w:p w:rsidR="003E71C2" w:rsidRPr="00E12FDA" w:rsidRDefault="003E71C2" w:rsidP="00415CF8">
      <w:pPr>
        <w:shd w:val="clear" w:color="auto" w:fill="FFFFFF"/>
        <w:ind w:firstLine="567"/>
        <w:jc w:val="both"/>
      </w:pPr>
      <w:r w:rsidRPr="00E12FDA">
        <w:t xml:space="preserve">Мониторинг оценочной деятельности учителя с целью повышения объективности оценивания осуществляется методическим объединением учителей </w:t>
      </w:r>
      <w:r>
        <w:t xml:space="preserve">(кафедрой) </w:t>
      </w:r>
      <w:r w:rsidRPr="00E12FDA">
        <w:t xml:space="preserve">по данному предмету и администрацией образовательной организации.  </w:t>
      </w:r>
    </w:p>
    <w:p w:rsidR="003E71C2" w:rsidRPr="00E12FDA" w:rsidRDefault="003E71C2" w:rsidP="00415CF8">
      <w:pPr>
        <w:shd w:val="clear" w:color="auto" w:fill="FFFFFF"/>
        <w:ind w:firstLine="567"/>
        <w:jc w:val="both"/>
      </w:pPr>
      <w:r w:rsidRPr="00E12FDA">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3E71C2" w:rsidRPr="00E12FDA" w:rsidRDefault="003E71C2" w:rsidP="00415CF8">
      <w:pPr>
        <w:shd w:val="clear" w:color="auto" w:fill="FFFFFF"/>
        <w:ind w:firstLine="567"/>
        <w:jc w:val="both"/>
      </w:pPr>
      <w:r w:rsidRPr="00E12FDA">
        <w:t xml:space="preserve">В соответствии с ФГОС СОО система оценки МАОУ Гуманитарный лицей реализует системно-деятельностный, комплексный и уровневый подходы к оценке образовательных достижений. </w:t>
      </w:r>
    </w:p>
    <w:p w:rsidR="003E71C2" w:rsidRPr="00E12FDA" w:rsidRDefault="003E71C2" w:rsidP="00415CF8">
      <w:pPr>
        <w:shd w:val="clear" w:color="auto" w:fill="FFFFFF"/>
        <w:ind w:firstLine="567"/>
        <w:jc w:val="both"/>
      </w:pPr>
      <w:r w:rsidRPr="00E12FDA">
        <w:t xml:space="preserve">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3E71C2" w:rsidRPr="00E12FDA" w:rsidRDefault="003E71C2" w:rsidP="00415CF8">
      <w:pPr>
        <w:shd w:val="clear" w:color="auto" w:fill="FFFFFF"/>
        <w:ind w:firstLine="567"/>
        <w:jc w:val="both"/>
      </w:pPr>
      <w:r w:rsidRPr="00E12FDA">
        <w:t>Комплексный подход к оценке образовательных достижений реализуется путем:</w:t>
      </w:r>
    </w:p>
    <w:p w:rsidR="003E71C2" w:rsidRPr="00E12FDA" w:rsidRDefault="003E71C2" w:rsidP="00415CF8">
      <w:pPr>
        <w:shd w:val="clear" w:color="auto" w:fill="FFFFFF"/>
        <w:ind w:firstLine="567"/>
        <w:jc w:val="both"/>
      </w:pPr>
      <w:r w:rsidRPr="00E12FDA">
        <w:t xml:space="preserve"> – оценки трех групп результатов: личностных, предметных, метапредметных (регулятивных, коммуникативных и познавательных универсальных учебных действий); </w:t>
      </w:r>
    </w:p>
    <w:p w:rsidR="003E71C2" w:rsidRPr="00E12FDA" w:rsidRDefault="003E71C2" w:rsidP="00415CF8">
      <w:pPr>
        <w:shd w:val="clear" w:color="auto" w:fill="FFFFFF"/>
        <w:ind w:firstLine="567"/>
        <w:jc w:val="both"/>
      </w:pPr>
      <w:r w:rsidRPr="00E12FDA">
        <w:t>– использования комплекса оценочных процедур как основы для оценки динамики индивидуальных образовательных достижений и для итоговой оценки;</w:t>
      </w:r>
    </w:p>
    <w:p w:rsidR="003E71C2" w:rsidRPr="00E12FDA" w:rsidRDefault="003E71C2" w:rsidP="00415CF8">
      <w:pPr>
        <w:shd w:val="clear" w:color="auto" w:fill="FFFFFF"/>
        <w:ind w:firstLine="567"/>
        <w:jc w:val="both"/>
      </w:pPr>
      <w:r w:rsidRPr="00E12FDA">
        <w:lastRenderedPageBreak/>
        <w:t xml:space="preserve">–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 </w:t>
      </w:r>
    </w:p>
    <w:p w:rsidR="003E71C2" w:rsidRPr="00E12FDA" w:rsidRDefault="003E71C2" w:rsidP="00415CF8">
      <w:pPr>
        <w:shd w:val="clear" w:color="auto" w:fill="FFFFFF"/>
        <w:ind w:firstLine="567"/>
        <w:jc w:val="both"/>
      </w:pPr>
      <w:r w:rsidRPr="00E12FDA">
        <w:t>Уровневый подход реализуется по отношению как к содержанию оценки, так и к представлению и интерпретации результатов.</w:t>
      </w:r>
    </w:p>
    <w:p w:rsidR="003E71C2" w:rsidRPr="00E12FDA" w:rsidRDefault="003E71C2" w:rsidP="00832BBC">
      <w:pPr>
        <w:shd w:val="clear" w:color="auto" w:fill="FFFFFF"/>
        <w:ind w:firstLine="567"/>
        <w:jc w:val="both"/>
      </w:pPr>
      <w:r w:rsidRPr="00E12FDA">
        <w:t xml:space="preserve"> 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3E71C2" w:rsidRPr="00832BBC" w:rsidRDefault="003E71C2" w:rsidP="00832BBC">
      <w:pPr>
        <w:shd w:val="clear" w:color="auto" w:fill="FFFFFF"/>
        <w:ind w:firstLine="567"/>
        <w:jc w:val="both"/>
        <w:rPr>
          <w:b/>
        </w:rPr>
      </w:pPr>
      <w:r w:rsidRPr="005C46C8">
        <w:rPr>
          <w:b/>
        </w:rPr>
        <w:t>Особенности оценки личностных, метапредметных и предметных результатов</w:t>
      </w:r>
    </w:p>
    <w:p w:rsidR="003E71C2" w:rsidRPr="00E12FDA" w:rsidRDefault="003E71C2" w:rsidP="00415CF8">
      <w:pPr>
        <w:shd w:val="clear" w:color="auto" w:fill="FFFFFF"/>
        <w:ind w:firstLine="567"/>
        <w:jc w:val="both"/>
      </w:pPr>
      <w:r w:rsidRPr="00E12FDA">
        <w:t xml:space="preserve">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3E71C2" w:rsidRPr="00E12FDA" w:rsidRDefault="003E71C2" w:rsidP="00415CF8">
      <w:pPr>
        <w:shd w:val="clear" w:color="auto" w:fill="FFFFFF"/>
        <w:ind w:firstLine="567"/>
        <w:jc w:val="both"/>
      </w:pPr>
      <w:r w:rsidRPr="00E12FDA">
        <w:t>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3E71C2" w:rsidRPr="00E12FDA" w:rsidRDefault="003E71C2" w:rsidP="00832BBC">
      <w:pPr>
        <w:shd w:val="clear" w:color="auto" w:fill="FFFFFF"/>
        <w:ind w:firstLine="567"/>
        <w:jc w:val="both"/>
      </w:pPr>
      <w:r w:rsidRPr="00E12FDA">
        <w:t>Внутренний мониторинг организуется администрацией образовательной организации и проводится совместно с тьюторами и педагогом-психологом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отчета</w:t>
      </w:r>
      <w:r>
        <w:t xml:space="preserve"> по установленной форме</w:t>
      </w:r>
      <w:r w:rsidRPr="00E12FDA">
        <w:t>.</w:t>
      </w:r>
    </w:p>
    <w:p w:rsidR="003E71C2" w:rsidRDefault="003E71C2" w:rsidP="00832BBC">
      <w:pPr>
        <w:shd w:val="clear" w:color="auto" w:fill="FFFFFF"/>
        <w:ind w:firstLine="567"/>
        <w:jc w:val="both"/>
        <w:rPr>
          <w:b/>
        </w:rPr>
      </w:pPr>
      <w:r w:rsidRPr="00AD5897">
        <w:rPr>
          <w:b/>
        </w:rPr>
        <w:t>Особенности оценки метапредметных результатов</w:t>
      </w:r>
    </w:p>
    <w:p w:rsidR="003E71C2" w:rsidRPr="00E12FDA" w:rsidRDefault="003E71C2" w:rsidP="00415CF8">
      <w:pPr>
        <w:shd w:val="clear" w:color="auto" w:fill="FFFFFF"/>
        <w:ind w:firstLine="567"/>
        <w:jc w:val="both"/>
      </w:pPr>
      <w:r w:rsidRPr="00E12FDA">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w:t>
      </w:r>
    </w:p>
    <w:p w:rsidR="003E71C2" w:rsidRPr="00E12FDA" w:rsidRDefault="003E71C2" w:rsidP="00415CF8">
      <w:pPr>
        <w:shd w:val="clear" w:color="auto" w:fill="FFFFFF"/>
        <w:ind w:firstLine="567"/>
        <w:jc w:val="both"/>
      </w:pPr>
      <w:r w:rsidRPr="00E12FDA">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w:t>
      </w:r>
    </w:p>
    <w:p w:rsidR="003E71C2" w:rsidRPr="00E12FDA" w:rsidRDefault="003E71C2" w:rsidP="00415CF8">
      <w:pPr>
        <w:shd w:val="clear" w:color="auto" w:fill="FFFFFF"/>
        <w:ind w:firstLine="567"/>
        <w:jc w:val="both"/>
      </w:pPr>
      <w:r w:rsidRPr="00E12FDA">
        <w:t xml:space="preserve">Формами оценки познавательных учебных действий являются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w:t>
      </w:r>
      <w:r w:rsidR="00832BBC" w:rsidRPr="00E12FDA">
        <w:t>индивидуальных учебных исследований,</w:t>
      </w:r>
      <w:r w:rsidRPr="00E12FDA">
        <w:t xml:space="preserve"> и проектов. </w:t>
      </w:r>
    </w:p>
    <w:p w:rsidR="003E71C2" w:rsidRPr="00E12FDA" w:rsidRDefault="003E71C2" w:rsidP="00415CF8">
      <w:pPr>
        <w:shd w:val="clear" w:color="auto" w:fill="FFFFFF"/>
        <w:ind w:firstLine="567"/>
        <w:jc w:val="both"/>
      </w:pPr>
      <w:r w:rsidRPr="00E12FDA">
        <w:t>Каждый из перечисленных видов диагностики проводится с периодичностью не реже, чем один раз в ходе обучения на уровне среднего общего образования, преимущественно в конце учебного года.</w:t>
      </w:r>
    </w:p>
    <w:p w:rsidR="003E71C2" w:rsidRPr="00E12FDA" w:rsidRDefault="003E71C2" w:rsidP="00832BBC">
      <w:pPr>
        <w:shd w:val="clear" w:color="auto" w:fill="FFFFFF"/>
        <w:ind w:firstLine="567"/>
        <w:jc w:val="both"/>
      </w:pPr>
      <w:r w:rsidRPr="00E12FDA">
        <w:t xml:space="preserve"> Основной процедурой итоговой оценки достижения метапредметных результатов является защита индивидуального итогового проекта.</w:t>
      </w:r>
    </w:p>
    <w:p w:rsidR="003E71C2" w:rsidRPr="00832BBC" w:rsidRDefault="003E71C2" w:rsidP="00832BBC">
      <w:pPr>
        <w:shd w:val="clear" w:color="auto" w:fill="FFFFFF"/>
        <w:ind w:firstLine="567"/>
        <w:jc w:val="both"/>
        <w:rPr>
          <w:b/>
        </w:rPr>
      </w:pPr>
      <w:r w:rsidRPr="0036660E">
        <w:rPr>
          <w:b/>
        </w:rPr>
        <w:t>Особенности оценки предметных результатов</w:t>
      </w:r>
    </w:p>
    <w:p w:rsidR="003E71C2" w:rsidRPr="00E12FDA" w:rsidRDefault="003E71C2" w:rsidP="00415CF8">
      <w:pPr>
        <w:shd w:val="clear" w:color="auto" w:fill="FFFFFF"/>
        <w:ind w:firstLine="567"/>
        <w:jc w:val="both"/>
      </w:pPr>
      <w:r w:rsidRPr="00E12FDA">
        <w:t xml:space="preserve">Оценка предметных результатов представляет собой оценку достижения обучающимися планируемых результатов по отдельным предметам: промежуточных </w:t>
      </w:r>
      <w:r w:rsidRPr="00E12FDA">
        <w:lastRenderedPageBreak/>
        <w:t xml:space="preserve">планируемых результатов в рамках </w:t>
      </w:r>
      <w:r>
        <w:t>текущего</w:t>
      </w:r>
      <w:r w:rsidRPr="00E12FDA">
        <w:t>, тематического контроля и промеж</w:t>
      </w:r>
      <w:r w:rsidR="00F54FC0">
        <w:t xml:space="preserve">уточной аттестации обучающихся </w:t>
      </w:r>
      <w:r w:rsidRPr="00E12FDA">
        <w:t xml:space="preserve">и итоговых планируемых результатов в рамках итоговой оценки и государственной итоговой аттестации.  </w:t>
      </w:r>
    </w:p>
    <w:p w:rsidR="003E71C2" w:rsidRPr="00E12FDA" w:rsidRDefault="003E71C2" w:rsidP="00415CF8">
      <w:pPr>
        <w:shd w:val="clear" w:color="auto" w:fill="FFFFFF"/>
        <w:ind w:firstLine="567"/>
        <w:jc w:val="both"/>
      </w:pPr>
      <w:r w:rsidRPr="00E12FDA">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 </w:t>
      </w:r>
    </w:p>
    <w:p w:rsidR="003E71C2" w:rsidRPr="00E12FDA" w:rsidRDefault="003E71C2" w:rsidP="00415CF8">
      <w:pPr>
        <w:shd w:val="clear" w:color="auto" w:fill="FFFFFF"/>
        <w:ind w:firstLine="567"/>
        <w:jc w:val="both"/>
      </w:pPr>
      <w:r w:rsidRPr="00E12FDA">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3E71C2" w:rsidRPr="00E12FDA" w:rsidRDefault="003E71C2" w:rsidP="00415CF8">
      <w:pPr>
        <w:shd w:val="clear" w:color="auto" w:fill="FFFFFF"/>
        <w:ind w:firstLine="567"/>
        <w:jc w:val="both"/>
      </w:pPr>
      <w:r w:rsidRPr="00E12FDA">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 </w:t>
      </w:r>
    </w:p>
    <w:p w:rsidR="003E71C2" w:rsidRPr="00E12FDA" w:rsidRDefault="003E71C2" w:rsidP="00415CF8">
      <w:pPr>
        <w:shd w:val="clear" w:color="auto" w:fill="FFFFFF"/>
        <w:ind w:firstLine="567"/>
        <w:jc w:val="both"/>
      </w:pPr>
      <w:r w:rsidRPr="00E12FDA">
        <w:t xml:space="preserve">– 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 </w:t>
      </w:r>
    </w:p>
    <w:p w:rsidR="00F54FC0" w:rsidRDefault="003E71C2" w:rsidP="00415CF8">
      <w:pPr>
        <w:shd w:val="clear" w:color="auto" w:fill="FFFFFF"/>
        <w:ind w:firstLine="567"/>
        <w:jc w:val="both"/>
      </w:pPr>
      <w:r w:rsidRPr="00E12FDA">
        <w:t xml:space="preserve">–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 </w:t>
      </w:r>
    </w:p>
    <w:p w:rsidR="003E71C2" w:rsidRPr="00E12FDA" w:rsidRDefault="003E71C2" w:rsidP="00415CF8">
      <w:pPr>
        <w:shd w:val="clear" w:color="auto" w:fill="FFFFFF"/>
        <w:ind w:firstLine="567"/>
        <w:jc w:val="both"/>
      </w:pPr>
      <w:r w:rsidRPr="00E12FDA">
        <w:t>– 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3E71C2" w:rsidRPr="00E12FDA" w:rsidRDefault="003E71C2" w:rsidP="00832BBC">
      <w:pPr>
        <w:shd w:val="clear" w:color="auto" w:fill="FFFFFF"/>
        <w:ind w:firstLine="567"/>
        <w:jc w:val="both"/>
      </w:pPr>
      <w:r w:rsidRPr="00E12FDA">
        <w:t xml:space="preserve"> – график контрольных мероприятий. </w:t>
      </w:r>
    </w:p>
    <w:p w:rsidR="003E71C2" w:rsidRPr="00832BBC" w:rsidRDefault="003E71C2" w:rsidP="00832BBC">
      <w:pPr>
        <w:shd w:val="clear" w:color="auto" w:fill="FFFFFF"/>
        <w:ind w:firstLine="567"/>
        <w:jc w:val="both"/>
        <w:rPr>
          <w:b/>
        </w:rPr>
      </w:pPr>
      <w:r w:rsidRPr="005C46C8">
        <w:rPr>
          <w:b/>
        </w:rPr>
        <w:t>Организация и содержание оценочных процедур</w:t>
      </w:r>
    </w:p>
    <w:p w:rsidR="003E71C2" w:rsidRPr="00E12FDA" w:rsidRDefault="003E71C2" w:rsidP="00415CF8">
      <w:pPr>
        <w:shd w:val="clear" w:color="auto" w:fill="FFFFFF"/>
        <w:ind w:firstLine="567"/>
        <w:jc w:val="both"/>
        <w:rPr>
          <w:rFonts w:eastAsia="Times New Roman"/>
          <w:lang w:eastAsia="ru-RU"/>
        </w:rPr>
      </w:pPr>
      <w:r w:rsidRPr="00E12FDA">
        <w:rPr>
          <w:rFonts w:eastAsia="Times New Roman"/>
          <w:lang w:eastAsia="ru-RU"/>
        </w:rPr>
        <w:t>В рамках внутренней оценки о</w:t>
      </w:r>
      <w:r w:rsidRPr="00F22FAB">
        <w:rPr>
          <w:rFonts w:eastAsia="Times New Roman"/>
          <w:lang w:eastAsia="ru-RU"/>
        </w:rPr>
        <w:t xml:space="preserve">рганизация учебного процесса в лицее </w:t>
      </w:r>
      <w:r w:rsidRPr="00E12FDA">
        <w:rPr>
          <w:rFonts w:eastAsia="Times New Roman"/>
          <w:lang w:eastAsia="ru-RU"/>
        </w:rPr>
        <w:t>предусматривает</w:t>
      </w:r>
      <w:r w:rsidRPr="00F22FAB">
        <w:rPr>
          <w:rFonts w:eastAsia="Times New Roman"/>
          <w:lang w:eastAsia="ru-RU"/>
        </w:rPr>
        <w:t xml:space="preserve"> обязательный систематический контроль знаний учащихся – установочную сессию и административные </w:t>
      </w:r>
      <w:r w:rsidRPr="00E12FDA">
        <w:rPr>
          <w:rFonts w:eastAsia="Times New Roman"/>
          <w:lang w:eastAsia="ru-RU"/>
        </w:rPr>
        <w:t>контрольные работы, что является</w:t>
      </w:r>
      <w:r w:rsidRPr="00F22FAB">
        <w:rPr>
          <w:rFonts w:eastAsia="Times New Roman"/>
          <w:lang w:eastAsia="ru-RU"/>
        </w:rPr>
        <w:t xml:space="preserve"> значимой час</w:t>
      </w:r>
      <w:r w:rsidRPr="00E12FDA">
        <w:rPr>
          <w:rFonts w:eastAsia="Times New Roman"/>
          <w:lang w:eastAsia="ru-RU"/>
        </w:rPr>
        <w:t>тью процесса обучения и помогает</w:t>
      </w:r>
      <w:r w:rsidRPr="00F22FAB">
        <w:rPr>
          <w:rFonts w:eastAsia="Times New Roman"/>
          <w:lang w:eastAsia="ru-RU"/>
        </w:rPr>
        <w:t xml:space="preserve"> оперативно отследить формирование компонентов учебной деятельности (степень освоения программ каждым лицеистом и учебной группой в целом), выявить причины той или иной картины формирования и осуществить коррекционные действия.</w:t>
      </w:r>
    </w:p>
    <w:p w:rsidR="003E71C2" w:rsidRPr="00E12FDA" w:rsidRDefault="003E71C2" w:rsidP="00415CF8">
      <w:pPr>
        <w:shd w:val="clear" w:color="auto" w:fill="FFFFFF"/>
        <w:ind w:firstLine="567"/>
        <w:jc w:val="both"/>
      </w:pPr>
      <w:r w:rsidRPr="00F22FAB">
        <w:rPr>
          <w:rFonts w:eastAsia="Times New Roman"/>
          <w:lang w:eastAsia="ru-RU"/>
        </w:rPr>
        <w:t>Цель установочной сессии – вы</w:t>
      </w:r>
      <w:r w:rsidR="00F54FC0">
        <w:rPr>
          <w:rFonts w:eastAsia="Times New Roman"/>
          <w:lang w:eastAsia="ru-RU"/>
        </w:rPr>
        <w:t xml:space="preserve">явить остаточный уровень знаний </w:t>
      </w:r>
      <w:r w:rsidRPr="00F22FAB">
        <w:rPr>
          <w:rFonts w:eastAsia="Times New Roman"/>
          <w:lang w:eastAsia="ru-RU"/>
        </w:rPr>
        <w:t>обучающихся лицея, а также исходный уровень знаний, умений и навыков обучающихся, поступивших в лицей.</w:t>
      </w:r>
    </w:p>
    <w:p w:rsidR="003E71C2" w:rsidRPr="00E12FDA" w:rsidRDefault="003E71C2" w:rsidP="00415CF8">
      <w:pPr>
        <w:shd w:val="clear" w:color="auto" w:fill="FFFFFF"/>
        <w:ind w:firstLine="567"/>
        <w:jc w:val="both"/>
      </w:pPr>
      <w:r w:rsidRPr="00E12FDA">
        <w:t xml:space="preserve">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3E71C2" w:rsidRPr="00E12FDA" w:rsidRDefault="003E71C2" w:rsidP="00415CF8">
      <w:pPr>
        <w:shd w:val="clear" w:color="auto" w:fill="FFFFFF"/>
        <w:ind w:firstLine="567"/>
        <w:jc w:val="both"/>
      </w:pPr>
      <w:r w:rsidRPr="00E12FDA">
        <w:t xml:space="preserve">Установочная сессия проводится учителями в начале </w:t>
      </w:r>
      <w:r>
        <w:t>учебного года</w:t>
      </w:r>
      <w:r w:rsidRPr="00E12FDA">
        <w:t xml:space="preserve">. </w:t>
      </w:r>
    </w:p>
    <w:p w:rsidR="003E71C2" w:rsidRPr="00E12FDA" w:rsidRDefault="003E71C2" w:rsidP="00415CF8">
      <w:pPr>
        <w:shd w:val="clear" w:color="auto" w:fill="FFFFFF"/>
        <w:ind w:firstLine="567"/>
        <w:jc w:val="both"/>
      </w:pPr>
      <w:r w:rsidRPr="00E12FDA">
        <w:t xml:space="preserve">Результаты установочной сессии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 </w:t>
      </w:r>
    </w:p>
    <w:p w:rsidR="003E71C2" w:rsidRPr="00E12FDA" w:rsidRDefault="003E71C2" w:rsidP="00415CF8">
      <w:pPr>
        <w:shd w:val="clear" w:color="auto" w:fill="FFFFFF"/>
        <w:ind w:firstLine="567"/>
        <w:jc w:val="both"/>
      </w:pPr>
      <w:r w:rsidRPr="00E12FDA">
        <w:t xml:space="preserve">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w:t>
      </w:r>
      <w:r w:rsidRPr="00E12FDA">
        <w:lastRenderedPageBreak/>
        <w:t xml:space="preserve">существующих проблем в обучении. Объектом текущей оценки являются промежуточные предметные планируемые образовательные результаты.  </w:t>
      </w:r>
    </w:p>
    <w:p w:rsidR="003E71C2" w:rsidRPr="00E12FDA" w:rsidRDefault="003E71C2" w:rsidP="00415CF8">
      <w:pPr>
        <w:shd w:val="clear" w:color="auto" w:fill="FFFFFF"/>
        <w:ind w:firstLine="567"/>
        <w:jc w:val="both"/>
      </w:pPr>
      <w:r w:rsidRPr="00E12FDA">
        <w:t xml:space="preserve">В текущей оценке используются следующие формы и методы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3E71C2" w:rsidRPr="00E12FDA" w:rsidRDefault="003E71C2" w:rsidP="00415CF8">
      <w:pPr>
        <w:shd w:val="clear" w:color="auto" w:fill="FFFFFF"/>
        <w:ind w:firstLine="567"/>
        <w:jc w:val="both"/>
      </w:pPr>
      <w:r w:rsidRPr="00E12FDA">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 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 </w:t>
      </w:r>
    </w:p>
    <w:p w:rsidR="003E71C2" w:rsidRPr="00E12FDA" w:rsidRDefault="003E71C2" w:rsidP="00415CF8">
      <w:pPr>
        <w:shd w:val="clear" w:color="auto" w:fill="FFFFFF"/>
        <w:ind w:firstLine="567"/>
        <w:jc w:val="both"/>
      </w:pPr>
      <w:r w:rsidRPr="00E12FDA">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Отбор работ и отзывов для портфолио ведется самим обучающимся совместно с тьютором и при участии семьи. Результаты, представленные в портфолио, используются при поступлении в высшие учебные заведения. </w:t>
      </w:r>
    </w:p>
    <w:p w:rsidR="003E71C2" w:rsidRPr="00E12FDA" w:rsidRDefault="003E71C2" w:rsidP="00415CF8">
      <w:pPr>
        <w:shd w:val="clear" w:color="auto" w:fill="FFFFFF"/>
        <w:ind w:firstLine="567"/>
        <w:jc w:val="both"/>
      </w:pPr>
      <w:r w:rsidRPr="00E12FDA">
        <w:t>Административные контрольные работы в рамках внутреннего мониторинга представляют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административных контрольных являются основанием для рекомендаций по текущей коррекции учебной деятельности и ее индивидуализации.</w:t>
      </w:r>
    </w:p>
    <w:p w:rsidR="003E71C2" w:rsidRPr="00E12FDA" w:rsidRDefault="003E71C2" w:rsidP="00415CF8">
      <w:pPr>
        <w:shd w:val="clear" w:color="auto" w:fill="FFFFFF"/>
        <w:ind w:firstLine="567"/>
        <w:jc w:val="both"/>
      </w:pPr>
      <w:r w:rsidRPr="00E12FDA">
        <w:t>Промежуточная аттестация представляет собой процедуру аттестации обучающихся на уровне среднего общего образования и проводится в конце первого полугодия для определения успешности освоения обучающимися образовательных программ по предметам, курсам, дисциплинам (модулям), изучение которых закончилось в 1 полугодии и в конце учебного года по каждому изучаемому предмету. Промежуточная аттестация проводится на основе результатов выполнения тематических проверочных работ</w:t>
      </w:r>
      <w:r>
        <w:t xml:space="preserve"> и по текущим оценкам</w:t>
      </w:r>
      <w:r w:rsidRPr="00E12FDA">
        <w:t xml:space="preserve">. </w:t>
      </w:r>
    </w:p>
    <w:p w:rsidR="003E71C2" w:rsidRPr="00E12FDA" w:rsidRDefault="003E71C2" w:rsidP="00832BBC">
      <w:pPr>
        <w:shd w:val="clear" w:color="auto" w:fill="FFFFFF"/>
        <w:ind w:firstLine="567"/>
        <w:jc w:val="both"/>
      </w:pPr>
      <w:r w:rsidRPr="00E12FDA">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w:t>
      </w:r>
      <w:r w:rsidR="00CA5164">
        <w:t>еревода в следующий класс и для</w:t>
      </w:r>
      <w:r w:rsidR="00987AC0">
        <w:t xml:space="preserve"> </w:t>
      </w:r>
      <w:r w:rsidRPr="00E12FDA">
        <w:t>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  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w:t>
      </w:r>
    </w:p>
    <w:p w:rsidR="003E71C2" w:rsidRPr="0071787A" w:rsidRDefault="003E71C2" w:rsidP="00415CF8">
      <w:pPr>
        <w:ind w:firstLine="567"/>
        <w:jc w:val="both"/>
        <w:rPr>
          <w:b/>
        </w:rPr>
      </w:pPr>
      <w:r w:rsidRPr="0071787A">
        <w:rPr>
          <w:b/>
        </w:rPr>
        <w:t>Государственная итоговая аттестация</w:t>
      </w:r>
    </w:p>
    <w:p w:rsidR="003E71C2" w:rsidRPr="00E12FDA" w:rsidRDefault="003E71C2" w:rsidP="00415CF8">
      <w:pPr>
        <w:ind w:firstLine="567"/>
        <w:jc w:val="both"/>
      </w:pPr>
      <w:r w:rsidRPr="00E12FDA">
        <w:lastRenderedPageBreak/>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 </w:t>
      </w:r>
    </w:p>
    <w:p w:rsidR="003E71C2" w:rsidRPr="00E12FDA" w:rsidRDefault="003E71C2" w:rsidP="00415CF8">
      <w:pPr>
        <w:ind w:firstLine="567"/>
        <w:jc w:val="both"/>
      </w:pPr>
      <w:r w:rsidRPr="00E12FDA">
        <w:t xml:space="preserve">ГИА проводится в форме основного государственного экзамена (ОГЭ) и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 </w:t>
      </w:r>
    </w:p>
    <w:p w:rsidR="003E71C2" w:rsidRPr="00E12FDA" w:rsidRDefault="003E71C2" w:rsidP="00415CF8">
      <w:pPr>
        <w:ind w:firstLine="567"/>
        <w:jc w:val="both"/>
      </w:pPr>
      <w:r w:rsidRPr="00E12FDA">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учащихся 9 классов является успешное прохождение итогового собеседования, в 11 классах - написание итогового сочинения (изложения), которое оценивается по единым критериям в системе «зачет/незачет».  </w:t>
      </w:r>
    </w:p>
    <w:p w:rsidR="003E71C2" w:rsidRPr="00E12FDA" w:rsidRDefault="003E71C2" w:rsidP="00415CF8">
      <w:pPr>
        <w:ind w:firstLine="567"/>
        <w:jc w:val="both"/>
      </w:pPr>
      <w:r w:rsidRPr="00E12FDA">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3E71C2" w:rsidRPr="00E12FDA" w:rsidRDefault="003E71C2" w:rsidP="00415CF8">
      <w:pPr>
        <w:ind w:firstLine="567"/>
        <w:jc w:val="both"/>
      </w:pPr>
      <w:r w:rsidRPr="00E12FDA">
        <w:t xml:space="preserve">ГИА в форме ОГЭ и (или) ГВЭ включает в себя четыре экзамена: по русскому языку и математике (обязательные учебные предметы), а также два экзамена по выбору обучающегося. </w:t>
      </w:r>
    </w:p>
    <w:p w:rsidR="003E71C2" w:rsidRPr="00E12FDA" w:rsidRDefault="003E71C2" w:rsidP="00415CF8">
      <w:pPr>
        <w:ind w:firstLine="567"/>
        <w:jc w:val="both"/>
      </w:pPr>
      <w:r w:rsidRPr="00E12FDA">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w:t>
      </w:r>
      <w:r w:rsidR="00832BBC">
        <w:t xml:space="preserve">вого уровня изучения предмета, </w:t>
      </w:r>
      <w:r w:rsidRPr="00E12FDA">
        <w:t xml:space="preserve">устанавливается исходя из планируемых результатов блока «Выпускник научится» для базового уровня изучения предмета.  </w:t>
      </w:r>
    </w:p>
    <w:p w:rsidR="003E71C2" w:rsidRPr="00E12FDA" w:rsidRDefault="003E71C2" w:rsidP="00415CF8">
      <w:pPr>
        <w:ind w:firstLine="567"/>
        <w:jc w:val="both"/>
      </w:pPr>
      <w:r w:rsidRPr="00E12FDA">
        <w:t xml:space="preserve">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 </w:t>
      </w:r>
    </w:p>
    <w:p w:rsidR="003E71C2" w:rsidRPr="00E12FDA" w:rsidRDefault="003E71C2" w:rsidP="00415CF8">
      <w:pPr>
        <w:ind w:firstLine="567"/>
        <w:jc w:val="both"/>
      </w:pPr>
      <w:r w:rsidRPr="00E12FDA">
        <w:t xml:space="preserve">Форма итоговой работы по предмету устанавливается решением педагогического совета по представлению методического объединения учителей. Формами итоговой работы могут быть: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3E71C2" w:rsidRPr="00E12FDA" w:rsidRDefault="003E71C2" w:rsidP="00415CF8">
      <w:pPr>
        <w:ind w:firstLine="567"/>
        <w:jc w:val="both"/>
      </w:pPr>
      <w:r w:rsidRPr="00E12FDA">
        <w:t xml:space="preserve">По предметам, не вынесенным на ГИА, итоговая отметка ставится на основе результатов только внутренней оценки.  </w:t>
      </w:r>
    </w:p>
    <w:p w:rsidR="003E71C2" w:rsidRPr="00E12FDA" w:rsidRDefault="003E71C2" w:rsidP="00415CF8">
      <w:pPr>
        <w:ind w:firstLine="567"/>
        <w:jc w:val="both"/>
      </w:pPr>
      <w:r w:rsidRPr="00E12FDA">
        <w:t xml:space="preserve">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 </w:t>
      </w:r>
    </w:p>
    <w:p w:rsidR="003E71C2" w:rsidRPr="00E12FDA" w:rsidRDefault="003E71C2" w:rsidP="00415CF8">
      <w:pPr>
        <w:ind w:firstLine="567"/>
        <w:jc w:val="both"/>
      </w:pPr>
      <w:r w:rsidRPr="00E12FDA">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w:t>
      </w:r>
      <w:r w:rsidRPr="00E12FDA">
        <w:lastRenderedPageBreak/>
        <w:t>представленного продукта с краткой пояснительной запиской и презентации обучающегося.</w:t>
      </w:r>
    </w:p>
    <w:p w:rsidR="003E71C2" w:rsidRPr="00E12FDA" w:rsidRDefault="003E71C2" w:rsidP="00415CF8">
      <w:pPr>
        <w:ind w:firstLine="567"/>
        <w:jc w:val="both"/>
      </w:pPr>
      <w:r w:rsidRPr="00E12FDA">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3E71C2" w:rsidRPr="00F54FC0" w:rsidRDefault="003E71C2" w:rsidP="00F54FC0">
      <w:pPr>
        <w:shd w:val="clear" w:color="auto" w:fill="FFFFFF"/>
        <w:ind w:firstLine="567"/>
        <w:jc w:val="both"/>
        <w:rPr>
          <w:b/>
        </w:rPr>
      </w:pPr>
      <w:r w:rsidRPr="00FF6CE2">
        <w:rPr>
          <w:b/>
        </w:rPr>
        <w:t>Мониторинговые исследования</w:t>
      </w:r>
    </w:p>
    <w:p w:rsidR="003E71C2" w:rsidRPr="00E12FDA" w:rsidRDefault="003E71C2" w:rsidP="00415CF8">
      <w:pPr>
        <w:shd w:val="clear" w:color="auto" w:fill="FFFFFF"/>
        <w:ind w:firstLine="567"/>
        <w:jc w:val="both"/>
      </w:pPr>
      <w:r w:rsidRPr="00E12FDA">
        <w:t>В рамках проведения внешней оценки качества образования обучающихся в МАОУ Гуманитарный лицей проводятся следующие мониторинговые исследования муниципального, регионального и федерального уровней:</w:t>
      </w:r>
    </w:p>
    <w:p w:rsidR="003E71C2" w:rsidRPr="00E12FDA" w:rsidRDefault="003E71C2" w:rsidP="00415CF8">
      <w:pPr>
        <w:shd w:val="clear" w:color="auto" w:fill="FFFFFF"/>
        <w:ind w:firstLine="567"/>
        <w:jc w:val="both"/>
      </w:pPr>
      <w:r w:rsidRPr="00E12FDA">
        <w:t>- региональные мониторинговые исследования качества общеобразовательной подготовки учащихся;</w:t>
      </w:r>
    </w:p>
    <w:p w:rsidR="003E71C2" w:rsidRPr="00E12FDA" w:rsidRDefault="003E71C2" w:rsidP="00415CF8">
      <w:pPr>
        <w:shd w:val="clear" w:color="auto" w:fill="FFFFFF"/>
        <w:ind w:firstLine="567"/>
        <w:jc w:val="both"/>
      </w:pPr>
      <w:r w:rsidRPr="00E12FDA">
        <w:t xml:space="preserve">- региональная оценка по модели </w:t>
      </w:r>
      <w:r w:rsidRPr="00E12FDA">
        <w:rPr>
          <w:lang w:val="en-US"/>
        </w:rPr>
        <w:t>PISA</w:t>
      </w:r>
      <w:r w:rsidRPr="00E12FDA">
        <w:t>;</w:t>
      </w:r>
    </w:p>
    <w:p w:rsidR="003E71C2" w:rsidRPr="00E12FDA" w:rsidRDefault="003E71C2" w:rsidP="00832BBC">
      <w:pPr>
        <w:shd w:val="clear" w:color="auto" w:fill="FFFFFF"/>
        <w:ind w:firstLine="567"/>
        <w:jc w:val="both"/>
      </w:pPr>
      <w:r w:rsidRPr="00E12FDA">
        <w:t>- всероссийские проверочные работы.</w:t>
      </w:r>
    </w:p>
    <w:p w:rsidR="003E71C2" w:rsidRPr="00E12FDA" w:rsidRDefault="003E71C2" w:rsidP="00415CF8">
      <w:pPr>
        <w:shd w:val="clear" w:color="auto" w:fill="FFFFFF"/>
        <w:ind w:firstLine="567"/>
        <w:jc w:val="both"/>
      </w:pPr>
      <w:r w:rsidRPr="00E12FDA">
        <w:t>Мониторинг качества образования - это система сбора, обработки данных по региональным показателям и индикаторам, хранения и предоставления информации о качестве образования при проведении процедур оценки образовательной деятельности образовательных учреждений системы общего образования, в том числе в рамках лицензирования, государственной аккредитации, государственного контроля и надзора.</w:t>
      </w:r>
    </w:p>
    <w:p w:rsidR="003E71C2" w:rsidRPr="00E12FDA" w:rsidRDefault="003E71C2" w:rsidP="00832BBC">
      <w:pPr>
        <w:shd w:val="clear" w:color="auto" w:fill="FFFFFF"/>
        <w:ind w:firstLine="567"/>
        <w:jc w:val="both"/>
      </w:pPr>
      <w:r w:rsidRPr="00E12FDA">
        <w:t>Проведение мониторинговых исследований качества образовательной подготовки позволяет получить сравнительный анализ и сравнительные данные, позволяющие выявить динамику и факторы, влияющие на динамику качества образования учащихся лицея, а также могут служить основанием для рекомендаций по текущей коррекции учебной деятельности.</w:t>
      </w:r>
    </w:p>
    <w:p w:rsidR="003E71C2" w:rsidRPr="00E12FDA" w:rsidRDefault="003E71C2" w:rsidP="00415CF8">
      <w:pPr>
        <w:shd w:val="clear" w:color="auto" w:fill="FFFFFF"/>
        <w:ind w:firstLine="567"/>
        <w:jc w:val="both"/>
        <w:rPr>
          <w:rFonts w:eastAsia="Calibri"/>
        </w:rPr>
      </w:pPr>
      <w:r w:rsidRPr="00E12FDA">
        <w:t xml:space="preserve">Региональная оценка по модели </w:t>
      </w:r>
      <w:r w:rsidRPr="00E12FDA">
        <w:rPr>
          <w:lang w:val="en-US"/>
        </w:rPr>
        <w:t>PISA</w:t>
      </w:r>
      <w:r w:rsidRPr="00E12FDA">
        <w:t xml:space="preserve"> проводится на основании </w:t>
      </w:r>
      <w:r w:rsidRPr="00E12FDA">
        <w:rPr>
          <w:rFonts w:eastAsia="Calibri"/>
        </w:rPr>
        <w:t>приказа Федеральной службы по надзору в сфере образования и науки от 6 мая 2019 года № 590 и Министерства просвещения Российской Федерации от 6 мая 2019 года № 219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rsidR="003E71C2" w:rsidRPr="00E12FDA" w:rsidRDefault="003E71C2" w:rsidP="00415CF8">
      <w:pPr>
        <w:shd w:val="clear" w:color="auto" w:fill="FFFFFF"/>
        <w:ind w:firstLine="567"/>
        <w:jc w:val="both"/>
      </w:pPr>
      <w:r w:rsidRPr="00E12FDA">
        <w:t>Проект PISA для школ преследует две основные цели:</w:t>
      </w:r>
    </w:p>
    <w:p w:rsidR="003E71C2" w:rsidRPr="00E12FDA" w:rsidRDefault="003E71C2" w:rsidP="00415CF8">
      <w:pPr>
        <w:shd w:val="clear" w:color="auto" w:fill="FFFFFF"/>
        <w:ind w:firstLine="567"/>
        <w:jc w:val="both"/>
      </w:pPr>
      <w:r w:rsidRPr="00E12FDA">
        <w:t>- обеспечить возможность проведения исследования PISA для школ по требованию (то есть вне основного этапа проведения исследования PISA, которое имеет 3-летний цикл);  </w:t>
      </w:r>
    </w:p>
    <w:p w:rsidR="003E71C2" w:rsidRPr="00E12FDA" w:rsidRDefault="003E71C2" w:rsidP="00415CF8">
      <w:pPr>
        <w:shd w:val="clear" w:color="auto" w:fill="FFFFFF"/>
        <w:ind w:firstLine="567"/>
        <w:jc w:val="both"/>
      </w:pPr>
      <w:r w:rsidRPr="00E12FDA">
        <w:t>- развивать возможности для глобального коллегиального взаимного обмена опытом с целью улучшения результатов обучения.</w:t>
      </w:r>
    </w:p>
    <w:p w:rsidR="003E71C2" w:rsidRPr="00E12FDA" w:rsidRDefault="003E71C2" w:rsidP="00832BBC">
      <w:pPr>
        <w:shd w:val="clear" w:color="auto" w:fill="FFFFFF"/>
        <w:ind w:firstLine="567"/>
        <w:jc w:val="both"/>
      </w:pPr>
      <w:r w:rsidRPr="00E12FDA">
        <w:t>Проект предусматривает оценивание на уровне школы для оперативного обсуждения знаний, умений, навыков и компетенций, которые актуальны в быстро меняющемся мире, а также дает учителям и школьным координаторам межнациональный опыт того, как можно их развивать.</w:t>
      </w:r>
    </w:p>
    <w:p w:rsidR="003E71C2" w:rsidRPr="00E12FDA" w:rsidRDefault="003E71C2" w:rsidP="00415CF8">
      <w:pPr>
        <w:shd w:val="clear" w:color="auto" w:fill="FFFFFF"/>
        <w:ind w:firstLine="567"/>
        <w:jc w:val="both"/>
      </w:pPr>
      <w:r w:rsidRPr="00E12FDA">
        <w:t xml:space="preserve">Всероссийские проверочные работы (далее – ВПР) </w:t>
      </w:r>
      <w:r w:rsidR="00832BBC" w:rsidRPr="00E12FDA">
        <w:t>проводятся в</w:t>
      </w:r>
      <w:r w:rsidR="00832BBC">
        <w:t xml:space="preserve"> </w:t>
      </w:r>
      <w:r w:rsidRPr="00E12FDA">
        <w:t xml:space="preserve">целях: </w:t>
      </w:r>
    </w:p>
    <w:p w:rsidR="003E71C2" w:rsidRPr="00E12FDA" w:rsidRDefault="00832BBC" w:rsidP="00415CF8">
      <w:pPr>
        <w:shd w:val="clear" w:color="auto" w:fill="FFFFFF"/>
        <w:ind w:firstLine="567"/>
        <w:jc w:val="both"/>
      </w:pPr>
      <w:r>
        <w:t>- осуществления мониторинга системы образования, в том числе мониторинга уровня подготовки обучающихся в</w:t>
      </w:r>
      <w:r w:rsidR="003E71C2" w:rsidRPr="00E12FDA">
        <w:t xml:space="preserve"> соответс</w:t>
      </w:r>
      <w:r>
        <w:t>твии с федеральными</w:t>
      </w:r>
      <w:r w:rsidR="003E71C2" w:rsidRPr="00E12FDA">
        <w:t xml:space="preserve"> гос</w:t>
      </w:r>
      <w:r>
        <w:t xml:space="preserve">ударственными образовательными стандартами, федеральным компонентом государственного стандарта общего </w:t>
      </w:r>
      <w:r w:rsidR="003E71C2" w:rsidRPr="00E12FDA">
        <w:t>образования;</w:t>
      </w:r>
    </w:p>
    <w:p w:rsidR="003E71C2" w:rsidRPr="00E12FDA" w:rsidRDefault="00832BBC" w:rsidP="00415CF8">
      <w:pPr>
        <w:shd w:val="clear" w:color="auto" w:fill="FFFFFF"/>
        <w:ind w:firstLine="567"/>
        <w:jc w:val="both"/>
      </w:pPr>
      <w:r>
        <w:t>- совершенствования преподавания учебных предметов и повышения</w:t>
      </w:r>
      <w:r w:rsidR="003E71C2" w:rsidRPr="00E12FDA">
        <w:t xml:space="preserve"> качества образования в образовательных организациях.</w:t>
      </w:r>
    </w:p>
    <w:p w:rsidR="003E71C2" w:rsidRPr="00E12FDA" w:rsidRDefault="00832BBC" w:rsidP="00832BBC">
      <w:pPr>
        <w:shd w:val="clear" w:color="auto" w:fill="FFFFFF"/>
        <w:ind w:firstLine="567"/>
        <w:jc w:val="both"/>
      </w:pPr>
      <w:r>
        <w:t>Перечень учебных предметов и классов, обучающиеся которых в обязательном порядке являются участниками ВПР, а также перечень</w:t>
      </w:r>
      <w:r w:rsidR="003E71C2" w:rsidRPr="00E12FDA">
        <w:t xml:space="preserve"> учебных </w:t>
      </w:r>
      <w:r>
        <w:t>предметов и классов, по которым</w:t>
      </w:r>
      <w:r w:rsidR="003E71C2" w:rsidRPr="00E12FDA">
        <w:t xml:space="preserve"> решение </w:t>
      </w:r>
      <w:r>
        <w:t xml:space="preserve">об участии в ВПР принимает </w:t>
      </w:r>
      <w:r w:rsidR="003E71C2" w:rsidRPr="00E12FDA">
        <w:t>образовательная</w:t>
      </w:r>
      <w:r>
        <w:t xml:space="preserve"> организация, ежегодно утверждается </w:t>
      </w:r>
      <w:r w:rsidR="003E71C2" w:rsidRPr="00E12FDA">
        <w:t xml:space="preserve">Рособрнадзором. </w:t>
      </w:r>
    </w:p>
    <w:p w:rsidR="003E71C2" w:rsidRPr="00E12FDA" w:rsidRDefault="00832BBC" w:rsidP="00415CF8">
      <w:pPr>
        <w:shd w:val="clear" w:color="auto" w:fill="FFFFFF"/>
        <w:ind w:firstLine="567"/>
        <w:jc w:val="both"/>
      </w:pPr>
      <w:r>
        <w:t xml:space="preserve">Обучающиеся тех классов, в которых ВПР проводится в первый год, принимают участие в ВПР по решению образовательной </w:t>
      </w:r>
      <w:r w:rsidR="003E71C2" w:rsidRPr="00E12FDA">
        <w:t xml:space="preserve">организации.      </w:t>
      </w:r>
    </w:p>
    <w:p w:rsidR="003E71C2" w:rsidRPr="00E12FDA" w:rsidRDefault="00832BBC" w:rsidP="00832BBC">
      <w:pPr>
        <w:shd w:val="clear" w:color="auto" w:fill="FFFFFF"/>
        <w:ind w:firstLine="567"/>
        <w:jc w:val="both"/>
      </w:pPr>
      <w:r>
        <w:lastRenderedPageBreak/>
        <w:t xml:space="preserve">Обучающиеся 11 классов принимают участие в </w:t>
      </w:r>
      <w:r w:rsidR="003E71C2" w:rsidRPr="00E12FDA">
        <w:t>ВНР</w:t>
      </w:r>
      <w:r>
        <w:t xml:space="preserve"> по </w:t>
      </w:r>
      <w:r w:rsidR="003E71C2" w:rsidRPr="00E12FDA">
        <w:t xml:space="preserve">решению </w:t>
      </w:r>
      <w:r>
        <w:t xml:space="preserve">образовательной организации. В случае принятия образовательной организацией такого решения в </w:t>
      </w:r>
      <w:r w:rsidR="00CA5164">
        <w:t xml:space="preserve">ВПР </w:t>
      </w:r>
      <w:r w:rsidR="00F54FC0">
        <w:t xml:space="preserve">по конкретному учебному предмету принимают участие все обучающиеся этой </w:t>
      </w:r>
      <w:r w:rsidR="00812B8B">
        <w:t xml:space="preserve">образовательной организации, не планирующие </w:t>
      </w:r>
      <w:r w:rsidR="003E71C2" w:rsidRPr="00E12FDA">
        <w:t>проходить государств</w:t>
      </w:r>
      <w:r w:rsidR="00812B8B">
        <w:t>енную итоговую аттестацию в форме единого</w:t>
      </w:r>
      <w:r w:rsidR="003E71C2" w:rsidRPr="00E12FDA">
        <w:t xml:space="preserve"> гос</w:t>
      </w:r>
      <w:r w:rsidR="00812B8B">
        <w:t xml:space="preserve">ударственного </w:t>
      </w:r>
      <w:r>
        <w:t xml:space="preserve">экзамена (далее </w:t>
      </w:r>
      <w:r w:rsidR="00812B8B">
        <w:t xml:space="preserve">- ЕГЭ) по данному </w:t>
      </w:r>
      <w:r w:rsidR="003E71C2" w:rsidRPr="00E12FDA">
        <w:t>у</w:t>
      </w:r>
      <w:r w:rsidR="00812B8B">
        <w:t xml:space="preserve">чебному </w:t>
      </w:r>
      <w:r>
        <w:t xml:space="preserve">предмету. Обучающиеся </w:t>
      </w:r>
      <w:r w:rsidR="003E71C2" w:rsidRPr="00E12FDA">
        <w:t>1</w:t>
      </w:r>
      <w:r>
        <w:t>1 классов, планирующие сдавать ЕГЭ по конкретному учебному предмету, принимают участие в ВПР по</w:t>
      </w:r>
      <w:r w:rsidR="003E71C2" w:rsidRPr="00E12FDA">
        <w:t xml:space="preserve"> д</w:t>
      </w:r>
      <w:r>
        <w:t xml:space="preserve">анному предмету по своему </w:t>
      </w:r>
      <w:r w:rsidR="003E71C2" w:rsidRPr="00E12FDA">
        <w:t>выбору.</w:t>
      </w:r>
    </w:p>
    <w:p w:rsidR="003E71C2" w:rsidRPr="00E12FDA" w:rsidRDefault="00832BBC" w:rsidP="00415CF8">
      <w:pPr>
        <w:shd w:val="clear" w:color="auto" w:fill="FFFFFF"/>
        <w:ind w:firstLine="567"/>
        <w:jc w:val="both"/>
      </w:pPr>
      <w:r>
        <w:t>Проведение ВПР, проверка работ, выполненных обучающимися при проведении ВПР, и направление сведений о результатах ВПР по каждому классу по каждому учебному предмету в виде заполненных форм в ФИС ОКО осуществляется образовательной организацией в соответствии с порядком организации и проведения ВПР в образовательной</w:t>
      </w:r>
      <w:r w:rsidR="003E71C2" w:rsidRPr="00E12FDA">
        <w:t xml:space="preserve"> организации.</w:t>
      </w:r>
    </w:p>
    <w:p w:rsidR="003E71C2" w:rsidRPr="00E12FDA" w:rsidRDefault="00832BBC" w:rsidP="00415CF8">
      <w:pPr>
        <w:shd w:val="clear" w:color="auto" w:fill="FFFFFF"/>
        <w:ind w:firstLine="567"/>
        <w:jc w:val="both"/>
      </w:pPr>
      <w:r>
        <w:t xml:space="preserve">Проверка работ может осуществляться на базе образовательной организации (по возможности </w:t>
      </w:r>
      <w:r w:rsidR="003E71C2" w:rsidRPr="00E12FDA">
        <w:t>коллегиально</w:t>
      </w:r>
      <w:r>
        <w:t>). В целях обеспечения объективности проверки ВПР по инициативе органа субъекта Российской Федерации или муниципального органа проверка работ ВПР может быть организована в месте, определенном органом субъекта Российской Федерации</w:t>
      </w:r>
      <w:r w:rsidR="003E71C2" w:rsidRPr="00E12FDA">
        <w:t xml:space="preserve"> ил</w:t>
      </w:r>
      <w:r>
        <w:t xml:space="preserve">и муниципальным </w:t>
      </w:r>
      <w:r w:rsidR="003E71C2" w:rsidRPr="00E12FDA">
        <w:t xml:space="preserve">органом. </w:t>
      </w:r>
    </w:p>
    <w:p w:rsidR="003E71C2" w:rsidRDefault="00832BBC" w:rsidP="00415CF8">
      <w:pPr>
        <w:shd w:val="clear" w:color="auto" w:fill="FFFFFF"/>
        <w:ind w:firstLine="567"/>
        <w:jc w:val="both"/>
      </w:pPr>
      <w:r>
        <w:t xml:space="preserve">Решение о выставлении отметок обучающимся по результатам </w:t>
      </w:r>
      <w:r w:rsidR="003E71C2" w:rsidRPr="00E12FDA">
        <w:t>ВПР</w:t>
      </w:r>
      <w:r>
        <w:t xml:space="preserve"> и иных формах использования результатов </w:t>
      </w:r>
      <w:r w:rsidR="003E71C2" w:rsidRPr="00E12FDA">
        <w:t>ВПР</w:t>
      </w:r>
      <w:r>
        <w:t xml:space="preserve"> в рамках </w:t>
      </w:r>
      <w:r w:rsidR="00CA5164">
        <w:t>образовательного процесса принимает образовательная организация в соответствии с установленной действующим законодательством Российской Федерации в сфере</w:t>
      </w:r>
      <w:r w:rsidR="003E71C2" w:rsidRPr="00E12FDA">
        <w:t xml:space="preserve"> образования компетенцией.</w:t>
      </w:r>
    </w:p>
    <w:p w:rsidR="006A013A" w:rsidRDefault="006A013A" w:rsidP="006A013A">
      <w:pPr>
        <w:shd w:val="clear" w:color="auto" w:fill="FFFFFF"/>
        <w:ind w:firstLine="567"/>
        <w:jc w:val="both"/>
      </w:pPr>
    </w:p>
    <w:p w:rsidR="006A013A" w:rsidRPr="006A013A" w:rsidRDefault="006A013A" w:rsidP="006A013A">
      <w:pPr>
        <w:shd w:val="clear" w:color="auto" w:fill="FFFFFF"/>
        <w:ind w:firstLine="567"/>
        <w:jc w:val="both"/>
        <w:rPr>
          <w:b/>
        </w:rPr>
      </w:pPr>
      <w:r w:rsidRPr="006A013A">
        <w:rPr>
          <w:b/>
        </w:rPr>
        <w:t xml:space="preserve">II. СОДЕРЖАТЕЛЬНЫЙ РАЗДЕЛ ОСНОВНОЙ ОБРАЗОВАТЕЛЬНОЙ ПРОГРАММЫ СРЕДНЕГО ОБЩЕГО ОБРАЗОВАНИЯ </w:t>
      </w:r>
    </w:p>
    <w:p w:rsidR="006A013A" w:rsidRDefault="006A013A" w:rsidP="006A013A">
      <w:pPr>
        <w:shd w:val="clear" w:color="auto" w:fill="FFFFFF"/>
        <w:ind w:firstLine="567"/>
        <w:jc w:val="both"/>
      </w:pPr>
    </w:p>
    <w:p w:rsidR="006A013A" w:rsidRDefault="006A013A" w:rsidP="006A013A">
      <w:pPr>
        <w:shd w:val="clear" w:color="auto" w:fill="FFFFFF"/>
        <w:ind w:firstLine="567"/>
        <w:jc w:val="both"/>
        <w:rPr>
          <w:b/>
        </w:rPr>
      </w:pPr>
      <w:r w:rsidRPr="006A013A">
        <w:rPr>
          <w:b/>
        </w:rPr>
        <w:t>2.1.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6A013A" w:rsidRPr="006A013A" w:rsidRDefault="006A013A" w:rsidP="006A013A">
      <w:pPr>
        <w:shd w:val="clear" w:color="auto" w:fill="FFFFFF"/>
        <w:ind w:firstLine="567"/>
        <w:jc w:val="both"/>
        <w:rPr>
          <w:b/>
        </w:rPr>
      </w:pPr>
      <w:r>
        <w:t>Структура программы развития универсальных учебных действий (УУД) МАОУ Гуманитарный лицей сформирована в соответствии с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6A013A" w:rsidRPr="006A013A" w:rsidRDefault="006A013A" w:rsidP="006A013A">
      <w:pPr>
        <w:shd w:val="clear" w:color="auto" w:fill="FFFFFF"/>
        <w:ind w:firstLine="567"/>
        <w:jc w:val="both"/>
        <w:rPr>
          <w:b/>
        </w:rPr>
      </w:pPr>
      <w:r w:rsidRPr="006A013A">
        <w:rPr>
          <w:b/>
        </w:rPr>
        <w:t>2.1.1.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r>
        <w:rPr>
          <w:b/>
        </w:rPr>
        <w:t>.</w:t>
      </w:r>
    </w:p>
    <w:p w:rsidR="006A013A" w:rsidRDefault="006A013A" w:rsidP="006A013A">
      <w:pPr>
        <w:shd w:val="clear" w:color="auto" w:fill="FFFFFF"/>
        <w:ind w:firstLine="567"/>
        <w:jc w:val="both"/>
      </w:pPr>
      <w:r>
        <w:t xml:space="preserve">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 </w:t>
      </w:r>
    </w:p>
    <w:p w:rsidR="006A013A" w:rsidRDefault="006A013A" w:rsidP="006A013A">
      <w:pPr>
        <w:shd w:val="clear" w:color="auto" w:fill="FFFFFF"/>
        <w:ind w:firstLine="567"/>
        <w:jc w:val="both"/>
      </w:pPr>
      <w:r>
        <w:t xml:space="preserve"> - 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6A013A" w:rsidRDefault="006A013A" w:rsidP="006A013A">
      <w:pPr>
        <w:shd w:val="clear" w:color="auto" w:fill="FFFFFF"/>
        <w:ind w:firstLine="567"/>
        <w:jc w:val="both"/>
      </w:pPr>
      <w:r>
        <w:t>- способность их использования в познавательной и социальной практике;</w:t>
      </w:r>
    </w:p>
    <w:p w:rsidR="006A013A" w:rsidRDefault="006A013A" w:rsidP="006A013A">
      <w:pPr>
        <w:shd w:val="clear" w:color="auto" w:fill="FFFFFF"/>
        <w:ind w:firstLine="567"/>
        <w:jc w:val="both"/>
      </w:pPr>
      <w:r>
        <w:t>- самостоятельность в планировании и осуществлении учебной деятельности и организации учебного сотрудничества с педагогами и сверстниками;</w:t>
      </w:r>
    </w:p>
    <w:p w:rsidR="006A013A" w:rsidRDefault="006A013A" w:rsidP="006A013A">
      <w:pPr>
        <w:shd w:val="clear" w:color="auto" w:fill="FFFFFF"/>
        <w:ind w:firstLine="567"/>
        <w:jc w:val="both"/>
      </w:pPr>
      <w:r>
        <w:t>- способность к построению индивидуальной образовательной траектории, владение навыками учебно-исследовательской и проектной деятельности.</w:t>
      </w:r>
    </w:p>
    <w:p w:rsidR="00EF2D51" w:rsidRDefault="00EF2D51" w:rsidP="00EF2D51">
      <w:pPr>
        <w:shd w:val="clear" w:color="auto" w:fill="FFFFFF"/>
        <w:ind w:firstLine="567"/>
        <w:jc w:val="both"/>
      </w:pPr>
      <w:r>
        <w:t>Программа направлена на:</w:t>
      </w:r>
    </w:p>
    <w:p w:rsidR="00EF2D51" w:rsidRDefault="00EF2D51" w:rsidP="00EF2D51">
      <w:pPr>
        <w:shd w:val="clear" w:color="auto" w:fill="FFFFFF"/>
        <w:ind w:firstLine="567"/>
        <w:jc w:val="both"/>
      </w:pPr>
      <w:r>
        <w:t xml:space="preserve">- </w:t>
      </w:r>
      <w:r w:rsidR="006A013A">
        <w:t>повышение эффективности освоения обучающимися основной образовательной программы, а также усвоение знаний и учебных действий;</w:t>
      </w:r>
    </w:p>
    <w:p w:rsidR="00EF2D51" w:rsidRDefault="00EF2D51" w:rsidP="00EF2D51">
      <w:pPr>
        <w:shd w:val="clear" w:color="auto" w:fill="FFFFFF"/>
        <w:ind w:firstLine="567"/>
        <w:jc w:val="both"/>
      </w:pPr>
      <w:r>
        <w:lastRenderedPageBreak/>
        <w:t xml:space="preserve">- </w:t>
      </w:r>
      <w:r w:rsidR="006A013A">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6A013A" w:rsidRDefault="00EF2D51" w:rsidP="00EF2D51">
      <w:pPr>
        <w:shd w:val="clear" w:color="auto" w:fill="FFFFFF"/>
        <w:ind w:firstLine="567"/>
        <w:jc w:val="both"/>
      </w:pPr>
      <w:r>
        <w:t xml:space="preserve">- </w:t>
      </w:r>
      <w:r w:rsidR="006A013A">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EF2D51" w:rsidRDefault="00EF2D51" w:rsidP="00EF2D51">
      <w:pPr>
        <w:shd w:val="clear" w:color="auto" w:fill="FFFFFF"/>
        <w:ind w:firstLine="567"/>
        <w:jc w:val="both"/>
      </w:pPr>
      <w:r>
        <w:t>Программа обеспечивает:</w:t>
      </w:r>
    </w:p>
    <w:p w:rsidR="00EF2D51" w:rsidRDefault="00EF2D51" w:rsidP="00EF2D51">
      <w:pPr>
        <w:shd w:val="clear" w:color="auto" w:fill="FFFFFF"/>
        <w:ind w:firstLine="567"/>
        <w:jc w:val="both"/>
      </w:pPr>
      <w:r>
        <w:t xml:space="preserve">- </w:t>
      </w:r>
      <w:r w:rsidR="006A013A">
        <w:t xml:space="preserve">развитие у обучающихся способности к самопознанию, саморазвитию и самоопределению; </w:t>
      </w:r>
    </w:p>
    <w:p w:rsidR="00EF2D51" w:rsidRDefault="00EF2D51" w:rsidP="00EF2D51">
      <w:pPr>
        <w:shd w:val="clear" w:color="auto" w:fill="FFFFFF"/>
        <w:ind w:firstLine="567"/>
        <w:jc w:val="both"/>
      </w:pPr>
      <w:r>
        <w:t xml:space="preserve">- </w:t>
      </w:r>
      <w:r w:rsidR="006A013A">
        <w:t>формирование личностных ценностно-смысловых ориентиров и установок, системы значимых социальных и межличностных отношений;</w:t>
      </w:r>
    </w:p>
    <w:p w:rsidR="00EF2D51" w:rsidRDefault="00EF2D51" w:rsidP="00EF2D51">
      <w:pPr>
        <w:shd w:val="clear" w:color="auto" w:fill="FFFFFF"/>
        <w:ind w:firstLine="567"/>
        <w:jc w:val="both"/>
      </w:pPr>
      <w:r>
        <w:t xml:space="preserve">- </w:t>
      </w:r>
      <w:r w:rsidR="006A013A">
        <w:t xml:space="preserve">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w:t>
      </w:r>
      <w:r>
        <w:t>маршрута индивидуального развития</w:t>
      </w:r>
      <w:r w:rsidR="006A013A">
        <w:t>;</w:t>
      </w:r>
    </w:p>
    <w:p w:rsidR="00EF2D51" w:rsidRDefault="00EF2D51" w:rsidP="00EF2D51">
      <w:pPr>
        <w:shd w:val="clear" w:color="auto" w:fill="FFFFFF"/>
        <w:ind w:firstLine="567"/>
        <w:jc w:val="both"/>
      </w:pPr>
      <w:r>
        <w:t xml:space="preserve">- </w:t>
      </w:r>
      <w:r w:rsidR="006A013A">
        <w:t>решение задач общекультурного, личностного и познавательного развития обучающихся;</w:t>
      </w:r>
    </w:p>
    <w:p w:rsidR="00EF2D51" w:rsidRDefault="00EF2D51" w:rsidP="00EF2D51">
      <w:pPr>
        <w:shd w:val="clear" w:color="auto" w:fill="FFFFFF"/>
        <w:ind w:firstLine="567"/>
        <w:jc w:val="both"/>
      </w:pPr>
      <w:r>
        <w:t xml:space="preserve">- </w:t>
      </w:r>
      <w:r w:rsidR="006A013A">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EF2D51" w:rsidRDefault="00EF2D51" w:rsidP="00EF2D51">
      <w:pPr>
        <w:shd w:val="clear" w:color="auto" w:fill="FFFFFF"/>
        <w:ind w:firstLine="567"/>
        <w:jc w:val="both"/>
      </w:pPr>
      <w:r>
        <w:t xml:space="preserve">- </w:t>
      </w:r>
      <w:r w:rsidR="006A013A">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EF2D51" w:rsidRDefault="00EF2D51" w:rsidP="00EF2D51">
      <w:pPr>
        <w:shd w:val="clear" w:color="auto" w:fill="FFFFFF"/>
        <w:ind w:firstLine="567"/>
        <w:jc w:val="both"/>
      </w:pPr>
      <w:r>
        <w:t xml:space="preserve">- </w:t>
      </w:r>
      <w:r w:rsidR="006A013A">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EF2D51" w:rsidRDefault="00EF2D51" w:rsidP="00EF2D51">
      <w:pPr>
        <w:shd w:val="clear" w:color="auto" w:fill="FFFFFF"/>
        <w:ind w:firstLine="567"/>
        <w:jc w:val="both"/>
      </w:pPr>
      <w:r>
        <w:t xml:space="preserve">- </w:t>
      </w:r>
      <w:r w:rsidR="006A013A">
        <w:t>практическую направленность проводимых исследований и индивидуальных проектов;</w:t>
      </w:r>
    </w:p>
    <w:p w:rsidR="00EF2D51" w:rsidRDefault="00EF2D51" w:rsidP="00EF2D51">
      <w:pPr>
        <w:shd w:val="clear" w:color="auto" w:fill="FFFFFF"/>
        <w:ind w:firstLine="567"/>
        <w:jc w:val="both"/>
      </w:pPr>
      <w:r>
        <w:t xml:space="preserve">- </w:t>
      </w:r>
      <w:r w:rsidR="006A013A">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6A013A" w:rsidRDefault="00EF2D51" w:rsidP="00EF2D51">
      <w:pPr>
        <w:shd w:val="clear" w:color="auto" w:fill="FFFFFF"/>
        <w:ind w:firstLine="567"/>
        <w:jc w:val="both"/>
      </w:pPr>
      <w:r>
        <w:t xml:space="preserve">- </w:t>
      </w:r>
      <w:r w:rsidR="006A013A">
        <w:t>подготовку к осознанному выбору дальнейшего образования и профессиональной деятельности.</w:t>
      </w:r>
    </w:p>
    <w:p w:rsidR="006A013A" w:rsidRDefault="006A013A" w:rsidP="006A013A">
      <w:pPr>
        <w:shd w:val="clear" w:color="auto" w:fill="FFFFFF"/>
        <w:ind w:firstLine="567"/>
        <w:jc w:val="both"/>
      </w:pPr>
      <w: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900DA9" w:rsidRDefault="006A013A" w:rsidP="00900DA9">
      <w:pPr>
        <w:shd w:val="clear" w:color="auto" w:fill="FFFFFF"/>
        <w:ind w:firstLine="567"/>
        <w:jc w:val="both"/>
      </w:pPr>
      <w:r>
        <w:t>В соответствии с указанной целью программа развития УУД среднего общего образован</w:t>
      </w:r>
      <w:r w:rsidR="00900DA9">
        <w:t>ия определяет следующие задачи:</w:t>
      </w:r>
    </w:p>
    <w:p w:rsidR="00900DA9" w:rsidRDefault="00900DA9" w:rsidP="00900DA9">
      <w:pPr>
        <w:shd w:val="clear" w:color="auto" w:fill="FFFFFF"/>
        <w:ind w:firstLine="567"/>
        <w:jc w:val="both"/>
      </w:pPr>
      <w:r>
        <w:t xml:space="preserve">- </w:t>
      </w:r>
      <w:r w:rsidR="006A013A">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900DA9" w:rsidRDefault="00900DA9" w:rsidP="00900DA9">
      <w:pPr>
        <w:shd w:val="clear" w:color="auto" w:fill="FFFFFF"/>
        <w:ind w:firstLine="567"/>
        <w:jc w:val="both"/>
      </w:pPr>
      <w:r>
        <w:t xml:space="preserve">- </w:t>
      </w:r>
      <w:r w:rsidR="006A013A">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900DA9" w:rsidRDefault="00900DA9" w:rsidP="00900DA9">
      <w:pPr>
        <w:shd w:val="clear" w:color="auto" w:fill="FFFFFF"/>
        <w:ind w:firstLine="567"/>
        <w:jc w:val="both"/>
      </w:pPr>
      <w:r>
        <w:t xml:space="preserve">- </w:t>
      </w:r>
      <w:r w:rsidR="006A013A">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6A013A" w:rsidRDefault="00900DA9" w:rsidP="00900DA9">
      <w:pPr>
        <w:shd w:val="clear" w:color="auto" w:fill="FFFFFF"/>
        <w:ind w:firstLine="567"/>
        <w:jc w:val="both"/>
      </w:pPr>
      <w:r>
        <w:t xml:space="preserve">- </w:t>
      </w:r>
      <w:r w:rsidR="006A013A">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6A013A" w:rsidRDefault="006A013A" w:rsidP="006A013A">
      <w:pPr>
        <w:shd w:val="clear" w:color="auto" w:fill="FFFFFF"/>
        <w:ind w:firstLine="567"/>
        <w:jc w:val="both"/>
      </w:pPr>
      <w:r>
        <w:lastRenderedPageBreak/>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6A013A" w:rsidRDefault="006A013A" w:rsidP="00900DA9">
      <w:pPr>
        <w:shd w:val="clear" w:color="auto" w:fill="FFFFFF"/>
        <w:ind w:firstLine="567"/>
        <w:jc w:val="both"/>
      </w:pPr>
      <w: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w:t>
      </w:r>
      <w:r w:rsidR="00900DA9">
        <w:t>коле.</w:t>
      </w:r>
    </w:p>
    <w:p w:rsidR="006A013A" w:rsidRPr="00900DA9" w:rsidRDefault="00900DA9" w:rsidP="006A013A">
      <w:pPr>
        <w:shd w:val="clear" w:color="auto" w:fill="FFFFFF"/>
        <w:ind w:firstLine="567"/>
        <w:jc w:val="both"/>
        <w:rPr>
          <w:b/>
        </w:rPr>
      </w:pPr>
      <w:r w:rsidRPr="00900DA9">
        <w:rPr>
          <w:b/>
        </w:rPr>
        <w:t>2</w:t>
      </w:r>
      <w:r w:rsidR="006A013A" w:rsidRPr="00900DA9">
        <w:rPr>
          <w:b/>
        </w:rPr>
        <w:t>.1.2.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6A013A" w:rsidRDefault="006A013A" w:rsidP="006A013A">
      <w:pPr>
        <w:shd w:val="clear" w:color="auto" w:fill="FFFFFF"/>
        <w:ind w:firstLine="567"/>
        <w:jc w:val="both"/>
      </w:pPr>
      <w: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6A013A" w:rsidRDefault="006A013A" w:rsidP="006A013A">
      <w:pPr>
        <w:shd w:val="clear" w:color="auto" w:fill="FFFFFF"/>
        <w:ind w:firstLine="567"/>
        <w:jc w:val="both"/>
      </w:pPr>
      <w: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6A013A" w:rsidRDefault="006A013A" w:rsidP="006A013A">
      <w:pPr>
        <w:shd w:val="clear" w:color="auto" w:fill="FFFFFF"/>
        <w:ind w:firstLine="567"/>
        <w:jc w:val="both"/>
      </w:pPr>
      <w: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6A013A" w:rsidRDefault="006A013A" w:rsidP="006A013A">
      <w:pPr>
        <w:shd w:val="clear" w:color="auto" w:fill="FFFFFF"/>
        <w:ind w:firstLine="567"/>
        <w:jc w:val="both"/>
      </w:pPr>
      <w: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6A013A" w:rsidRDefault="006A013A" w:rsidP="006A013A">
      <w:pPr>
        <w:shd w:val="clear" w:color="auto" w:fill="FFFFFF"/>
        <w:ind w:firstLine="567"/>
        <w:jc w:val="both"/>
      </w:pPr>
      <w: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6A013A" w:rsidRDefault="006A013A" w:rsidP="006A013A">
      <w:pPr>
        <w:shd w:val="clear" w:color="auto" w:fill="FFFFFF"/>
        <w:ind w:firstLine="567"/>
        <w:jc w:val="both"/>
      </w:pPr>
      <w: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w:t>
      </w:r>
      <w:r>
        <w:lastRenderedPageBreak/>
        <w:t xml:space="preserve">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6A013A" w:rsidRDefault="006A013A" w:rsidP="006A013A">
      <w:pPr>
        <w:shd w:val="clear" w:color="auto" w:fill="FFFFFF"/>
        <w:ind w:firstLine="567"/>
        <w:jc w:val="both"/>
      </w:pPr>
      <w: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6A013A" w:rsidRDefault="006A013A" w:rsidP="006A013A">
      <w:pPr>
        <w:shd w:val="clear" w:color="auto" w:fill="FFFFFF"/>
        <w:ind w:firstLine="567"/>
        <w:jc w:val="both"/>
      </w:pPr>
      <w: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6A013A" w:rsidRDefault="006A013A" w:rsidP="006A013A">
      <w:pPr>
        <w:shd w:val="clear" w:color="auto" w:fill="FFFFFF"/>
        <w:ind w:firstLine="567"/>
        <w:jc w:val="both"/>
      </w:pPr>
      <w: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6A013A" w:rsidRDefault="006A013A" w:rsidP="006A013A">
      <w:pPr>
        <w:shd w:val="clear" w:color="auto" w:fill="FFFFFF"/>
        <w:ind w:firstLine="567"/>
        <w:jc w:val="both"/>
      </w:pPr>
      <w: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6A013A" w:rsidRDefault="006A013A" w:rsidP="006A013A">
      <w:pPr>
        <w:shd w:val="clear" w:color="auto" w:fill="FFFFFF"/>
        <w:ind w:firstLine="567"/>
        <w:jc w:val="both"/>
      </w:pPr>
      <w: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6A013A" w:rsidRDefault="006A013A" w:rsidP="00875132">
      <w:pPr>
        <w:shd w:val="clear" w:color="auto" w:fill="FFFFFF"/>
        <w:ind w:firstLine="567"/>
        <w:jc w:val="both"/>
      </w:pPr>
      <w:r>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w:t>
      </w:r>
      <w:r w:rsidR="00875132">
        <w:t xml:space="preserve">ьных учебных действий в лицее. </w:t>
      </w:r>
    </w:p>
    <w:p w:rsidR="006A013A" w:rsidRPr="00875132" w:rsidRDefault="00875132" w:rsidP="006A013A">
      <w:pPr>
        <w:shd w:val="clear" w:color="auto" w:fill="FFFFFF"/>
        <w:ind w:firstLine="567"/>
        <w:jc w:val="both"/>
        <w:rPr>
          <w:b/>
        </w:rPr>
      </w:pPr>
      <w:r w:rsidRPr="00875132">
        <w:rPr>
          <w:b/>
        </w:rPr>
        <w:lastRenderedPageBreak/>
        <w:t>2</w:t>
      </w:r>
      <w:r w:rsidR="006A013A" w:rsidRPr="00875132">
        <w:rPr>
          <w:b/>
        </w:rPr>
        <w:t>.1.3. Типовые задачи по формированию универсальных учебных действий</w:t>
      </w:r>
    </w:p>
    <w:p w:rsidR="00875132" w:rsidRDefault="006A013A" w:rsidP="00875132">
      <w:pPr>
        <w:shd w:val="clear" w:color="auto" w:fill="FFFFFF"/>
        <w:ind w:firstLine="567"/>
        <w:jc w:val="both"/>
      </w:pPr>
      <w:r>
        <w:t>Основные требования ко всем форматам урочной и внеурочной работы, направленной на формирование универсальных учебных действий на уров</w:t>
      </w:r>
      <w:r w:rsidR="00875132">
        <w:t>не среднего общего образования:</w:t>
      </w:r>
    </w:p>
    <w:p w:rsidR="00875132" w:rsidRDefault="00875132" w:rsidP="00875132">
      <w:pPr>
        <w:shd w:val="clear" w:color="auto" w:fill="FFFFFF"/>
        <w:ind w:firstLine="567"/>
        <w:jc w:val="both"/>
      </w:pPr>
      <w:r>
        <w:t xml:space="preserve">- </w:t>
      </w:r>
      <w:r w:rsidR="006A013A">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875132" w:rsidRDefault="00875132" w:rsidP="00875132">
      <w:pPr>
        <w:shd w:val="clear" w:color="auto" w:fill="FFFFFF"/>
        <w:ind w:firstLine="567"/>
        <w:jc w:val="both"/>
      </w:pPr>
      <w:r>
        <w:t xml:space="preserve">- </w:t>
      </w:r>
      <w:r w:rsidR="006A013A">
        <w:t>обеспечение возможности самостоятельного выбора обучающимися темпа, режимов и форм освоения предметного материала;</w:t>
      </w:r>
    </w:p>
    <w:p w:rsidR="00875132" w:rsidRDefault="00875132" w:rsidP="00875132">
      <w:pPr>
        <w:shd w:val="clear" w:color="auto" w:fill="FFFFFF"/>
        <w:ind w:firstLine="567"/>
        <w:jc w:val="both"/>
      </w:pPr>
      <w:r>
        <w:t xml:space="preserve">- </w:t>
      </w:r>
      <w:r w:rsidR="006A013A">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875132" w:rsidRDefault="00875132" w:rsidP="00875132">
      <w:pPr>
        <w:shd w:val="clear" w:color="auto" w:fill="FFFFFF"/>
        <w:ind w:firstLine="567"/>
        <w:jc w:val="both"/>
      </w:pPr>
      <w:r>
        <w:t xml:space="preserve">- </w:t>
      </w:r>
      <w:r w:rsidR="006A013A">
        <w:t>обеспечение наличия образовательных событий, в рамках которых решаются задачи, носящие полидисциплинарный и метапредметный характер;</w:t>
      </w:r>
    </w:p>
    <w:p w:rsidR="00875132" w:rsidRDefault="00875132" w:rsidP="00875132">
      <w:pPr>
        <w:shd w:val="clear" w:color="auto" w:fill="FFFFFF"/>
        <w:ind w:firstLine="567"/>
        <w:jc w:val="both"/>
      </w:pPr>
      <w:r>
        <w:t xml:space="preserve">- </w:t>
      </w:r>
      <w:r w:rsidR="006A013A">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6A013A" w:rsidRDefault="00875132" w:rsidP="00875132">
      <w:pPr>
        <w:shd w:val="clear" w:color="auto" w:fill="FFFFFF"/>
        <w:ind w:firstLine="567"/>
        <w:jc w:val="both"/>
      </w:pPr>
      <w:r>
        <w:t xml:space="preserve">- </w:t>
      </w:r>
      <w:r w:rsidR="006A013A">
        <w:t>обеспечение наличия в образовательной деятельности событий, требующих от обучающихся предъявления продуктов своей деятельности.</w:t>
      </w:r>
    </w:p>
    <w:p w:rsidR="006A013A" w:rsidRPr="00875132" w:rsidRDefault="006A013A" w:rsidP="006A013A">
      <w:pPr>
        <w:shd w:val="clear" w:color="auto" w:fill="FFFFFF"/>
        <w:ind w:firstLine="567"/>
        <w:jc w:val="both"/>
        <w:rPr>
          <w:b/>
        </w:rPr>
      </w:pPr>
      <w:r w:rsidRPr="00875132">
        <w:rPr>
          <w:b/>
        </w:rPr>
        <w:t xml:space="preserve">Формирование познавательных универсальных учебных действий </w:t>
      </w:r>
    </w:p>
    <w:p w:rsidR="006A013A" w:rsidRDefault="006A013A" w:rsidP="006A013A">
      <w:pPr>
        <w:shd w:val="clear" w:color="auto" w:fill="FFFFFF"/>
        <w:ind w:firstLine="567"/>
        <w:jc w:val="both"/>
      </w:pPr>
      <w:r>
        <w:t>Задачи должны быть сконструированы таким образом, чтобы формировать у обучающихся умения:</w:t>
      </w:r>
    </w:p>
    <w:p w:rsidR="006A013A" w:rsidRDefault="006A013A" w:rsidP="006A013A">
      <w:pPr>
        <w:shd w:val="clear" w:color="auto" w:fill="FFFFFF"/>
        <w:ind w:firstLine="567"/>
        <w:jc w:val="both"/>
      </w:pPr>
      <w:r>
        <w:t>а) объяснять явления с научной точки зрения;</w:t>
      </w:r>
    </w:p>
    <w:p w:rsidR="006A013A" w:rsidRDefault="006A013A" w:rsidP="006A013A">
      <w:pPr>
        <w:shd w:val="clear" w:color="auto" w:fill="FFFFFF"/>
        <w:ind w:firstLine="567"/>
        <w:jc w:val="both"/>
      </w:pPr>
      <w:r>
        <w:t>б) разрабатывать дизайн научного исследования;</w:t>
      </w:r>
    </w:p>
    <w:p w:rsidR="006A013A" w:rsidRDefault="006A013A" w:rsidP="006A013A">
      <w:pPr>
        <w:shd w:val="clear" w:color="auto" w:fill="FFFFFF"/>
        <w:ind w:firstLine="567"/>
        <w:jc w:val="both"/>
      </w:pPr>
      <w:r>
        <w:t xml:space="preserve">в) интерпретировать полученные данные и доказательства с разных позиций и формулировать соответствующие выводы. </w:t>
      </w:r>
    </w:p>
    <w:p w:rsidR="006A013A" w:rsidRDefault="006A013A" w:rsidP="006A013A">
      <w:pPr>
        <w:shd w:val="clear" w:color="auto" w:fill="FFFFFF"/>
        <w:ind w:firstLine="567"/>
        <w:jc w:val="both"/>
      </w:pPr>
      <w: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875132" w:rsidRDefault="006A013A" w:rsidP="00875132">
      <w:pPr>
        <w:shd w:val="clear" w:color="auto" w:fill="FFFFFF"/>
        <w:ind w:firstLine="567"/>
        <w:jc w:val="both"/>
      </w:pPr>
      <w:r>
        <w:t xml:space="preserve">Для обеспечения формирования познавательных УУД на уровне среднего общего образования в лицее разрабатываются и проводятся образовательные события, выводящие обучающихся на восстановление межпредметных </w:t>
      </w:r>
      <w:r w:rsidR="00875132">
        <w:t>связей, целостной картины мира:</w:t>
      </w:r>
    </w:p>
    <w:p w:rsidR="00875132" w:rsidRDefault="00875132" w:rsidP="00875132">
      <w:pPr>
        <w:shd w:val="clear" w:color="auto" w:fill="FFFFFF"/>
        <w:ind w:firstLine="567"/>
        <w:jc w:val="both"/>
      </w:pPr>
      <w:r>
        <w:t xml:space="preserve">- </w:t>
      </w:r>
      <w:r w:rsidR="006A013A">
        <w:t>полидисциплинарные и метапре</w:t>
      </w:r>
      <w:r>
        <w:t>дметные погружения и интенсивы;</w:t>
      </w:r>
    </w:p>
    <w:p w:rsidR="00875132" w:rsidRDefault="00875132" w:rsidP="00875132">
      <w:pPr>
        <w:shd w:val="clear" w:color="auto" w:fill="FFFFFF"/>
        <w:ind w:firstLine="567"/>
        <w:jc w:val="both"/>
      </w:pPr>
      <w:r>
        <w:t xml:space="preserve">- </w:t>
      </w:r>
      <w:r w:rsidR="006A013A">
        <w:t>методологические и философские</w:t>
      </w:r>
      <w:r>
        <w:t xml:space="preserve"> семинары;</w:t>
      </w:r>
    </w:p>
    <w:p w:rsidR="00875132" w:rsidRDefault="00875132" w:rsidP="00875132">
      <w:pPr>
        <w:shd w:val="clear" w:color="auto" w:fill="FFFFFF"/>
        <w:ind w:firstLine="567"/>
        <w:jc w:val="both"/>
      </w:pPr>
      <w:r>
        <w:t xml:space="preserve">- </w:t>
      </w:r>
      <w:r w:rsidR="006A013A">
        <w:t xml:space="preserve">образовательные </w:t>
      </w:r>
      <w:r>
        <w:t>экскурсии;</w:t>
      </w:r>
    </w:p>
    <w:p w:rsidR="00875132" w:rsidRDefault="00875132" w:rsidP="00875132">
      <w:pPr>
        <w:shd w:val="clear" w:color="auto" w:fill="FFFFFF"/>
        <w:ind w:firstLine="567"/>
        <w:jc w:val="both"/>
      </w:pPr>
      <w:r>
        <w:t xml:space="preserve">- </w:t>
      </w:r>
      <w:r w:rsidR="006A013A">
        <w:t>учебно-исследовательская работа обу</w:t>
      </w:r>
      <w:r>
        <w:t>чающихся, которая предполагает:</w:t>
      </w:r>
    </w:p>
    <w:p w:rsidR="00875132" w:rsidRDefault="00875132" w:rsidP="00875132">
      <w:pPr>
        <w:shd w:val="clear" w:color="auto" w:fill="FFFFFF"/>
        <w:ind w:firstLine="567"/>
        <w:jc w:val="both"/>
      </w:pPr>
      <w:r>
        <w:t xml:space="preserve">   - </w:t>
      </w:r>
      <w:r w:rsidR="006A013A">
        <w:t>выбор тематики исследования, связанной с новейшими достижениями в области науки и технологий;</w:t>
      </w:r>
    </w:p>
    <w:p w:rsidR="00875132" w:rsidRDefault="00875132" w:rsidP="00875132">
      <w:pPr>
        <w:shd w:val="clear" w:color="auto" w:fill="FFFFFF"/>
        <w:ind w:firstLine="567"/>
        <w:jc w:val="both"/>
      </w:pPr>
      <w:r>
        <w:t xml:space="preserve">   - </w:t>
      </w:r>
      <w:r w:rsidR="006A013A">
        <w:t>выбор тематики исследований, связанных с учебными предметами, не изучаемыми в школе: психологией, социологией, бизнесом и др.;</w:t>
      </w:r>
    </w:p>
    <w:p w:rsidR="006A013A" w:rsidRDefault="00875132" w:rsidP="00875132">
      <w:pPr>
        <w:shd w:val="clear" w:color="auto" w:fill="FFFFFF"/>
        <w:ind w:firstLine="567"/>
        <w:jc w:val="both"/>
      </w:pPr>
      <w:r>
        <w:t xml:space="preserve">   - </w:t>
      </w:r>
      <w:r w:rsidR="006A013A">
        <w:t>выбор тематики исследований, направленных на изучение проблем местного сообщества, региона, мира в целом.</w:t>
      </w:r>
    </w:p>
    <w:p w:rsidR="006A013A" w:rsidRPr="00875132" w:rsidRDefault="006A013A" w:rsidP="006A013A">
      <w:pPr>
        <w:shd w:val="clear" w:color="auto" w:fill="FFFFFF"/>
        <w:ind w:firstLine="567"/>
        <w:jc w:val="both"/>
        <w:rPr>
          <w:b/>
        </w:rPr>
      </w:pPr>
      <w:r w:rsidRPr="00875132">
        <w:rPr>
          <w:b/>
        </w:rPr>
        <w:t>Формирование коммуникативных универсальных учебных действий</w:t>
      </w:r>
    </w:p>
    <w:p w:rsidR="006A013A" w:rsidRDefault="006A013A" w:rsidP="006A013A">
      <w:pPr>
        <w:shd w:val="clear" w:color="auto" w:fill="FFFFFF"/>
        <w:ind w:firstLine="567"/>
        <w:jc w:val="both"/>
      </w:pPr>
      <w:r>
        <w:t>Принципиальное отличие образовательной среды на уровне ср</w:t>
      </w:r>
      <w:r w:rsidR="00875132">
        <w:t xml:space="preserve">еднего общего образования - </w:t>
      </w:r>
      <w:r>
        <w:t>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875132" w:rsidRDefault="006A013A" w:rsidP="00875132">
      <w:pPr>
        <w:shd w:val="clear" w:color="auto" w:fill="FFFFFF"/>
        <w:ind w:firstLine="567"/>
        <w:jc w:val="both"/>
      </w:pPr>
      <w:r>
        <w:t>Открытость образовательной среды позволяет обеспеч</w:t>
      </w:r>
      <w:r w:rsidR="00875132">
        <w:t>ивать возможность коммуникации:</w:t>
      </w:r>
    </w:p>
    <w:p w:rsidR="00875132" w:rsidRDefault="00875132" w:rsidP="00875132">
      <w:pPr>
        <w:shd w:val="clear" w:color="auto" w:fill="FFFFFF"/>
        <w:ind w:firstLine="567"/>
        <w:jc w:val="both"/>
      </w:pPr>
      <w:r>
        <w:lastRenderedPageBreak/>
        <w:t xml:space="preserve">- </w:t>
      </w:r>
      <w:r w:rsidR="006A013A">
        <w:t>с обучающимися других образовательных организаций региона, как с ровесниками, так и с детьми иных возрастов;</w:t>
      </w:r>
    </w:p>
    <w:p w:rsidR="00875132" w:rsidRDefault="00875132" w:rsidP="00875132">
      <w:pPr>
        <w:shd w:val="clear" w:color="auto" w:fill="FFFFFF"/>
        <w:ind w:firstLine="567"/>
        <w:jc w:val="both"/>
      </w:pPr>
      <w:r>
        <w:t xml:space="preserve">- </w:t>
      </w:r>
      <w:r w:rsidR="006A013A">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6A013A" w:rsidRDefault="00875132" w:rsidP="00875132">
      <w:pPr>
        <w:shd w:val="clear" w:color="auto" w:fill="FFFFFF"/>
        <w:ind w:firstLine="567"/>
        <w:jc w:val="both"/>
      </w:pPr>
      <w:r>
        <w:t xml:space="preserve">- </w:t>
      </w:r>
      <w:r w:rsidR="006A013A">
        <w:t>представителями власти, местного самоуправления, фондов, спонсорами и др.</w:t>
      </w:r>
    </w:p>
    <w:p w:rsidR="006A013A" w:rsidRDefault="006A013A" w:rsidP="006A013A">
      <w:pPr>
        <w:shd w:val="clear" w:color="auto" w:fill="FFFFFF"/>
        <w:ind w:firstLine="567"/>
        <w:jc w:val="both"/>
      </w:pPr>
      <w: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2A590B" w:rsidRDefault="006A013A" w:rsidP="002A590B">
      <w:pPr>
        <w:shd w:val="clear" w:color="auto" w:fill="FFFFFF"/>
        <w:ind w:firstLine="567"/>
        <w:jc w:val="both"/>
      </w:pPr>
      <w:r>
        <w:t>К типичным образовательным событиям и форматам, позволяющим обеспечивать использование всех возмож</w:t>
      </w:r>
      <w:r w:rsidR="002A590B">
        <w:t>ностей коммуникации, относятся:</w:t>
      </w:r>
    </w:p>
    <w:p w:rsidR="002A590B" w:rsidRDefault="002A590B" w:rsidP="002A590B">
      <w:pPr>
        <w:shd w:val="clear" w:color="auto" w:fill="FFFFFF"/>
        <w:ind w:firstLine="567"/>
        <w:jc w:val="both"/>
      </w:pPr>
      <w:r>
        <w:t xml:space="preserve">- совет учащихся лицея; </w:t>
      </w:r>
    </w:p>
    <w:p w:rsidR="002A590B" w:rsidRDefault="002A590B" w:rsidP="002A590B">
      <w:pPr>
        <w:shd w:val="clear" w:color="auto" w:fill="FFFFFF"/>
        <w:ind w:firstLine="567"/>
        <w:jc w:val="both"/>
      </w:pPr>
      <w:r>
        <w:t xml:space="preserve">- межрегиональная ассамблея обучающихся; </w:t>
      </w:r>
    </w:p>
    <w:p w:rsidR="002A590B" w:rsidRDefault="002A590B" w:rsidP="002A590B">
      <w:pPr>
        <w:shd w:val="clear" w:color="auto" w:fill="FFFFFF"/>
        <w:ind w:firstLine="567"/>
        <w:jc w:val="both"/>
      </w:pPr>
      <w:r>
        <w:t xml:space="preserve">- </w:t>
      </w:r>
      <w:r w:rsidR="006A013A">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2A590B" w:rsidRDefault="002A590B" w:rsidP="002A590B">
      <w:pPr>
        <w:shd w:val="clear" w:color="auto" w:fill="FFFFFF"/>
        <w:ind w:firstLine="567"/>
        <w:jc w:val="both"/>
      </w:pPr>
      <w:r>
        <w:t xml:space="preserve">- </w:t>
      </w:r>
      <w:r w:rsidR="006A013A">
        <w:t>комплексные задачи, направленные на решен</w:t>
      </w:r>
      <w:r>
        <w:t>ие проблем местного сообщества;</w:t>
      </w:r>
    </w:p>
    <w:p w:rsidR="002A590B" w:rsidRDefault="002A590B" w:rsidP="002A590B">
      <w:pPr>
        <w:shd w:val="clear" w:color="auto" w:fill="FFFFFF"/>
        <w:ind w:firstLine="567"/>
        <w:jc w:val="both"/>
      </w:pPr>
      <w:r>
        <w:t xml:space="preserve">- </w:t>
      </w:r>
      <w:r w:rsidR="006A013A">
        <w:t>комплексные задачи, направленные на изменение и улучшение реально существующих бизнес-практик;</w:t>
      </w:r>
    </w:p>
    <w:p w:rsidR="006A013A" w:rsidRDefault="002A590B" w:rsidP="002A590B">
      <w:pPr>
        <w:shd w:val="clear" w:color="auto" w:fill="FFFFFF"/>
        <w:ind w:firstLine="567"/>
        <w:jc w:val="both"/>
      </w:pPr>
      <w:r>
        <w:t xml:space="preserve">- </w:t>
      </w:r>
      <w:r w:rsidR="006A013A">
        <w:t>социальные проекты, направленные на улучшение жизни местного сообщества. К таким проектам относятся:</w:t>
      </w:r>
    </w:p>
    <w:p w:rsidR="006A013A" w:rsidRDefault="006A013A" w:rsidP="006A013A">
      <w:pPr>
        <w:shd w:val="clear" w:color="auto" w:fill="FFFFFF"/>
        <w:ind w:firstLine="567"/>
        <w:jc w:val="both"/>
      </w:pPr>
      <w:r>
        <w:t>а) участие в волонтерских акциях и движениях, самостоятельная организация волонтерских акций;</w:t>
      </w:r>
    </w:p>
    <w:p w:rsidR="006A013A" w:rsidRDefault="006A013A" w:rsidP="006A013A">
      <w:pPr>
        <w:shd w:val="clear" w:color="auto" w:fill="FFFFFF"/>
        <w:ind w:firstLine="567"/>
        <w:jc w:val="both"/>
      </w:pPr>
      <w:r>
        <w:t>б) участие в благотворительных акциях и движениях, самостоятельная организация благотворительных акций;</w:t>
      </w:r>
    </w:p>
    <w:p w:rsidR="00AB767C" w:rsidRDefault="006A013A" w:rsidP="00AB767C">
      <w:pPr>
        <w:shd w:val="clear" w:color="auto" w:fill="FFFFFF"/>
        <w:ind w:firstLine="567"/>
        <w:jc w:val="both"/>
      </w:pPr>
      <w:r>
        <w:t>б) создание и реализация социальных проектов разного масштаба и направленности, выходящих за рамки образовательной</w:t>
      </w:r>
      <w:r w:rsidR="00AB767C">
        <w:t xml:space="preserve"> организации;</w:t>
      </w:r>
    </w:p>
    <w:p w:rsidR="006A013A" w:rsidRDefault="00AB767C" w:rsidP="00AB767C">
      <w:pPr>
        <w:shd w:val="clear" w:color="auto" w:fill="FFFFFF"/>
        <w:ind w:firstLine="567"/>
        <w:jc w:val="both"/>
      </w:pPr>
      <w:r>
        <w:t xml:space="preserve">- </w:t>
      </w:r>
      <w:r w:rsidR="006A013A">
        <w:t>получение предметных знаний в структурах, альтернативных образовательной организации:</w:t>
      </w:r>
    </w:p>
    <w:p w:rsidR="006A013A" w:rsidRDefault="006A013A" w:rsidP="006A013A">
      <w:pPr>
        <w:shd w:val="clear" w:color="auto" w:fill="FFFFFF"/>
        <w:ind w:firstLine="567"/>
        <w:jc w:val="both"/>
      </w:pPr>
      <w:r>
        <w:t>а) в заочных и дистанционных школах и университетах;</w:t>
      </w:r>
    </w:p>
    <w:p w:rsidR="006A013A" w:rsidRDefault="006A013A" w:rsidP="006A013A">
      <w:pPr>
        <w:shd w:val="clear" w:color="auto" w:fill="FFFFFF"/>
        <w:ind w:firstLine="567"/>
        <w:jc w:val="both"/>
      </w:pPr>
      <w:r>
        <w:t>б) участие в дистанционных конкурсах и олимпиадах;</w:t>
      </w:r>
    </w:p>
    <w:p w:rsidR="006A013A" w:rsidRDefault="006A013A" w:rsidP="006A013A">
      <w:pPr>
        <w:shd w:val="clear" w:color="auto" w:fill="FFFFFF"/>
        <w:ind w:firstLine="567"/>
        <w:jc w:val="both"/>
      </w:pPr>
      <w:r>
        <w:t>в) самостоятельное освоение отдельных предметов и курсов;</w:t>
      </w:r>
    </w:p>
    <w:p w:rsidR="006A013A" w:rsidRDefault="006A013A" w:rsidP="00AB767C">
      <w:pPr>
        <w:shd w:val="clear" w:color="auto" w:fill="FFFFFF"/>
        <w:ind w:firstLine="567"/>
        <w:jc w:val="both"/>
      </w:pPr>
      <w:r>
        <w:t>г) самостоятельное освоение доп</w:t>
      </w:r>
      <w:r w:rsidR="00AB767C">
        <w:t>олнительных иностранных языков.</w:t>
      </w:r>
    </w:p>
    <w:p w:rsidR="006A013A" w:rsidRPr="00AB767C" w:rsidRDefault="006A013A" w:rsidP="006A013A">
      <w:pPr>
        <w:shd w:val="clear" w:color="auto" w:fill="FFFFFF"/>
        <w:ind w:firstLine="567"/>
        <w:jc w:val="both"/>
        <w:rPr>
          <w:b/>
        </w:rPr>
      </w:pPr>
      <w:r w:rsidRPr="00AB767C">
        <w:rPr>
          <w:b/>
        </w:rPr>
        <w:t>Формирование регулятивных универсальных учебных действий</w:t>
      </w:r>
    </w:p>
    <w:p w:rsidR="006A013A" w:rsidRDefault="006A013A" w:rsidP="006A013A">
      <w:pPr>
        <w:shd w:val="clear" w:color="auto" w:fill="FFFFFF"/>
        <w:ind w:firstLine="567"/>
        <w:jc w:val="both"/>
      </w:pPr>
      <w: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946566" w:rsidRDefault="006A013A" w:rsidP="006A013A">
      <w:pPr>
        <w:shd w:val="clear" w:color="auto" w:fill="FFFFFF"/>
        <w:ind w:firstLine="567"/>
        <w:jc w:val="both"/>
      </w:pPr>
      <w:r>
        <w:t xml:space="preserve">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w:t>
      </w:r>
    </w:p>
    <w:p w:rsidR="006A013A" w:rsidRDefault="006A013A" w:rsidP="006A013A">
      <w:pPr>
        <w:shd w:val="clear" w:color="auto" w:fill="FFFFFF"/>
        <w:ind w:firstLine="567"/>
        <w:jc w:val="both"/>
      </w:pPr>
      <w:r>
        <w:t>Например:</w:t>
      </w:r>
    </w:p>
    <w:p w:rsidR="006A013A" w:rsidRDefault="006A013A" w:rsidP="006A013A">
      <w:pPr>
        <w:shd w:val="clear" w:color="auto" w:fill="FFFFFF"/>
        <w:ind w:firstLine="567"/>
        <w:jc w:val="both"/>
      </w:pPr>
      <w:r>
        <w:t>а) самостоятельное изучение дополнительных иностранных языков с последующей сертификацией;</w:t>
      </w:r>
    </w:p>
    <w:p w:rsidR="006A013A" w:rsidRDefault="006A013A" w:rsidP="006A013A">
      <w:pPr>
        <w:shd w:val="clear" w:color="auto" w:fill="FFFFFF"/>
        <w:ind w:firstLine="567"/>
        <w:jc w:val="both"/>
      </w:pPr>
      <w:r>
        <w:t>б) самостоятельное освоение глав, разделов и тем учебных предметов;</w:t>
      </w:r>
    </w:p>
    <w:p w:rsidR="006A013A" w:rsidRDefault="006A013A" w:rsidP="006A013A">
      <w:pPr>
        <w:shd w:val="clear" w:color="auto" w:fill="FFFFFF"/>
        <w:ind w:firstLine="567"/>
        <w:jc w:val="both"/>
      </w:pPr>
      <w:r>
        <w:t>в) самостоятельное обучение в заочных и дистанционных школах и университетах;</w:t>
      </w:r>
    </w:p>
    <w:p w:rsidR="006A013A" w:rsidRDefault="006A013A" w:rsidP="006A013A">
      <w:pPr>
        <w:shd w:val="clear" w:color="auto" w:fill="FFFFFF"/>
        <w:ind w:firstLine="567"/>
        <w:jc w:val="both"/>
      </w:pPr>
      <w:r>
        <w:t>г) самостоятельное определение темы проекта, методов и способов его реализации, источников ресурсов, необходимых для реализации проекта;</w:t>
      </w:r>
    </w:p>
    <w:p w:rsidR="006A013A" w:rsidRDefault="006A013A" w:rsidP="006A013A">
      <w:pPr>
        <w:shd w:val="clear" w:color="auto" w:fill="FFFFFF"/>
        <w:ind w:firstLine="567"/>
        <w:jc w:val="both"/>
      </w:pPr>
      <w:r>
        <w:t>д) самостоятельное взаимодействие с источниками ресурсов: информационными источниками, фондами, представителями власти и т. п.;</w:t>
      </w:r>
    </w:p>
    <w:p w:rsidR="006A013A" w:rsidRDefault="006A013A" w:rsidP="006A013A">
      <w:pPr>
        <w:shd w:val="clear" w:color="auto" w:fill="FFFFFF"/>
        <w:ind w:firstLine="567"/>
        <w:jc w:val="both"/>
      </w:pPr>
      <w:r>
        <w:t>е) самостоятельное управление ресурсами, в том числе нематериальными;</w:t>
      </w:r>
    </w:p>
    <w:p w:rsidR="006A013A" w:rsidRDefault="006A013A" w:rsidP="00AB767C">
      <w:pPr>
        <w:shd w:val="clear" w:color="auto" w:fill="FFFFFF"/>
        <w:ind w:firstLine="567"/>
        <w:jc w:val="both"/>
      </w:pPr>
      <w:r>
        <w:t xml:space="preserve">ж) презентация результатов проектной работы на </w:t>
      </w:r>
      <w:r w:rsidR="00AB767C">
        <w:t>различных этапах ее реализации.</w:t>
      </w:r>
    </w:p>
    <w:p w:rsidR="006A013A" w:rsidRPr="00AB767C" w:rsidRDefault="00AB767C" w:rsidP="006A013A">
      <w:pPr>
        <w:shd w:val="clear" w:color="auto" w:fill="FFFFFF"/>
        <w:ind w:firstLine="567"/>
        <w:jc w:val="both"/>
        <w:rPr>
          <w:b/>
        </w:rPr>
      </w:pPr>
      <w:r w:rsidRPr="00AB767C">
        <w:rPr>
          <w:b/>
        </w:rPr>
        <w:lastRenderedPageBreak/>
        <w:t>2</w:t>
      </w:r>
      <w:r w:rsidR="006A013A" w:rsidRPr="00AB767C">
        <w:rPr>
          <w:b/>
        </w:rPr>
        <w:t xml:space="preserve">.1.4. Описание особенностей учебно-исследовательской и проектной деятельности обучающихся </w:t>
      </w:r>
    </w:p>
    <w:p w:rsidR="006A013A" w:rsidRDefault="006A013A" w:rsidP="006A013A">
      <w:pPr>
        <w:shd w:val="clear" w:color="auto" w:fill="FFFFFF"/>
        <w:ind w:firstLine="567"/>
        <w:jc w:val="both"/>
      </w:pPr>
      <w: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6A013A" w:rsidRDefault="006A013A" w:rsidP="006A013A">
      <w:pPr>
        <w:shd w:val="clear" w:color="auto" w:fill="FFFFFF"/>
        <w:ind w:firstLine="567"/>
        <w:jc w:val="both"/>
      </w:pPr>
      <w: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w:t>
      </w:r>
      <w:r w:rsidR="00AB767C">
        <w:t>.</w:t>
      </w:r>
      <w:r>
        <w:t xml:space="preserve"> На уровне среднего общего образования исследование и проект приобретают статус инструментов учебной деятельности полидисциплинарн</w:t>
      </w:r>
      <w:r w:rsidR="00AB767C">
        <w:t xml:space="preserve">ого характера, необходимых для </w:t>
      </w:r>
      <w:r>
        <w:t>освоения социальной жизни и культуры.</w:t>
      </w:r>
    </w:p>
    <w:p w:rsidR="00AB767C" w:rsidRDefault="006A013A" w:rsidP="006A013A">
      <w:pPr>
        <w:shd w:val="clear" w:color="auto" w:fill="FFFFFF"/>
        <w:ind w:firstLine="567"/>
        <w:jc w:val="both"/>
      </w:pPr>
      <w: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 </w:t>
      </w:r>
    </w:p>
    <w:p w:rsidR="006A013A" w:rsidRDefault="00AB767C" w:rsidP="006A013A">
      <w:pPr>
        <w:shd w:val="clear" w:color="auto" w:fill="FFFFFF"/>
        <w:ind w:firstLine="567"/>
        <w:jc w:val="both"/>
      </w:pPr>
      <w:r>
        <w:t>Кроме этого с 2019г. на базе лицея реализуется проект взаимодействия лицея с НИ ТГУ «Модель тьют</w:t>
      </w:r>
      <w:r w:rsidR="00946566">
        <w:t>о</w:t>
      </w:r>
      <w:r>
        <w:t>рского сопровождения проектной и исследовательской деятельности учащихся посредством взаимодействия с ВУЗами с целью индивидуализации процесса обучения». В рамках данного проекта учащиеся проходят все этапы исследования или проекта при сопровождении тьюторов, пед</w:t>
      </w:r>
      <w:r w:rsidR="00AA5726">
        <w:t>агогов лицея и преподавателей НИ</w:t>
      </w:r>
      <w:r>
        <w:t xml:space="preserve"> ТГУ. </w:t>
      </w:r>
    </w:p>
    <w:p w:rsidR="006A013A" w:rsidRDefault="006A013A" w:rsidP="006A013A">
      <w:pPr>
        <w:shd w:val="clear" w:color="auto" w:fill="FFFFFF"/>
        <w:ind w:firstLine="567"/>
        <w:jc w:val="both"/>
      </w:pPr>
      <w: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6A013A" w:rsidRDefault="006A013A" w:rsidP="00A52F59">
      <w:pPr>
        <w:shd w:val="clear" w:color="auto" w:fill="FFFFFF"/>
        <w:ind w:firstLine="567"/>
        <w:jc w:val="both"/>
      </w:pPr>
      <w:r>
        <w:t xml:space="preserve">Презентацию результатов проектной работы целесообразно проводить не в </w:t>
      </w:r>
      <w:r w:rsidR="00A52F59">
        <w:t>лицее</w:t>
      </w:r>
      <w:r>
        <w:t>,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w:t>
      </w:r>
      <w:r w:rsidR="00A52F59">
        <w:t>тву бизнесменов, деловых людей.</w:t>
      </w:r>
    </w:p>
    <w:p w:rsidR="006A013A" w:rsidRPr="00A52F59" w:rsidRDefault="00A52F59" w:rsidP="006A013A">
      <w:pPr>
        <w:shd w:val="clear" w:color="auto" w:fill="FFFFFF"/>
        <w:ind w:firstLine="567"/>
        <w:jc w:val="both"/>
        <w:rPr>
          <w:b/>
        </w:rPr>
      </w:pPr>
      <w:r w:rsidRPr="00A52F59">
        <w:rPr>
          <w:b/>
        </w:rPr>
        <w:t>2</w:t>
      </w:r>
      <w:r w:rsidR="006A013A" w:rsidRPr="00A52F59">
        <w:rPr>
          <w:b/>
        </w:rPr>
        <w:t xml:space="preserve">.1.5. Описание основных направлений учебно-исследовательской и проектной деятельности обучающихся </w:t>
      </w:r>
    </w:p>
    <w:p w:rsidR="00A52F59" w:rsidRDefault="006A013A" w:rsidP="00A52F59">
      <w:pPr>
        <w:shd w:val="clear" w:color="auto" w:fill="FFFFFF"/>
        <w:ind w:firstLine="567"/>
        <w:jc w:val="both"/>
      </w:pPr>
      <w:r>
        <w:t>Возможными направлениями проектной и учебно-исследова</w:t>
      </w:r>
      <w:r w:rsidR="00A52F59">
        <w:t>тельской деятельности являются:</w:t>
      </w:r>
    </w:p>
    <w:p w:rsidR="00A52F59" w:rsidRDefault="00A52F59" w:rsidP="00A52F59">
      <w:pPr>
        <w:shd w:val="clear" w:color="auto" w:fill="FFFFFF"/>
        <w:ind w:firstLine="567"/>
        <w:jc w:val="both"/>
      </w:pPr>
      <w:r>
        <w:t>- исследовательское;</w:t>
      </w:r>
    </w:p>
    <w:p w:rsidR="00A52F59" w:rsidRDefault="00A52F59" w:rsidP="00A52F59">
      <w:pPr>
        <w:shd w:val="clear" w:color="auto" w:fill="FFFFFF"/>
        <w:ind w:firstLine="567"/>
        <w:jc w:val="both"/>
      </w:pPr>
      <w:r>
        <w:t>- инженерное;</w:t>
      </w:r>
    </w:p>
    <w:p w:rsidR="00A52F59" w:rsidRDefault="00A52F59" w:rsidP="00A52F59">
      <w:pPr>
        <w:shd w:val="clear" w:color="auto" w:fill="FFFFFF"/>
        <w:ind w:firstLine="567"/>
        <w:jc w:val="both"/>
      </w:pPr>
      <w:r>
        <w:t>- прикладное;</w:t>
      </w:r>
    </w:p>
    <w:p w:rsidR="00A52F59" w:rsidRDefault="00A52F59" w:rsidP="00A52F59">
      <w:pPr>
        <w:shd w:val="clear" w:color="auto" w:fill="FFFFFF"/>
        <w:ind w:firstLine="567"/>
        <w:jc w:val="both"/>
      </w:pPr>
      <w:r>
        <w:t xml:space="preserve">- </w:t>
      </w:r>
      <w:r w:rsidR="006A013A">
        <w:t>бизнес-проектирован</w:t>
      </w:r>
      <w:r>
        <w:t>ие;</w:t>
      </w:r>
    </w:p>
    <w:p w:rsidR="00A52F59" w:rsidRDefault="00A52F59" w:rsidP="00A52F59">
      <w:pPr>
        <w:shd w:val="clear" w:color="auto" w:fill="FFFFFF"/>
        <w:ind w:firstLine="567"/>
        <w:jc w:val="both"/>
      </w:pPr>
      <w:r>
        <w:t>- информационное;</w:t>
      </w:r>
    </w:p>
    <w:p w:rsidR="00A52F59" w:rsidRDefault="00A52F59" w:rsidP="00A52F59">
      <w:pPr>
        <w:shd w:val="clear" w:color="auto" w:fill="FFFFFF"/>
        <w:ind w:firstLine="567"/>
        <w:jc w:val="both"/>
      </w:pPr>
      <w:r>
        <w:t>- социальное;</w:t>
      </w:r>
    </w:p>
    <w:p w:rsidR="00A52F59" w:rsidRDefault="00A52F59" w:rsidP="00A52F59">
      <w:pPr>
        <w:shd w:val="clear" w:color="auto" w:fill="FFFFFF"/>
        <w:ind w:firstLine="567"/>
        <w:jc w:val="both"/>
      </w:pPr>
      <w:r>
        <w:t>- игровое;</w:t>
      </w:r>
    </w:p>
    <w:p w:rsidR="006A013A" w:rsidRDefault="00A52F59" w:rsidP="00A52F59">
      <w:pPr>
        <w:shd w:val="clear" w:color="auto" w:fill="FFFFFF"/>
        <w:ind w:firstLine="567"/>
        <w:jc w:val="both"/>
      </w:pPr>
      <w:r>
        <w:t xml:space="preserve">- </w:t>
      </w:r>
      <w:r w:rsidR="006A013A">
        <w:t>творческое.</w:t>
      </w:r>
    </w:p>
    <w:p w:rsidR="00A52F59" w:rsidRDefault="006A013A" w:rsidP="00A52F59">
      <w:pPr>
        <w:shd w:val="clear" w:color="auto" w:fill="FFFFFF"/>
        <w:ind w:firstLine="567"/>
        <w:jc w:val="both"/>
      </w:pPr>
      <w:r>
        <w:t>На уровне среднего общего образования приори</w:t>
      </w:r>
      <w:r w:rsidR="00A52F59">
        <w:t>тетными направлениями являются:</w:t>
      </w:r>
    </w:p>
    <w:p w:rsidR="00A52F59" w:rsidRDefault="00A52F59" w:rsidP="00A52F59">
      <w:pPr>
        <w:shd w:val="clear" w:color="auto" w:fill="FFFFFF"/>
        <w:ind w:firstLine="567"/>
        <w:jc w:val="both"/>
      </w:pPr>
      <w:r>
        <w:t>- социальное;</w:t>
      </w:r>
    </w:p>
    <w:p w:rsidR="00A52F59" w:rsidRDefault="00A52F59" w:rsidP="00A52F59">
      <w:pPr>
        <w:shd w:val="clear" w:color="auto" w:fill="FFFFFF"/>
        <w:ind w:firstLine="567"/>
        <w:jc w:val="both"/>
      </w:pPr>
      <w:r>
        <w:t>- бизнес-проектирование;</w:t>
      </w:r>
    </w:p>
    <w:p w:rsidR="00A52F59" w:rsidRDefault="00A52F59" w:rsidP="00A52F59">
      <w:pPr>
        <w:shd w:val="clear" w:color="auto" w:fill="FFFFFF"/>
        <w:ind w:firstLine="567"/>
        <w:jc w:val="both"/>
      </w:pPr>
      <w:r>
        <w:t>- исследовательское;</w:t>
      </w:r>
    </w:p>
    <w:p w:rsidR="00A52F59" w:rsidRDefault="00A52F59" w:rsidP="00A52F59">
      <w:pPr>
        <w:shd w:val="clear" w:color="auto" w:fill="FFFFFF"/>
        <w:ind w:firstLine="567"/>
        <w:jc w:val="both"/>
      </w:pPr>
      <w:r>
        <w:t>- инженерное;</w:t>
      </w:r>
    </w:p>
    <w:p w:rsidR="006A013A" w:rsidRDefault="00A52F59" w:rsidP="00A52F59">
      <w:pPr>
        <w:shd w:val="clear" w:color="auto" w:fill="FFFFFF"/>
        <w:ind w:firstLine="567"/>
        <w:jc w:val="both"/>
      </w:pPr>
      <w:r>
        <w:t>- информационное.</w:t>
      </w:r>
    </w:p>
    <w:p w:rsidR="006A013A" w:rsidRPr="00A52F59" w:rsidRDefault="00A52F59" w:rsidP="006A013A">
      <w:pPr>
        <w:shd w:val="clear" w:color="auto" w:fill="FFFFFF"/>
        <w:ind w:firstLine="567"/>
        <w:jc w:val="both"/>
        <w:rPr>
          <w:b/>
        </w:rPr>
      </w:pPr>
      <w:r w:rsidRPr="00A52F59">
        <w:rPr>
          <w:b/>
        </w:rPr>
        <w:t>2</w:t>
      </w:r>
      <w:r w:rsidR="006A013A" w:rsidRPr="00A52F59">
        <w:rPr>
          <w:b/>
        </w:rPr>
        <w:t>.1.6. Планируемые результаты учебно-исследовательской и проектной деятельности обучающихся в рамках урочной и внеурочной деятельности</w:t>
      </w:r>
    </w:p>
    <w:p w:rsidR="00A52F59" w:rsidRDefault="006A013A" w:rsidP="00A52F59">
      <w:pPr>
        <w:shd w:val="clear" w:color="auto" w:fill="FFFFFF"/>
        <w:ind w:firstLine="567"/>
        <w:jc w:val="both"/>
      </w:pPr>
      <w:r>
        <w:lastRenderedPageBreak/>
        <w:t>В результате учебно-исследовательской и проектной деятельности обу</w:t>
      </w:r>
      <w:r w:rsidR="00A52F59">
        <w:t>чающиеся получат представление:</w:t>
      </w:r>
    </w:p>
    <w:p w:rsidR="00A52F59" w:rsidRDefault="00A52F59" w:rsidP="00A52F59">
      <w:pPr>
        <w:shd w:val="clear" w:color="auto" w:fill="FFFFFF"/>
        <w:ind w:firstLine="567"/>
        <w:jc w:val="both"/>
      </w:pPr>
      <w:r>
        <w:t xml:space="preserve">- </w:t>
      </w:r>
      <w:r w:rsidR="006A013A">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A52F59" w:rsidRDefault="00A52F59" w:rsidP="00A52F59">
      <w:pPr>
        <w:shd w:val="clear" w:color="auto" w:fill="FFFFFF"/>
        <w:ind w:firstLine="567"/>
        <w:jc w:val="both"/>
      </w:pPr>
      <w:r>
        <w:t xml:space="preserve">- </w:t>
      </w:r>
      <w:r w:rsidR="006A013A">
        <w:t>о таких понятиях, как концепция, научная гипотеза, метод, эксперимент, надежность гипотезы, модель, метод сбора и метод анализа данных;</w:t>
      </w:r>
    </w:p>
    <w:p w:rsidR="00A52F59" w:rsidRDefault="00A52F59" w:rsidP="00A52F59">
      <w:pPr>
        <w:shd w:val="clear" w:color="auto" w:fill="FFFFFF"/>
        <w:ind w:firstLine="567"/>
        <w:jc w:val="both"/>
      </w:pPr>
      <w:r>
        <w:t xml:space="preserve">- </w:t>
      </w:r>
      <w:r w:rsidR="006A013A">
        <w:t>о том, чем отличаются исследования в гуманитарных областях от исследований в естественных науках;</w:t>
      </w:r>
    </w:p>
    <w:p w:rsidR="00A52F59" w:rsidRDefault="00A52F59" w:rsidP="00A52F59">
      <w:pPr>
        <w:shd w:val="clear" w:color="auto" w:fill="FFFFFF"/>
        <w:ind w:firstLine="567"/>
        <w:jc w:val="both"/>
      </w:pPr>
      <w:r>
        <w:t>- об истории науки;</w:t>
      </w:r>
    </w:p>
    <w:p w:rsidR="00A52F59" w:rsidRDefault="00A52F59" w:rsidP="00A52F59">
      <w:pPr>
        <w:shd w:val="clear" w:color="auto" w:fill="FFFFFF"/>
        <w:ind w:firstLine="567"/>
        <w:jc w:val="both"/>
      </w:pPr>
      <w:r>
        <w:t xml:space="preserve">- </w:t>
      </w:r>
      <w:r w:rsidR="006A013A">
        <w:t>о новейших разработка</w:t>
      </w:r>
      <w:r>
        <w:t>х в области науки и технологий;</w:t>
      </w:r>
    </w:p>
    <w:p w:rsidR="00A52F59" w:rsidRDefault="00A52F59" w:rsidP="00A52F59">
      <w:pPr>
        <w:shd w:val="clear" w:color="auto" w:fill="FFFFFF"/>
        <w:ind w:firstLine="567"/>
        <w:jc w:val="both"/>
      </w:pPr>
      <w:r>
        <w:t xml:space="preserve">- </w:t>
      </w:r>
      <w:r w:rsidR="006A013A">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6A013A" w:rsidRDefault="00A52F59" w:rsidP="00A52F59">
      <w:pPr>
        <w:shd w:val="clear" w:color="auto" w:fill="FFFFFF"/>
        <w:ind w:firstLine="567"/>
        <w:jc w:val="both"/>
      </w:pPr>
      <w:r>
        <w:t xml:space="preserve">- </w:t>
      </w:r>
      <w:r w:rsidR="006A013A">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A52F59" w:rsidRDefault="00A52F59" w:rsidP="00A52F59">
      <w:pPr>
        <w:shd w:val="clear" w:color="auto" w:fill="FFFFFF"/>
        <w:ind w:firstLine="567"/>
        <w:jc w:val="both"/>
      </w:pPr>
      <w:r>
        <w:t>Обучающийся сможет:</w:t>
      </w:r>
    </w:p>
    <w:p w:rsidR="00A52F59" w:rsidRDefault="00A52F59" w:rsidP="00A52F59">
      <w:pPr>
        <w:shd w:val="clear" w:color="auto" w:fill="FFFFFF"/>
        <w:ind w:firstLine="567"/>
        <w:jc w:val="both"/>
      </w:pPr>
      <w:r>
        <w:t xml:space="preserve">- </w:t>
      </w:r>
      <w:r w:rsidR="006A013A">
        <w:t>решать задачи, находящиеся на стык</w:t>
      </w:r>
      <w:r>
        <w:t>е нескольких учебных дисциплин;</w:t>
      </w:r>
    </w:p>
    <w:p w:rsidR="00A52F59" w:rsidRDefault="00A52F59" w:rsidP="00A52F59">
      <w:pPr>
        <w:shd w:val="clear" w:color="auto" w:fill="FFFFFF"/>
        <w:ind w:firstLine="567"/>
        <w:jc w:val="both"/>
      </w:pPr>
      <w:r>
        <w:t xml:space="preserve">- </w:t>
      </w:r>
      <w:r w:rsidR="006A013A">
        <w:t>использовать основной алгоритм исследования при решении своих учебно-познавательных задач;</w:t>
      </w:r>
    </w:p>
    <w:p w:rsidR="00A52F59" w:rsidRDefault="00A52F59" w:rsidP="00A52F59">
      <w:pPr>
        <w:shd w:val="clear" w:color="auto" w:fill="FFFFFF"/>
        <w:ind w:firstLine="567"/>
        <w:jc w:val="both"/>
      </w:pPr>
      <w:r>
        <w:t xml:space="preserve">- </w:t>
      </w:r>
      <w:r w:rsidR="006A013A">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A52F59" w:rsidRDefault="00A52F59" w:rsidP="00A52F59">
      <w:pPr>
        <w:shd w:val="clear" w:color="auto" w:fill="FFFFFF"/>
        <w:ind w:firstLine="567"/>
        <w:jc w:val="both"/>
      </w:pPr>
      <w:r>
        <w:t xml:space="preserve">- </w:t>
      </w:r>
      <w:r w:rsidR="006A013A">
        <w:t>использовать элементы математического моделирования при решении исследовательских задач;</w:t>
      </w:r>
    </w:p>
    <w:p w:rsidR="006A013A" w:rsidRDefault="00A52F59" w:rsidP="00A52F59">
      <w:pPr>
        <w:shd w:val="clear" w:color="auto" w:fill="FFFFFF"/>
        <w:ind w:firstLine="567"/>
        <w:jc w:val="both"/>
      </w:pPr>
      <w:r>
        <w:t xml:space="preserve">- </w:t>
      </w:r>
      <w:r w:rsidR="006A013A">
        <w:t>использовать элементы математического анализа для интерпретации результатов, полученных в ходе учебно-исследовательской работы.</w:t>
      </w:r>
    </w:p>
    <w:p w:rsidR="00A52F59" w:rsidRDefault="006A013A" w:rsidP="00A52F59">
      <w:pPr>
        <w:shd w:val="clear" w:color="auto" w:fill="FFFFFF"/>
        <w:ind w:firstLine="567"/>
        <w:jc w:val="both"/>
      </w:pPr>
      <w:r>
        <w:t>С точки зрения формирования универсальных учебных действий, в ходе освоения принципов учебно-исследовательской и проектной деят</w:t>
      </w:r>
      <w:r w:rsidR="00A52F59">
        <w:t>ельностей обучающиеся научатся:</w:t>
      </w:r>
    </w:p>
    <w:p w:rsidR="00A52F59" w:rsidRDefault="00A52F59" w:rsidP="00A52F59">
      <w:pPr>
        <w:shd w:val="clear" w:color="auto" w:fill="FFFFFF"/>
        <w:ind w:firstLine="567"/>
        <w:jc w:val="both"/>
      </w:pPr>
      <w:r>
        <w:t xml:space="preserve">- </w:t>
      </w:r>
      <w:r w:rsidR="006A013A">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A52F59" w:rsidRDefault="00A52F59" w:rsidP="00A52F59">
      <w:pPr>
        <w:shd w:val="clear" w:color="auto" w:fill="FFFFFF"/>
        <w:ind w:firstLine="567"/>
        <w:jc w:val="both"/>
      </w:pPr>
      <w:r>
        <w:t xml:space="preserve">- </w:t>
      </w:r>
      <w:r w:rsidR="006A013A">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A52F59" w:rsidRDefault="00A52F59" w:rsidP="00A52F59">
      <w:pPr>
        <w:shd w:val="clear" w:color="auto" w:fill="FFFFFF"/>
        <w:ind w:firstLine="567"/>
        <w:jc w:val="both"/>
      </w:pPr>
      <w:r>
        <w:t xml:space="preserve">- </w:t>
      </w:r>
      <w:r w:rsidR="006A013A">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A52F59" w:rsidRDefault="00A52F59" w:rsidP="00A52F59">
      <w:pPr>
        <w:shd w:val="clear" w:color="auto" w:fill="FFFFFF"/>
        <w:ind w:firstLine="567"/>
        <w:jc w:val="both"/>
      </w:pPr>
      <w:r>
        <w:t xml:space="preserve">- </w:t>
      </w:r>
      <w:r w:rsidR="006A013A">
        <w:t>оценивать ресурсы, в том числе и нематериальные (такие, как время), необходимые для достижения поставленной цели;</w:t>
      </w:r>
    </w:p>
    <w:p w:rsidR="00A52F59" w:rsidRDefault="00A52F59" w:rsidP="00A52F59">
      <w:pPr>
        <w:shd w:val="clear" w:color="auto" w:fill="FFFFFF"/>
        <w:ind w:firstLine="567"/>
        <w:jc w:val="both"/>
      </w:pPr>
      <w:r>
        <w:t xml:space="preserve">- </w:t>
      </w:r>
      <w:r w:rsidR="006A013A">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A52F59" w:rsidRDefault="00A52F59" w:rsidP="00A52F59">
      <w:pPr>
        <w:shd w:val="clear" w:color="auto" w:fill="FFFFFF"/>
        <w:ind w:firstLine="567"/>
        <w:jc w:val="both"/>
      </w:pPr>
      <w:r>
        <w:t xml:space="preserve">- </w:t>
      </w:r>
      <w:r w:rsidR="006A013A">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A52F59" w:rsidRDefault="00A52F59" w:rsidP="00A52F59">
      <w:pPr>
        <w:shd w:val="clear" w:color="auto" w:fill="FFFFFF"/>
        <w:ind w:firstLine="567"/>
        <w:jc w:val="both"/>
      </w:pPr>
      <w:r>
        <w:t xml:space="preserve">- </w:t>
      </w:r>
      <w:r w:rsidR="006A013A">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A52F59" w:rsidRDefault="00A52F59" w:rsidP="00A52F59">
      <w:pPr>
        <w:shd w:val="clear" w:color="auto" w:fill="FFFFFF"/>
        <w:ind w:firstLine="567"/>
        <w:jc w:val="both"/>
      </w:pPr>
      <w:r>
        <w:t xml:space="preserve">- </w:t>
      </w:r>
      <w:r w:rsidR="006A013A">
        <w:t>адекватно оценивать риски реализации проекта и проведения исследования и предусматривать пути минимизации этих рисков;</w:t>
      </w:r>
    </w:p>
    <w:p w:rsidR="00A52F59" w:rsidRDefault="00A52F59" w:rsidP="00A52F59">
      <w:pPr>
        <w:shd w:val="clear" w:color="auto" w:fill="FFFFFF"/>
        <w:ind w:firstLine="567"/>
        <w:jc w:val="both"/>
      </w:pPr>
      <w:r>
        <w:lastRenderedPageBreak/>
        <w:t xml:space="preserve">- </w:t>
      </w:r>
      <w:r w:rsidR="006A013A">
        <w:t>адекватно оценивать последствия реализации своего проекта (изменения, которые он повлечет в жизни других людей, сообществ);</w:t>
      </w:r>
    </w:p>
    <w:p w:rsidR="006A013A" w:rsidRDefault="00A52F59" w:rsidP="00A52F59">
      <w:pPr>
        <w:shd w:val="clear" w:color="auto" w:fill="FFFFFF"/>
        <w:ind w:firstLine="567"/>
        <w:jc w:val="both"/>
      </w:pPr>
      <w:r>
        <w:t xml:space="preserve">- </w:t>
      </w:r>
      <w:r w:rsidR="006A013A">
        <w:t>адекватно оценивать дальнейшее развитие своего проекта или исследования, видеть возможные варианты применения результатов.</w:t>
      </w:r>
    </w:p>
    <w:p w:rsidR="006A013A" w:rsidRPr="00A52F59" w:rsidRDefault="00A52F59" w:rsidP="006A013A">
      <w:pPr>
        <w:shd w:val="clear" w:color="auto" w:fill="FFFFFF"/>
        <w:ind w:firstLine="567"/>
        <w:jc w:val="both"/>
        <w:rPr>
          <w:b/>
        </w:rPr>
      </w:pPr>
      <w:r w:rsidRPr="00A52F59">
        <w:rPr>
          <w:b/>
        </w:rPr>
        <w:t>2</w:t>
      </w:r>
      <w:r w:rsidR="006A013A" w:rsidRPr="00A52F59">
        <w:rPr>
          <w:b/>
        </w:rPr>
        <w:t>.1.7.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6A013A" w:rsidRDefault="006A013A" w:rsidP="006A013A">
      <w:pPr>
        <w:shd w:val="clear" w:color="auto" w:fill="FFFFFF"/>
        <w:ind w:firstLine="567"/>
        <w:jc w:val="both"/>
      </w:pPr>
    </w:p>
    <w:p w:rsidR="00A52F59" w:rsidRDefault="006A013A" w:rsidP="00A52F59">
      <w:pPr>
        <w:shd w:val="clear" w:color="auto" w:fill="FFFFFF"/>
        <w:ind w:firstLine="567"/>
        <w:jc w:val="both"/>
      </w:pPr>
      <w: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w:t>
      </w:r>
      <w:r w:rsidR="00A52F59">
        <w:t xml:space="preserve"> обучающихся. Условия включают:</w:t>
      </w:r>
    </w:p>
    <w:p w:rsidR="00A52F59" w:rsidRDefault="00A52F59" w:rsidP="00A52F59">
      <w:pPr>
        <w:shd w:val="clear" w:color="auto" w:fill="FFFFFF"/>
        <w:ind w:firstLine="567"/>
        <w:jc w:val="both"/>
      </w:pPr>
      <w:r>
        <w:t xml:space="preserve">- </w:t>
      </w:r>
      <w:r w:rsidR="006A013A">
        <w:t xml:space="preserve">МАОУ </w:t>
      </w:r>
      <w:r>
        <w:t>Гуманитарный лицей</w:t>
      </w:r>
      <w:r w:rsidR="006A013A">
        <w:t xml:space="preserve"> укомплектован педагогическими, руководящи</w:t>
      </w:r>
      <w:r>
        <w:t>ми и иными работниками (педагог-психолог</w:t>
      </w:r>
      <w:r w:rsidR="006A013A">
        <w:t xml:space="preserve">); </w:t>
      </w:r>
    </w:p>
    <w:p w:rsidR="00946566" w:rsidRDefault="00A52F59" w:rsidP="00946566">
      <w:pPr>
        <w:shd w:val="clear" w:color="auto" w:fill="FFFFFF"/>
        <w:ind w:firstLine="567"/>
        <w:jc w:val="both"/>
      </w:pPr>
      <w:r>
        <w:t xml:space="preserve">- </w:t>
      </w:r>
      <w:r w:rsidR="006A013A">
        <w:t>уровень квалификации педагогических и иных работников образов</w:t>
      </w:r>
      <w:r>
        <w:t>ательной организации в целом: 29</w:t>
      </w:r>
      <w:r w:rsidR="006A013A">
        <w:t xml:space="preserve"> учителей, из них высшая квалификационная категория </w:t>
      </w:r>
      <w:r w:rsidR="006F6ABB">
        <w:t xml:space="preserve">– 8 </w:t>
      </w:r>
      <w:r w:rsidR="006A013A">
        <w:t xml:space="preserve">чел. – </w:t>
      </w:r>
      <w:r w:rsidR="006F6ABB">
        <w:t>28%, первая категория – 12</w:t>
      </w:r>
      <w:r w:rsidR="006A013A">
        <w:t xml:space="preserve"> чел. – </w:t>
      </w:r>
      <w:r w:rsidR="006F6ABB">
        <w:t>41</w:t>
      </w:r>
      <w:r w:rsidR="006A013A">
        <w:t>%, без кат</w:t>
      </w:r>
      <w:r w:rsidR="00946566">
        <w:t>егории (молодые специалисты) – 3</w:t>
      </w:r>
      <w:r w:rsidR="006A013A">
        <w:t xml:space="preserve"> чел.</w:t>
      </w:r>
      <w:r w:rsidR="00AD3F9F">
        <w:t xml:space="preserve"> - </w:t>
      </w:r>
      <w:r w:rsidR="00946566">
        <w:t>10%;</w:t>
      </w:r>
    </w:p>
    <w:p w:rsidR="00946566" w:rsidRDefault="00946566" w:rsidP="00946566">
      <w:pPr>
        <w:shd w:val="clear" w:color="auto" w:fill="FFFFFF"/>
        <w:ind w:firstLine="567"/>
        <w:jc w:val="both"/>
      </w:pPr>
      <w:r>
        <w:t xml:space="preserve">- </w:t>
      </w:r>
      <w:r w:rsidR="006A013A">
        <w:t>педагоги владеют знаниями о возрастных особенностях обучающихся основной и старшей школы;</w:t>
      </w:r>
    </w:p>
    <w:p w:rsidR="00946566" w:rsidRDefault="00946566" w:rsidP="00946566">
      <w:pPr>
        <w:shd w:val="clear" w:color="auto" w:fill="FFFFFF"/>
        <w:ind w:firstLine="567"/>
        <w:jc w:val="both"/>
      </w:pPr>
      <w:r>
        <w:t xml:space="preserve">- </w:t>
      </w:r>
      <w:r w:rsidR="006A013A">
        <w:t xml:space="preserve">все педагоги прошли курсы повышения квалификации, </w:t>
      </w:r>
      <w:r>
        <w:t>направленные на реализацию</w:t>
      </w:r>
      <w:r w:rsidR="006A013A">
        <w:t xml:space="preserve"> ФГОС;</w:t>
      </w:r>
    </w:p>
    <w:p w:rsidR="00090571" w:rsidRDefault="00946566" w:rsidP="00090571">
      <w:pPr>
        <w:shd w:val="clear" w:color="auto" w:fill="FFFFFF"/>
        <w:ind w:firstLine="567"/>
        <w:jc w:val="both"/>
      </w:pPr>
      <w:r>
        <w:t xml:space="preserve">- </w:t>
      </w:r>
      <w:r w:rsidR="006A013A">
        <w:t>все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090571" w:rsidRDefault="00090571" w:rsidP="00090571">
      <w:pPr>
        <w:shd w:val="clear" w:color="auto" w:fill="FFFFFF"/>
        <w:ind w:firstLine="567"/>
        <w:jc w:val="both"/>
      </w:pPr>
      <w:r>
        <w:t xml:space="preserve">- </w:t>
      </w:r>
      <w:r w:rsidR="006A013A">
        <w:t>педагоги осуществляют формирование УУД в рамках проектной, исследовательской деятельности;</w:t>
      </w:r>
    </w:p>
    <w:p w:rsidR="00090571" w:rsidRDefault="00090571" w:rsidP="00090571">
      <w:pPr>
        <w:shd w:val="clear" w:color="auto" w:fill="FFFFFF"/>
        <w:ind w:firstLine="567"/>
        <w:jc w:val="both"/>
      </w:pPr>
      <w:r>
        <w:t xml:space="preserve">- </w:t>
      </w:r>
      <w:r w:rsidR="006A013A">
        <w:t>характер взаимодействия педагога и обучающегося не противоречит представлениям об условиях формирования УУД;</w:t>
      </w:r>
    </w:p>
    <w:p w:rsidR="00090571" w:rsidRDefault="00090571" w:rsidP="00090571">
      <w:pPr>
        <w:shd w:val="clear" w:color="auto" w:fill="FFFFFF"/>
        <w:ind w:firstLine="567"/>
        <w:jc w:val="both"/>
      </w:pPr>
      <w:r>
        <w:t xml:space="preserve">- </w:t>
      </w:r>
      <w:r w:rsidR="006A013A">
        <w:t>педагоги владеют методиками формирующего оценивания</w:t>
      </w:r>
      <w:r>
        <w:t>;</w:t>
      </w:r>
    </w:p>
    <w:p w:rsidR="00090571" w:rsidRDefault="00090571" w:rsidP="00090571">
      <w:pPr>
        <w:shd w:val="clear" w:color="auto" w:fill="FFFFFF"/>
        <w:ind w:firstLine="567"/>
        <w:jc w:val="both"/>
      </w:pPr>
      <w:r>
        <w:t xml:space="preserve">- </w:t>
      </w:r>
      <w:r w:rsidR="006A013A">
        <w:t>педагоги умеют применять инструментарий для оценки качества формирования УУД в рамках одного или нескольких предметов</w:t>
      </w:r>
      <w:r>
        <w:t>;</w:t>
      </w:r>
    </w:p>
    <w:p w:rsidR="006A013A" w:rsidRDefault="00090571" w:rsidP="00090571">
      <w:pPr>
        <w:shd w:val="clear" w:color="auto" w:fill="FFFFFF"/>
        <w:ind w:firstLine="567"/>
        <w:jc w:val="both"/>
      </w:pPr>
      <w:r>
        <w:t xml:space="preserve">- </w:t>
      </w:r>
      <w:r w:rsidR="006A013A">
        <w:t>наличие позиции тьютора или педагога, владеющего навыками тьютор</w:t>
      </w:r>
      <w:r>
        <w:t>ского сопровождения обучающихся.</w:t>
      </w:r>
    </w:p>
    <w:p w:rsidR="00090571" w:rsidRDefault="006A013A" w:rsidP="00090571">
      <w:pPr>
        <w:shd w:val="clear" w:color="auto" w:fill="FFFFFF"/>
        <w:ind w:firstLine="567"/>
        <w:jc w:val="both"/>
      </w:pPr>
      <w: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090571" w:rsidRDefault="00090571" w:rsidP="00090571">
      <w:pPr>
        <w:shd w:val="clear" w:color="auto" w:fill="FFFFFF"/>
        <w:ind w:firstLine="567"/>
        <w:jc w:val="both"/>
      </w:pPr>
      <w:r>
        <w:t xml:space="preserve">- </w:t>
      </w:r>
      <w:r w:rsidR="006A013A">
        <w:t xml:space="preserve">сетевое взаимодействие образовательной организации с другими организациями общего и дополнительного образования, с </w:t>
      </w:r>
      <w:r>
        <w:t xml:space="preserve">ВУЗами, ИМЦ, РЦРО, ТОИПКРО, </w:t>
      </w:r>
      <w:r w:rsidR="006A013A">
        <w:t>учреждениями культуры;</w:t>
      </w:r>
    </w:p>
    <w:p w:rsidR="00090571" w:rsidRDefault="00090571" w:rsidP="00090571">
      <w:pPr>
        <w:shd w:val="clear" w:color="auto" w:fill="FFFFFF"/>
        <w:ind w:firstLine="567"/>
        <w:jc w:val="both"/>
      </w:pPr>
      <w:r>
        <w:t xml:space="preserve">- </w:t>
      </w:r>
      <w:r w:rsidR="006A013A">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w:t>
      </w:r>
      <w:r>
        <w:t>маршрута индивидуального развития уча</w:t>
      </w:r>
      <w:r w:rsidR="006A013A">
        <w:t>щегося);</w:t>
      </w:r>
    </w:p>
    <w:p w:rsidR="00090571" w:rsidRDefault="00090571" w:rsidP="00090571">
      <w:pPr>
        <w:shd w:val="clear" w:color="auto" w:fill="FFFFFF"/>
        <w:ind w:firstLine="567"/>
        <w:jc w:val="both"/>
      </w:pPr>
      <w:r>
        <w:t xml:space="preserve">- </w:t>
      </w:r>
      <w:r w:rsidR="006A013A">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090571" w:rsidRDefault="00090571" w:rsidP="00090571">
      <w:pPr>
        <w:shd w:val="clear" w:color="auto" w:fill="FFFFFF"/>
        <w:ind w:firstLine="567"/>
        <w:jc w:val="both"/>
      </w:pPr>
      <w:r>
        <w:t xml:space="preserve">- </w:t>
      </w:r>
      <w:r w:rsidR="006A013A">
        <w:t xml:space="preserve">привлечение дистанционных форм получения образования (онлайн-курсов, заочных школ, дистанционных университетов) как элемента </w:t>
      </w:r>
      <w:r>
        <w:t xml:space="preserve">маршрута индивидуального развития </w:t>
      </w:r>
      <w:r w:rsidR="006A013A">
        <w:t>обучающихся;</w:t>
      </w:r>
    </w:p>
    <w:p w:rsidR="005C3DB2" w:rsidRDefault="00090571" w:rsidP="005C3DB2">
      <w:pPr>
        <w:shd w:val="clear" w:color="auto" w:fill="FFFFFF"/>
        <w:ind w:firstLine="567"/>
        <w:jc w:val="both"/>
      </w:pPr>
      <w:r>
        <w:lastRenderedPageBreak/>
        <w:t xml:space="preserve">- </w:t>
      </w:r>
      <w:r w:rsidR="006A013A">
        <w:t xml:space="preserve">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w:t>
      </w:r>
      <w:r w:rsidR="005C3DB2">
        <w:t>и представителями иных культур;</w:t>
      </w:r>
    </w:p>
    <w:p w:rsidR="005C3DB2" w:rsidRDefault="005C3DB2" w:rsidP="005C3DB2">
      <w:pPr>
        <w:shd w:val="clear" w:color="auto" w:fill="FFFFFF"/>
        <w:ind w:firstLine="567"/>
        <w:jc w:val="both"/>
      </w:pPr>
      <w:r>
        <w:t xml:space="preserve">- </w:t>
      </w:r>
      <w:r w:rsidR="006A013A">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5C3DB2" w:rsidRDefault="005C3DB2" w:rsidP="005C3DB2">
      <w:pPr>
        <w:shd w:val="clear" w:color="auto" w:fill="FFFFFF"/>
        <w:ind w:firstLine="567"/>
        <w:jc w:val="both"/>
      </w:pPr>
      <w:r>
        <w:t xml:space="preserve">- </w:t>
      </w:r>
      <w:r w:rsidR="006A013A">
        <w:t>обеспечение возможности вовлечения обучающихся в разнообразную исследовательскую деятельность;</w:t>
      </w:r>
    </w:p>
    <w:p w:rsidR="006A013A" w:rsidRDefault="005C3DB2" w:rsidP="005C3DB2">
      <w:pPr>
        <w:shd w:val="clear" w:color="auto" w:fill="FFFFFF"/>
        <w:ind w:firstLine="567"/>
        <w:jc w:val="both"/>
      </w:pPr>
      <w:r>
        <w:t xml:space="preserve">- </w:t>
      </w:r>
      <w:r w:rsidR="006A013A">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6A013A" w:rsidRDefault="006A013A" w:rsidP="006A013A">
      <w:pPr>
        <w:shd w:val="clear" w:color="auto" w:fill="FFFFFF"/>
        <w:ind w:firstLine="567"/>
        <w:jc w:val="both"/>
      </w:pPr>
      <w: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6A013A" w:rsidRDefault="006A013A" w:rsidP="006A013A">
      <w:pPr>
        <w:shd w:val="clear" w:color="auto" w:fill="FFFFFF"/>
        <w:ind w:firstLine="567"/>
        <w:jc w:val="both"/>
      </w:pPr>
      <w:r>
        <w:t>В лицее предусмотрены формы привлечения консультантов, эк</w:t>
      </w:r>
      <w:r w:rsidR="0034684C">
        <w:t xml:space="preserve">спертов и научных руководителей в рамках реализации проектов взаимодействия с ВУЗами, Кванториумом, ЦРСК. </w:t>
      </w:r>
    </w:p>
    <w:p w:rsidR="006A013A" w:rsidRDefault="006A013A" w:rsidP="006A013A">
      <w:pPr>
        <w:shd w:val="clear" w:color="auto" w:fill="FFFFFF"/>
        <w:ind w:firstLine="567"/>
        <w:jc w:val="both"/>
      </w:pPr>
      <w:r>
        <w:t>Управляющим советом лицея подготовлен и используется информационный банк данных родителей (законных представителей) обучающихся для проведения на объектах их рабочих мест экскурсий, лабораторных и исследовательских работ, мастер-классов, обучающих и профориентационных семинаров прохождения практик в рамках внеурочной деятельности.</w:t>
      </w:r>
    </w:p>
    <w:p w:rsidR="002C24BF" w:rsidRDefault="006A013A" w:rsidP="002C24BF">
      <w:pPr>
        <w:shd w:val="clear" w:color="auto" w:fill="FFFFFF"/>
        <w:ind w:firstLine="567"/>
        <w:jc w:val="both"/>
      </w:pPr>
      <w:r>
        <w:t xml:space="preserve">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w:t>
      </w:r>
      <w:r w:rsidR="002C24BF">
        <w:t>и достижения поставленной цели.</w:t>
      </w:r>
    </w:p>
    <w:p w:rsidR="006A013A" w:rsidRPr="002C24BF" w:rsidRDefault="002C24BF" w:rsidP="002C24BF">
      <w:pPr>
        <w:shd w:val="clear" w:color="auto" w:fill="FFFFFF"/>
        <w:ind w:firstLine="567"/>
        <w:jc w:val="both"/>
        <w:rPr>
          <w:b/>
        </w:rPr>
      </w:pPr>
      <w:r w:rsidRPr="002C24BF">
        <w:rPr>
          <w:b/>
        </w:rPr>
        <w:t>2</w:t>
      </w:r>
      <w:r w:rsidR="006A013A" w:rsidRPr="002C24BF">
        <w:rPr>
          <w:b/>
        </w:rPr>
        <w:t>.1.8. Методика и инструментарий оценки успешности освоения и применения обучающимися универсальных учебных действий</w:t>
      </w:r>
    </w:p>
    <w:p w:rsidR="006A013A" w:rsidRDefault="006A013A" w:rsidP="006A013A">
      <w:pPr>
        <w:shd w:val="clear" w:color="auto" w:fill="FFFFFF"/>
        <w:ind w:firstLine="567"/>
        <w:jc w:val="both"/>
      </w:pPr>
      <w: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2C24BF" w:rsidRDefault="006A013A" w:rsidP="002C24BF">
      <w:pPr>
        <w:shd w:val="clear" w:color="auto" w:fill="FFFFFF"/>
        <w:ind w:firstLine="567"/>
        <w:jc w:val="both"/>
      </w:pPr>
      <w:r>
        <w:t>В процессе реализации мониторинга успешности освоения и применения УУД учитываютс</w:t>
      </w:r>
      <w:r w:rsidR="002C24BF">
        <w:t>я следующие этапы освоения УУД:</w:t>
      </w:r>
    </w:p>
    <w:p w:rsidR="002C24BF" w:rsidRDefault="002C24BF" w:rsidP="002C24BF">
      <w:pPr>
        <w:shd w:val="clear" w:color="auto" w:fill="FFFFFF"/>
        <w:ind w:firstLine="567"/>
        <w:jc w:val="both"/>
      </w:pPr>
      <w:r>
        <w:t xml:space="preserve">- </w:t>
      </w:r>
      <w:r w:rsidR="006A013A">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2C24BF" w:rsidRDefault="002C24BF" w:rsidP="002C24BF">
      <w:pPr>
        <w:shd w:val="clear" w:color="auto" w:fill="FFFFFF"/>
        <w:ind w:firstLine="567"/>
        <w:jc w:val="both"/>
      </w:pPr>
      <w:r>
        <w:t xml:space="preserve">- </w:t>
      </w:r>
      <w:r w:rsidR="006A013A">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2C24BF" w:rsidRDefault="002C24BF" w:rsidP="002C24BF">
      <w:pPr>
        <w:shd w:val="clear" w:color="auto" w:fill="FFFFFF"/>
        <w:ind w:firstLine="567"/>
        <w:jc w:val="both"/>
      </w:pPr>
      <w:r>
        <w:t xml:space="preserve">- </w:t>
      </w:r>
      <w:r w:rsidR="006A013A">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2C24BF" w:rsidRDefault="002C24BF" w:rsidP="002C24BF">
      <w:pPr>
        <w:shd w:val="clear" w:color="auto" w:fill="FFFFFF"/>
        <w:ind w:firstLine="567"/>
        <w:jc w:val="both"/>
      </w:pPr>
      <w:r>
        <w:lastRenderedPageBreak/>
        <w:t xml:space="preserve">- </w:t>
      </w:r>
      <w:r w:rsidR="006A013A">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2C24BF" w:rsidRDefault="002C24BF" w:rsidP="002C24BF">
      <w:pPr>
        <w:shd w:val="clear" w:color="auto" w:fill="FFFFFF"/>
        <w:ind w:firstLine="567"/>
        <w:jc w:val="both"/>
      </w:pPr>
      <w:r>
        <w:t xml:space="preserve">- </w:t>
      </w:r>
      <w:r w:rsidR="006A013A">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6A013A" w:rsidRDefault="002C24BF" w:rsidP="002C24BF">
      <w:pPr>
        <w:shd w:val="clear" w:color="auto" w:fill="FFFFFF"/>
        <w:ind w:firstLine="567"/>
        <w:jc w:val="both"/>
      </w:pPr>
      <w:r>
        <w:t xml:space="preserve">- </w:t>
      </w:r>
      <w:r w:rsidR="006A013A">
        <w:t>обобщение учебных действий на основе выявления общих принципов.</w:t>
      </w:r>
    </w:p>
    <w:p w:rsidR="002C24BF" w:rsidRDefault="006A013A" w:rsidP="002C24BF">
      <w:pPr>
        <w:shd w:val="clear" w:color="auto" w:fill="FFFFFF"/>
        <w:ind w:firstLine="567"/>
        <w:jc w:val="both"/>
      </w:pPr>
      <w:r>
        <w:t>При оценке УУД применяются две формы:</w:t>
      </w:r>
    </w:p>
    <w:p w:rsidR="002C24BF" w:rsidRDefault="002C24BF" w:rsidP="002C24BF">
      <w:pPr>
        <w:shd w:val="clear" w:color="auto" w:fill="FFFFFF"/>
        <w:ind w:firstLine="567"/>
        <w:jc w:val="both"/>
      </w:pPr>
      <w:r>
        <w:t xml:space="preserve">- </w:t>
      </w:r>
      <w:r w:rsidR="006A013A">
        <w:t>уровневая - при оценке учителем письменных диа</w:t>
      </w:r>
      <w:r>
        <w:t>гностических работ обучающихся;</w:t>
      </w:r>
    </w:p>
    <w:p w:rsidR="006A013A" w:rsidRDefault="002C24BF" w:rsidP="002C24BF">
      <w:pPr>
        <w:shd w:val="clear" w:color="auto" w:fill="FFFFFF"/>
        <w:ind w:firstLine="567"/>
        <w:jc w:val="both"/>
      </w:pPr>
      <w:r>
        <w:t xml:space="preserve">- позиционная - </w:t>
      </w:r>
      <w:r w:rsidR="006A013A">
        <w:t>производится не только учителем;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w:t>
      </w:r>
      <w:r>
        <w:t xml:space="preserve">рстников, самого обучающегося - </w:t>
      </w:r>
      <w:r w:rsidR="006A013A">
        <w:t>в результате появляется некоторая карта самооценивания и позиционного внешнего оценивания</w:t>
      </w:r>
      <w:r>
        <w:t>.</w:t>
      </w:r>
    </w:p>
    <w:p w:rsidR="006A013A" w:rsidRDefault="006A013A" w:rsidP="00E94A46">
      <w:pPr>
        <w:shd w:val="clear" w:color="auto" w:fill="FFFFFF"/>
        <w:ind w:firstLine="567"/>
        <w:jc w:val="both"/>
      </w:pPr>
      <w:r>
        <w:t>При оценивании развития УУД применяется технология формирующего (развивающего оценивания), в том числе критериальное, экспертное оценивание</w:t>
      </w:r>
      <w:r w:rsidR="00E94A46">
        <w:t>.</w:t>
      </w:r>
    </w:p>
    <w:p w:rsidR="00E94A46" w:rsidRDefault="006A013A" w:rsidP="00E94A46">
      <w:pPr>
        <w:shd w:val="clear" w:color="auto" w:fill="FFFFFF"/>
        <w:ind w:firstLine="567"/>
        <w:jc w:val="both"/>
      </w:pPr>
      <w:r>
        <w:t>Основные требования к инструментарию оценки универсальных учебных действий во время реализации оцено</w:t>
      </w:r>
      <w:r w:rsidR="00E94A46">
        <w:t>чного образовательного события:</w:t>
      </w:r>
    </w:p>
    <w:p w:rsidR="00E94A46" w:rsidRDefault="00E94A46" w:rsidP="00E94A46">
      <w:pPr>
        <w:shd w:val="clear" w:color="auto" w:fill="FFFFFF"/>
        <w:ind w:firstLine="567"/>
        <w:jc w:val="both"/>
      </w:pPr>
      <w:r>
        <w:t xml:space="preserve">- </w:t>
      </w:r>
      <w:r w:rsidR="006A013A">
        <w:t>для каждого из форматов работы, реализуемых в ходе оценочного образовательного события, педагогами разрабатывается самостоятельный инструмент оценки (оценочные листы, экспертные заключения и т.п).;</w:t>
      </w:r>
    </w:p>
    <w:p w:rsidR="00E94A46" w:rsidRDefault="00E94A46" w:rsidP="00E94A46">
      <w:pPr>
        <w:shd w:val="clear" w:color="auto" w:fill="FFFFFF"/>
        <w:ind w:firstLine="567"/>
        <w:jc w:val="both"/>
      </w:pPr>
      <w:r>
        <w:t xml:space="preserve">- </w:t>
      </w:r>
      <w:r w:rsidR="006A013A">
        <w:t>правила проведения образовательного события, параметры и критерии оценки каждой формы работы в рамках образовательного оценочного события сообщаются участникам заранее, до начала события, обсуждаются со старшеклассниками;</w:t>
      </w:r>
    </w:p>
    <w:p w:rsidR="00E94A46" w:rsidRDefault="00E94A46" w:rsidP="00E94A46">
      <w:pPr>
        <w:shd w:val="clear" w:color="auto" w:fill="FFFFFF"/>
        <w:ind w:firstLine="567"/>
        <w:jc w:val="both"/>
      </w:pPr>
      <w:r>
        <w:t xml:space="preserve">- </w:t>
      </w:r>
      <w:r w:rsidR="006A013A">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оценивают не менее двух экспертов одновременно; оценки, выставленные экспертами, усредняются;</w:t>
      </w:r>
    </w:p>
    <w:p w:rsidR="006A013A" w:rsidRDefault="00E94A46" w:rsidP="00E94A46">
      <w:pPr>
        <w:shd w:val="clear" w:color="auto" w:fill="FFFFFF"/>
        <w:ind w:firstLine="567"/>
        <w:jc w:val="both"/>
      </w:pPr>
      <w:r>
        <w:t xml:space="preserve">- </w:t>
      </w:r>
      <w:r w:rsidR="006A013A">
        <w:t xml:space="preserve">в рамках реализации оценочного образовательного события используется самооценка. </w:t>
      </w:r>
    </w:p>
    <w:p w:rsidR="00E94A46" w:rsidRDefault="006A013A" w:rsidP="00E94A46">
      <w:pPr>
        <w:shd w:val="clear" w:color="auto" w:fill="FFFFFF"/>
        <w:ind w:firstLine="567"/>
        <w:jc w:val="both"/>
      </w:pPr>
      <w:r>
        <w:t>Критериями, позволяющими отследить сформированность УУД, служит следующий д</w:t>
      </w:r>
      <w:r w:rsidR="00E94A46">
        <w:t>иагностический инструментарий:</w:t>
      </w:r>
    </w:p>
    <w:p w:rsidR="00E94A46" w:rsidRDefault="00E94A46" w:rsidP="00E94A46">
      <w:pPr>
        <w:shd w:val="clear" w:color="auto" w:fill="FFFFFF"/>
        <w:ind w:firstLine="567"/>
        <w:jc w:val="both"/>
      </w:pPr>
      <w:r>
        <w:t xml:space="preserve">- </w:t>
      </w:r>
      <w:r w:rsidR="006A013A">
        <w:t>Опросник «Ценностные ориентации» П.В. Степанов,</w:t>
      </w:r>
      <w:r>
        <w:t xml:space="preserve"> Д.В. Григорьев, И.В. Кулешова</w:t>
      </w:r>
    </w:p>
    <w:p w:rsidR="00E94A46" w:rsidRDefault="00E94A46" w:rsidP="00E94A46">
      <w:pPr>
        <w:shd w:val="clear" w:color="auto" w:fill="FFFFFF"/>
        <w:ind w:firstLine="567"/>
        <w:jc w:val="both"/>
      </w:pPr>
      <w:r>
        <w:t xml:space="preserve">- </w:t>
      </w:r>
      <w:r w:rsidR="006A013A">
        <w:t>Методика для изуч</w:t>
      </w:r>
      <w:r>
        <w:t>ения правосознания. Л.А.Ясюков</w:t>
      </w:r>
    </w:p>
    <w:p w:rsidR="00E94A46" w:rsidRDefault="00E94A46" w:rsidP="00E94A46">
      <w:pPr>
        <w:shd w:val="clear" w:color="auto" w:fill="FFFFFF"/>
        <w:ind w:firstLine="567"/>
        <w:jc w:val="both"/>
      </w:pPr>
      <w:r>
        <w:t xml:space="preserve">- </w:t>
      </w:r>
      <w:r w:rsidR="006A013A">
        <w:t>Опросник «Социально-психоло</w:t>
      </w:r>
      <w:r>
        <w:t>гической адаптированности» К.</w:t>
      </w:r>
      <w:r w:rsidR="006A013A">
        <w:t>Роджерс и Р. Даймонд</w:t>
      </w:r>
      <w:r>
        <w:t>, в адаптации Т. В. Снегиревой</w:t>
      </w:r>
    </w:p>
    <w:p w:rsidR="006A013A" w:rsidRDefault="00E94A46" w:rsidP="00E94A46">
      <w:pPr>
        <w:shd w:val="clear" w:color="auto" w:fill="FFFFFF"/>
        <w:ind w:firstLine="567"/>
        <w:jc w:val="both"/>
      </w:pPr>
      <w:r>
        <w:t xml:space="preserve">- </w:t>
      </w:r>
      <w:r w:rsidR="006A013A">
        <w:t>Опросни</w:t>
      </w:r>
      <w:r>
        <w:t>к «Размышляя о жизненном опыте»</w:t>
      </w:r>
      <w:r w:rsidR="006A013A">
        <w:t xml:space="preserve"> Н.Е. Щуркова </w:t>
      </w:r>
    </w:p>
    <w:p w:rsidR="006A013A" w:rsidRDefault="00E94A46" w:rsidP="006A013A">
      <w:pPr>
        <w:shd w:val="clear" w:color="auto" w:fill="FFFFFF"/>
        <w:ind w:firstLine="567"/>
        <w:jc w:val="both"/>
      </w:pPr>
      <w:r>
        <w:t xml:space="preserve">- </w:t>
      </w:r>
      <w:r w:rsidR="006A013A">
        <w:t xml:space="preserve">Методы экспертной оценки педагогов и самооценки учащихся </w:t>
      </w:r>
    </w:p>
    <w:p w:rsidR="006A013A" w:rsidRDefault="00E94A46" w:rsidP="00E94A46">
      <w:pPr>
        <w:shd w:val="clear" w:color="auto" w:fill="FFFFFF"/>
        <w:ind w:firstLine="567"/>
        <w:jc w:val="both"/>
      </w:pPr>
      <w:r>
        <w:t xml:space="preserve">- </w:t>
      </w:r>
      <w:r w:rsidR="006A013A">
        <w:t>Методика «Изучение социализир</w:t>
      </w:r>
      <w:r>
        <w:t xml:space="preserve">ованности личности учащегося» </w:t>
      </w:r>
      <w:r w:rsidR="006A013A">
        <w:t xml:space="preserve">М.И. Рожков </w:t>
      </w:r>
    </w:p>
    <w:p w:rsidR="006A013A" w:rsidRDefault="00E94A46" w:rsidP="006A013A">
      <w:pPr>
        <w:shd w:val="clear" w:color="auto" w:fill="FFFFFF"/>
        <w:ind w:firstLine="567"/>
        <w:jc w:val="both"/>
      </w:pPr>
      <w:r>
        <w:t xml:space="preserve">- </w:t>
      </w:r>
      <w:r w:rsidR="006A013A">
        <w:t xml:space="preserve">Методика «Оценка индивидуального проектной деятельности» </w:t>
      </w:r>
    </w:p>
    <w:p w:rsidR="006A013A" w:rsidRDefault="00E94A46" w:rsidP="006A013A">
      <w:pPr>
        <w:shd w:val="clear" w:color="auto" w:fill="FFFFFF"/>
        <w:ind w:firstLine="567"/>
        <w:jc w:val="both"/>
      </w:pPr>
      <w:r>
        <w:t xml:space="preserve">- </w:t>
      </w:r>
      <w:r w:rsidR="006A013A">
        <w:t xml:space="preserve">Методика «Оценка групповой работы» </w:t>
      </w:r>
    </w:p>
    <w:p w:rsidR="006A013A" w:rsidRDefault="00E94A46" w:rsidP="00E94A46">
      <w:pPr>
        <w:shd w:val="clear" w:color="auto" w:fill="FFFFFF"/>
        <w:ind w:firstLine="567"/>
        <w:jc w:val="both"/>
      </w:pPr>
      <w:r>
        <w:t xml:space="preserve">- </w:t>
      </w:r>
      <w:r w:rsidR="006A013A">
        <w:t>Тест «Уровень сформированности</w:t>
      </w:r>
      <w:r>
        <w:t xml:space="preserve"> познавательных и регулятивных </w:t>
      </w:r>
      <w:r w:rsidR="006A013A">
        <w:t xml:space="preserve">метапредметных умений в области решения проблем» </w:t>
      </w:r>
    </w:p>
    <w:p w:rsidR="004D118A" w:rsidRDefault="00E94A46" w:rsidP="004D118A">
      <w:pPr>
        <w:shd w:val="clear" w:color="auto" w:fill="FFFFFF"/>
        <w:ind w:firstLine="567"/>
        <w:jc w:val="both"/>
      </w:pPr>
      <w:r>
        <w:t xml:space="preserve">- </w:t>
      </w:r>
      <w:r w:rsidR="006A013A">
        <w:t>Диагностические тесты «Уровень с</w:t>
      </w:r>
      <w:r>
        <w:t xml:space="preserve">формированности метапредметных </w:t>
      </w:r>
      <w:r w:rsidR="006A013A">
        <w:t>умений в области предметов есте</w:t>
      </w:r>
      <w:r>
        <w:t xml:space="preserve">ственно-научного/гуманитарного </w:t>
      </w:r>
      <w:r w:rsidR="004D118A">
        <w:t xml:space="preserve">цикла». </w:t>
      </w:r>
    </w:p>
    <w:p w:rsidR="006A013A" w:rsidRPr="004D118A" w:rsidRDefault="006A013A" w:rsidP="006A013A">
      <w:pPr>
        <w:shd w:val="clear" w:color="auto" w:fill="FFFFFF"/>
        <w:ind w:firstLine="567"/>
        <w:jc w:val="both"/>
        <w:rPr>
          <w:b/>
        </w:rPr>
      </w:pPr>
      <w:r w:rsidRPr="004D118A">
        <w:rPr>
          <w:b/>
        </w:rPr>
        <w:t>Защита проекта как формат оценки успешности освоения и применения обучающимися универсальных учебных действий</w:t>
      </w:r>
    </w:p>
    <w:p w:rsidR="006A013A" w:rsidRDefault="006A013A" w:rsidP="006A013A">
      <w:pPr>
        <w:shd w:val="clear" w:color="auto" w:fill="FFFFFF"/>
        <w:ind w:firstLine="567"/>
        <w:jc w:val="both"/>
      </w:pPr>
      <w:r>
        <w:t>Публично должны быть представлены два элемента проектной работы:</w:t>
      </w:r>
    </w:p>
    <w:p w:rsidR="006A013A" w:rsidRDefault="00D9462E" w:rsidP="006A013A">
      <w:pPr>
        <w:shd w:val="clear" w:color="auto" w:fill="FFFFFF"/>
        <w:ind w:firstLine="567"/>
        <w:jc w:val="both"/>
      </w:pPr>
      <w:r>
        <w:t xml:space="preserve">- </w:t>
      </w:r>
      <w:r w:rsidR="006A013A">
        <w:t>защита темы проекта (проектной идеи);</w:t>
      </w:r>
    </w:p>
    <w:p w:rsidR="006A013A" w:rsidRDefault="00D9462E" w:rsidP="006A013A">
      <w:pPr>
        <w:shd w:val="clear" w:color="auto" w:fill="FFFFFF"/>
        <w:ind w:firstLine="567"/>
        <w:jc w:val="both"/>
      </w:pPr>
      <w:r>
        <w:t xml:space="preserve">- </w:t>
      </w:r>
      <w:r w:rsidR="006A013A">
        <w:t>защита реализованного проекта.</w:t>
      </w:r>
    </w:p>
    <w:p w:rsidR="006A013A" w:rsidRDefault="006A013A" w:rsidP="006A013A">
      <w:pPr>
        <w:shd w:val="clear" w:color="auto" w:fill="FFFFFF"/>
        <w:ind w:firstLine="567"/>
        <w:jc w:val="both"/>
      </w:pPr>
      <w:r>
        <w:lastRenderedPageBreak/>
        <w:t>На защите темы проекта (проектной идеи) с обучающимся должны быть обсуждены:</w:t>
      </w:r>
    </w:p>
    <w:p w:rsidR="006A013A" w:rsidRDefault="00D9462E" w:rsidP="006A013A">
      <w:pPr>
        <w:shd w:val="clear" w:color="auto" w:fill="FFFFFF"/>
        <w:ind w:firstLine="567"/>
        <w:jc w:val="both"/>
      </w:pPr>
      <w:r>
        <w:t xml:space="preserve">- </w:t>
      </w:r>
      <w:r w:rsidR="006A013A">
        <w:t>актуальность проекта;</w:t>
      </w:r>
    </w:p>
    <w:p w:rsidR="006A013A" w:rsidRDefault="00D9462E" w:rsidP="006A013A">
      <w:pPr>
        <w:shd w:val="clear" w:color="auto" w:fill="FFFFFF"/>
        <w:ind w:firstLine="567"/>
        <w:jc w:val="both"/>
      </w:pPr>
      <w:r>
        <w:t xml:space="preserve">- </w:t>
      </w:r>
      <w:r w:rsidR="006A013A">
        <w:t>положительные эффекты от реализации проекта, важные как для самого автора, так и для других людей;</w:t>
      </w:r>
    </w:p>
    <w:p w:rsidR="006A013A" w:rsidRDefault="00D9462E" w:rsidP="006A013A">
      <w:pPr>
        <w:shd w:val="clear" w:color="auto" w:fill="FFFFFF"/>
        <w:ind w:firstLine="567"/>
        <w:jc w:val="both"/>
      </w:pPr>
      <w:r>
        <w:t xml:space="preserve">- </w:t>
      </w:r>
      <w:r w:rsidR="006A013A">
        <w:t>ресурсы (как материальные, так и нематериальные), необходимые для реализации проекта, возможные источники ресурсов;</w:t>
      </w:r>
    </w:p>
    <w:p w:rsidR="006A013A" w:rsidRDefault="00D9462E" w:rsidP="006A013A">
      <w:pPr>
        <w:shd w:val="clear" w:color="auto" w:fill="FFFFFF"/>
        <w:ind w:firstLine="567"/>
        <w:jc w:val="both"/>
      </w:pPr>
      <w:r>
        <w:t xml:space="preserve">- </w:t>
      </w:r>
      <w:r w:rsidR="006A013A">
        <w:t>риски реализации проекта и сложности, которые ожидают обучающегося</w:t>
      </w:r>
      <w:r>
        <w:t xml:space="preserve"> при реализации данного проекта.</w:t>
      </w:r>
    </w:p>
    <w:p w:rsidR="006A013A" w:rsidRDefault="006A013A" w:rsidP="006A013A">
      <w:pPr>
        <w:shd w:val="clear" w:color="auto" w:fill="FFFFFF"/>
        <w:ind w:firstLine="567"/>
        <w:jc w:val="both"/>
      </w:pPr>
      <w: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6A013A" w:rsidRDefault="006A013A" w:rsidP="006A013A">
      <w:pPr>
        <w:shd w:val="clear" w:color="auto" w:fill="FFFFFF"/>
        <w:ind w:firstLine="567"/>
        <w:jc w:val="both"/>
      </w:pPr>
      <w:r>
        <w:t>На защите реализации проекта обучающийся представляет свой реализованный проект по следующему (примерному) плану:</w:t>
      </w:r>
    </w:p>
    <w:p w:rsidR="006A013A" w:rsidRDefault="006A013A" w:rsidP="006A013A">
      <w:pPr>
        <w:shd w:val="clear" w:color="auto" w:fill="FFFFFF"/>
        <w:ind w:firstLine="567"/>
        <w:jc w:val="both"/>
      </w:pPr>
      <w:r>
        <w:t>1. Тема и краткое описание сути проекта.</w:t>
      </w:r>
    </w:p>
    <w:p w:rsidR="006A013A" w:rsidRDefault="006A013A" w:rsidP="006A013A">
      <w:pPr>
        <w:shd w:val="clear" w:color="auto" w:fill="FFFFFF"/>
        <w:ind w:firstLine="567"/>
        <w:jc w:val="both"/>
      </w:pPr>
      <w:r>
        <w:t>2. Актуальность проекта.</w:t>
      </w:r>
    </w:p>
    <w:p w:rsidR="006A013A" w:rsidRDefault="006A013A" w:rsidP="006A013A">
      <w:pPr>
        <w:shd w:val="clear" w:color="auto" w:fill="FFFFFF"/>
        <w:ind w:firstLine="567"/>
        <w:jc w:val="both"/>
      </w:pPr>
      <w:r>
        <w:t>3. Положительные эффекты от реализации проекта, которые получат как сам автор, так и другие люди.</w:t>
      </w:r>
    </w:p>
    <w:p w:rsidR="006A013A" w:rsidRDefault="006A013A" w:rsidP="006A013A">
      <w:pPr>
        <w:shd w:val="clear" w:color="auto" w:fill="FFFFFF"/>
        <w:ind w:firstLine="567"/>
        <w:jc w:val="both"/>
      </w:pPr>
      <w:r>
        <w:t>4. Ресурсы (материальные и нематериальные), которые были привлечены для реализации проекта, а также источники этих ресурсов.</w:t>
      </w:r>
    </w:p>
    <w:p w:rsidR="006A013A" w:rsidRDefault="006A013A" w:rsidP="006A013A">
      <w:pPr>
        <w:shd w:val="clear" w:color="auto" w:fill="FFFFFF"/>
        <w:ind w:firstLine="567"/>
        <w:jc w:val="both"/>
      </w:pPr>
      <w:r>
        <w:t>5. Ход реализации проекта.</w:t>
      </w:r>
    </w:p>
    <w:p w:rsidR="006A013A" w:rsidRDefault="006A013A" w:rsidP="006A013A">
      <w:pPr>
        <w:shd w:val="clear" w:color="auto" w:fill="FFFFFF"/>
        <w:ind w:firstLine="567"/>
        <w:jc w:val="both"/>
      </w:pPr>
      <w:r>
        <w:t>6. Риски реализации проекта и сложности, которые обучающемуся удалось преодолеть в ходе его реализации.</w:t>
      </w:r>
    </w:p>
    <w:p w:rsidR="006A013A" w:rsidRDefault="006A013A" w:rsidP="006A013A">
      <w:pPr>
        <w:shd w:val="clear" w:color="auto" w:fill="FFFFFF"/>
        <w:ind w:firstLine="567"/>
        <w:jc w:val="both"/>
      </w:pPr>
      <w:r>
        <w:t>Проектная работа должна быть обеспечена тьюторским сопровождением. В функцию тьютора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6A013A" w:rsidRDefault="006A013A" w:rsidP="006A013A">
      <w:pPr>
        <w:shd w:val="clear" w:color="auto" w:fill="FFFFFF"/>
        <w:ind w:firstLine="567"/>
        <w:jc w:val="both"/>
      </w:pPr>
      <w: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D57301" w:rsidRDefault="006A013A" w:rsidP="00D57301">
      <w:pPr>
        <w:shd w:val="clear" w:color="auto" w:fill="FFFFFF"/>
        <w:ind w:firstLine="567"/>
        <w:jc w:val="both"/>
      </w:pPr>
      <w:r>
        <w:t>Основные требования к инструментарию оценки сформированности универсальных учебных действий при процедуре</w:t>
      </w:r>
      <w:r w:rsidR="00D57301">
        <w:t xml:space="preserve"> защиты реализованного проекта:</w:t>
      </w:r>
    </w:p>
    <w:p w:rsidR="00D57301" w:rsidRDefault="00D57301" w:rsidP="00D57301">
      <w:pPr>
        <w:shd w:val="clear" w:color="auto" w:fill="FFFFFF"/>
        <w:ind w:firstLine="567"/>
        <w:jc w:val="both"/>
      </w:pPr>
      <w:r>
        <w:t xml:space="preserve">- </w:t>
      </w:r>
      <w:r w:rsidR="006A013A">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D57301" w:rsidRDefault="00D57301" w:rsidP="00D57301">
      <w:pPr>
        <w:shd w:val="clear" w:color="auto" w:fill="FFFFFF"/>
        <w:ind w:firstLine="567"/>
        <w:jc w:val="both"/>
      </w:pPr>
      <w:r>
        <w:t xml:space="preserve">- </w:t>
      </w:r>
      <w:r w:rsidR="006A013A">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D57301" w:rsidRDefault="00D57301" w:rsidP="00D57301">
      <w:pPr>
        <w:shd w:val="clear" w:color="auto" w:fill="FFFFFF"/>
        <w:ind w:firstLine="567"/>
        <w:jc w:val="both"/>
      </w:pPr>
      <w:r>
        <w:t xml:space="preserve">- </w:t>
      </w:r>
      <w:r w:rsidR="006A013A">
        <w:t xml:space="preserve">оценивание производится </w:t>
      </w:r>
      <w:r>
        <w:t>на основе критериальной модели;</w:t>
      </w:r>
    </w:p>
    <w:p w:rsidR="008739FC" w:rsidRDefault="00D57301" w:rsidP="008739FC">
      <w:pPr>
        <w:shd w:val="clear" w:color="auto" w:fill="FFFFFF"/>
        <w:ind w:firstLine="567"/>
        <w:jc w:val="both"/>
      </w:pPr>
      <w:r>
        <w:t xml:space="preserve">- </w:t>
      </w:r>
      <w:r w:rsidR="006A013A">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8739FC" w:rsidRDefault="008739FC" w:rsidP="008739FC">
      <w:pPr>
        <w:shd w:val="clear" w:color="auto" w:fill="FFFFFF"/>
        <w:ind w:firstLine="567"/>
        <w:jc w:val="both"/>
      </w:pPr>
      <w:r>
        <w:t xml:space="preserve">- </w:t>
      </w:r>
      <w:r w:rsidR="006A013A">
        <w:t>результаты оценивания универсальных учебных действий в формате, принятом образовательной организацией доводятся до сведения обучающихся.</w:t>
      </w:r>
    </w:p>
    <w:p w:rsidR="006A013A" w:rsidRPr="008739FC" w:rsidRDefault="006A013A" w:rsidP="008739FC">
      <w:pPr>
        <w:shd w:val="clear" w:color="auto" w:fill="FFFFFF"/>
        <w:ind w:firstLine="567"/>
        <w:jc w:val="both"/>
        <w:rPr>
          <w:b/>
        </w:rPr>
      </w:pPr>
      <w:r w:rsidRPr="008739FC">
        <w:rPr>
          <w:b/>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6A013A" w:rsidRDefault="006A013A" w:rsidP="006A013A">
      <w:pPr>
        <w:shd w:val="clear" w:color="auto" w:fill="FFFFFF"/>
        <w:ind w:firstLine="567"/>
        <w:jc w:val="both"/>
      </w:pPr>
      <w:r>
        <w:lastRenderedPageBreak/>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6A013A" w:rsidRDefault="006A013A" w:rsidP="006A013A">
      <w:pPr>
        <w:shd w:val="clear" w:color="auto" w:fill="FFFFFF"/>
        <w:ind w:firstLine="567"/>
        <w:jc w:val="both"/>
      </w:pPr>
      <w:r>
        <w:t>Исследовательские проекты могут иметь следующие направления:</w:t>
      </w:r>
    </w:p>
    <w:p w:rsidR="006A013A" w:rsidRDefault="008739FC" w:rsidP="006A013A">
      <w:pPr>
        <w:shd w:val="clear" w:color="auto" w:fill="FFFFFF"/>
        <w:ind w:firstLine="567"/>
        <w:jc w:val="both"/>
      </w:pPr>
      <w:r>
        <w:t xml:space="preserve">- </w:t>
      </w:r>
      <w:r w:rsidR="006A013A">
        <w:t>естественно-научные исследования;</w:t>
      </w:r>
    </w:p>
    <w:p w:rsidR="006A013A" w:rsidRDefault="008739FC" w:rsidP="006A013A">
      <w:pPr>
        <w:shd w:val="clear" w:color="auto" w:fill="FFFFFF"/>
        <w:ind w:firstLine="567"/>
        <w:jc w:val="both"/>
      </w:pPr>
      <w:r>
        <w:t xml:space="preserve">- </w:t>
      </w:r>
      <w:r w:rsidR="006A013A">
        <w:t>исследования в гуманитарных областях (в том числе выходящих за рамки школьной программы, например</w:t>
      </w:r>
      <w:r>
        <w:t>,</w:t>
      </w:r>
      <w:r w:rsidR="006A013A">
        <w:t xml:space="preserve"> в психологии, социологии);</w:t>
      </w:r>
    </w:p>
    <w:p w:rsidR="006A013A" w:rsidRDefault="008739FC" w:rsidP="006A013A">
      <w:pPr>
        <w:shd w:val="clear" w:color="auto" w:fill="FFFFFF"/>
        <w:ind w:firstLine="567"/>
        <w:jc w:val="both"/>
      </w:pPr>
      <w:r>
        <w:t xml:space="preserve">- </w:t>
      </w:r>
      <w:r w:rsidR="006A013A">
        <w:t>экономические исследования;</w:t>
      </w:r>
    </w:p>
    <w:p w:rsidR="008739FC" w:rsidRDefault="008739FC" w:rsidP="008739FC">
      <w:pPr>
        <w:shd w:val="clear" w:color="auto" w:fill="FFFFFF"/>
        <w:ind w:firstLine="567"/>
        <w:jc w:val="both"/>
      </w:pPr>
      <w:r>
        <w:t>- социальные исследования;</w:t>
      </w:r>
    </w:p>
    <w:p w:rsidR="006A013A" w:rsidRDefault="008739FC" w:rsidP="008739FC">
      <w:pPr>
        <w:shd w:val="clear" w:color="auto" w:fill="FFFFFF"/>
        <w:ind w:firstLine="567"/>
        <w:jc w:val="both"/>
      </w:pPr>
      <w:r>
        <w:t xml:space="preserve">- </w:t>
      </w:r>
      <w:r w:rsidR="006A013A">
        <w:t>научно-технические исследования.</w:t>
      </w:r>
    </w:p>
    <w:p w:rsidR="006A013A" w:rsidRDefault="006A013A" w:rsidP="006A013A">
      <w:pPr>
        <w:shd w:val="clear" w:color="auto" w:fill="FFFFFF"/>
        <w:ind w:firstLine="567"/>
        <w:jc w:val="both"/>
      </w:pPr>
      <w: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6A013A" w:rsidRDefault="006A013A" w:rsidP="006A013A">
      <w:pPr>
        <w:shd w:val="clear" w:color="auto" w:fill="FFFFFF"/>
        <w:ind w:firstLine="567"/>
        <w:jc w:val="both"/>
      </w:pPr>
      <w: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6A013A" w:rsidRDefault="006A013A" w:rsidP="006A013A">
      <w:pPr>
        <w:shd w:val="clear" w:color="auto" w:fill="FFFFFF"/>
        <w:ind w:firstLine="567"/>
        <w:jc w:val="both"/>
      </w:pPr>
    </w:p>
    <w:p w:rsidR="00A84A49" w:rsidRPr="00A84A49" w:rsidRDefault="00A84A49" w:rsidP="00A84A49">
      <w:pPr>
        <w:shd w:val="clear" w:color="auto" w:fill="FFFFFF"/>
        <w:ind w:firstLine="567"/>
        <w:jc w:val="both"/>
        <w:rPr>
          <w:b/>
        </w:rPr>
      </w:pPr>
      <w:r w:rsidRPr="00A84A49">
        <w:rPr>
          <w:b/>
        </w:rPr>
        <w:t>2.2.  Программы отдельных учебных предметов (отдельные приложения)</w:t>
      </w:r>
    </w:p>
    <w:p w:rsidR="00A84A49" w:rsidRDefault="00A84A49" w:rsidP="00A84A49">
      <w:pPr>
        <w:shd w:val="clear" w:color="auto" w:fill="FFFFFF"/>
        <w:ind w:firstLine="567"/>
        <w:jc w:val="both"/>
      </w:pPr>
      <w:r>
        <w:t>Учебные предметы обязательной части (Б - базовый уровень, У - углубленный):</w:t>
      </w:r>
    </w:p>
    <w:p w:rsidR="00A84A49" w:rsidRDefault="00A84A49" w:rsidP="00A84A49">
      <w:pPr>
        <w:shd w:val="clear" w:color="auto" w:fill="FFFFFF"/>
        <w:ind w:firstLine="567"/>
        <w:jc w:val="both"/>
      </w:pPr>
      <w:r w:rsidRPr="00A84A49">
        <w:t>1</w:t>
      </w:r>
      <w:r>
        <w:t>. русский язык – Б</w:t>
      </w:r>
    </w:p>
    <w:p w:rsidR="00A84A49" w:rsidRPr="00A84A49" w:rsidRDefault="00A84A49" w:rsidP="00A84A49">
      <w:pPr>
        <w:shd w:val="clear" w:color="auto" w:fill="FFFFFF"/>
        <w:ind w:firstLine="567"/>
        <w:jc w:val="both"/>
      </w:pPr>
      <w:r>
        <w:t>2. литература – Б</w:t>
      </w:r>
      <w:r w:rsidRPr="00F52441">
        <w:t>/</w:t>
      </w:r>
      <w:r>
        <w:t>У</w:t>
      </w:r>
    </w:p>
    <w:p w:rsidR="00A84A49" w:rsidRPr="00DE03BE" w:rsidRDefault="00A84A49" w:rsidP="00A84A49">
      <w:pPr>
        <w:shd w:val="clear" w:color="auto" w:fill="FFFFFF"/>
        <w:ind w:firstLine="567"/>
        <w:jc w:val="both"/>
      </w:pPr>
      <w:r w:rsidRPr="00DE03BE">
        <w:t>3. родной (русский) язык – Б</w:t>
      </w:r>
    </w:p>
    <w:p w:rsidR="00A84A49" w:rsidRDefault="00A84A49" w:rsidP="00A84A49">
      <w:pPr>
        <w:shd w:val="clear" w:color="auto" w:fill="FFFFFF"/>
        <w:ind w:firstLine="567"/>
        <w:jc w:val="both"/>
      </w:pPr>
      <w:r w:rsidRPr="00DE03BE">
        <w:t>4. родная (русская) литература - Б</w:t>
      </w:r>
    </w:p>
    <w:p w:rsidR="00A84A49" w:rsidRPr="00A84A49" w:rsidRDefault="00A84A49" w:rsidP="00A84A49">
      <w:pPr>
        <w:shd w:val="clear" w:color="auto" w:fill="FFFFFF"/>
        <w:ind w:firstLine="567"/>
        <w:jc w:val="both"/>
      </w:pPr>
      <w:r>
        <w:t>5. иностранный (английский) язык - Б</w:t>
      </w:r>
      <w:r w:rsidRPr="00A84A49">
        <w:t>/</w:t>
      </w:r>
      <w:r>
        <w:t>У</w:t>
      </w:r>
    </w:p>
    <w:p w:rsidR="00A84A49" w:rsidRDefault="00A84A49" w:rsidP="00A84A49">
      <w:pPr>
        <w:shd w:val="clear" w:color="auto" w:fill="FFFFFF"/>
        <w:ind w:firstLine="567"/>
        <w:jc w:val="both"/>
      </w:pPr>
      <w:r>
        <w:t xml:space="preserve">6. история - </w:t>
      </w:r>
      <w:r w:rsidRPr="00A84A49">
        <w:t>Б/У</w:t>
      </w:r>
    </w:p>
    <w:p w:rsidR="00A84A49" w:rsidRDefault="00A84A49" w:rsidP="00A84A49">
      <w:pPr>
        <w:shd w:val="clear" w:color="auto" w:fill="FFFFFF"/>
        <w:ind w:firstLine="567"/>
        <w:jc w:val="both"/>
      </w:pPr>
      <w:r>
        <w:t>7. обществознание – Б</w:t>
      </w:r>
    </w:p>
    <w:p w:rsidR="00A84A49" w:rsidRDefault="00A84A49" w:rsidP="00A84A49">
      <w:pPr>
        <w:shd w:val="clear" w:color="auto" w:fill="FFFFFF"/>
        <w:ind w:firstLine="567"/>
        <w:jc w:val="both"/>
      </w:pPr>
      <w:r>
        <w:t xml:space="preserve">8. математика - </w:t>
      </w:r>
      <w:r w:rsidRPr="00A84A49">
        <w:t>Б/У</w:t>
      </w:r>
    </w:p>
    <w:p w:rsidR="00A84A49" w:rsidRDefault="00A84A49" w:rsidP="00A84A49">
      <w:pPr>
        <w:shd w:val="clear" w:color="auto" w:fill="FFFFFF"/>
        <w:ind w:firstLine="567"/>
        <w:jc w:val="both"/>
      </w:pPr>
      <w:r>
        <w:t xml:space="preserve">9. информатика - </w:t>
      </w:r>
      <w:r w:rsidRPr="00A84A49">
        <w:t xml:space="preserve">Б/У </w:t>
      </w:r>
    </w:p>
    <w:p w:rsidR="00A84A49" w:rsidRDefault="00A84A49" w:rsidP="00A84A49">
      <w:pPr>
        <w:shd w:val="clear" w:color="auto" w:fill="FFFFFF"/>
        <w:ind w:firstLine="567"/>
        <w:jc w:val="both"/>
      </w:pPr>
      <w:r>
        <w:t>10. физика - Б</w:t>
      </w:r>
      <w:r w:rsidRPr="00F52441">
        <w:t>/</w:t>
      </w:r>
      <w:r>
        <w:t>У</w:t>
      </w:r>
    </w:p>
    <w:p w:rsidR="00A84A49" w:rsidRDefault="00A84A49" w:rsidP="00A84A49">
      <w:pPr>
        <w:shd w:val="clear" w:color="auto" w:fill="FFFFFF"/>
        <w:ind w:firstLine="567"/>
        <w:jc w:val="both"/>
      </w:pPr>
      <w:r>
        <w:t>11. астрономия - Б</w:t>
      </w:r>
    </w:p>
    <w:p w:rsidR="00A84A49" w:rsidRDefault="00A84A49" w:rsidP="00A84A49">
      <w:pPr>
        <w:shd w:val="clear" w:color="auto" w:fill="FFFFFF"/>
        <w:ind w:firstLine="567"/>
        <w:jc w:val="both"/>
      </w:pPr>
      <w:r>
        <w:t>12. физическая культура - Б</w:t>
      </w:r>
    </w:p>
    <w:p w:rsidR="00A84A49" w:rsidRDefault="00A84A49" w:rsidP="00A84A49">
      <w:pPr>
        <w:shd w:val="clear" w:color="auto" w:fill="FFFFFF"/>
        <w:ind w:firstLine="567"/>
        <w:jc w:val="both"/>
      </w:pPr>
      <w:r>
        <w:t>13. ОБЖ - Б</w:t>
      </w:r>
    </w:p>
    <w:p w:rsidR="00A84A49" w:rsidRDefault="00A84A49" w:rsidP="00A84A49">
      <w:pPr>
        <w:shd w:val="clear" w:color="auto" w:fill="FFFFFF"/>
        <w:ind w:firstLine="567"/>
        <w:jc w:val="both"/>
      </w:pPr>
      <w:r>
        <w:t>Программы всех учебных предметов выложены в отдельных папках на сайте.</w:t>
      </w:r>
    </w:p>
    <w:p w:rsidR="00A84A49" w:rsidRDefault="00A84A49" w:rsidP="00A84A49">
      <w:pPr>
        <w:shd w:val="clear" w:color="auto" w:fill="FFFFFF"/>
        <w:ind w:firstLine="567"/>
        <w:jc w:val="both"/>
      </w:pPr>
      <w:r>
        <w:t>Учебные предметы части, формируемой участниками образовательных отношений.</w:t>
      </w:r>
    </w:p>
    <w:p w:rsidR="00A84A49" w:rsidRPr="00DE03BE" w:rsidRDefault="00A84A49" w:rsidP="00A84A49">
      <w:pPr>
        <w:shd w:val="clear" w:color="auto" w:fill="FFFFFF"/>
        <w:ind w:firstLine="567"/>
        <w:jc w:val="both"/>
      </w:pPr>
      <w:r w:rsidRPr="00DE03BE">
        <w:t>1. Индивидуальный проект</w:t>
      </w:r>
    </w:p>
    <w:p w:rsidR="00B3424D" w:rsidRDefault="00B3424D" w:rsidP="006A1760">
      <w:pPr>
        <w:shd w:val="clear" w:color="auto" w:fill="FFFFFF"/>
        <w:ind w:firstLine="567"/>
        <w:jc w:val="both"/>
      </w:pPr>
      <w:r>
        <w:t>2. Специальный курс по литературе</w:t>
      </w:r>
    </w:p>
    <w:p w:rsidR="00B3424D" w:rsidRDefault="00B3424D" w:rsidP="006A1760">
      <w:pPr>
        <w:shd w:val="clear" w:color="auto" w:fill="FFFFFF"/>
        <w:ind w:firstLine="567"/>
        <w:jc w:val="both"/>
      </w:pPr>
      <w:r>
        <w:t>3. Специальный курс по истории</w:t>
      </w:r>
    </w:p>
    <w:p w:rsidR="00B3424D" w:rsidRDefault="00B3424D" w:rsidP="006A1760">
      <w:pPr>
        <w:shd w:val="clear" w:color="auto" w:fill="FFFFFF"/>
        <w:ind w:firstLine="567"/>
        <w:jc w:val="both"/>
      </w:pPr>
      <w:r>
        <w:t>4. Специальный курс по иностранному языку</w:t>
      </w:r>
    </w:p>
    <w:p w:rsidR="00B3424D" w:rsidRDefault="00B3424D" w:rsidP="006A1760">
      <w:pPr>
        <w:shd w:val="clear" w:color="auto" w:fill="FFFFFF"/>
        <w:ind w:firstLine="567"/>
        <w:jc w:val="both"/>
      </w:pPr>
      <w:r>
        <w:t>5. Специальный курс по математике</w:t>
      </w:r>
    </w:p>
    <w:p w:rsidR="003E71C2" w:rsidRPr="006A013A" w:rsidRDefault="00A84A49" w:rsidP="006A1760">
      <w:pPr>
        <w:shd w:val="clear" w:color="auto" w:fill="FFFFFF"/>
        <w:ind w:firstLine="567"/>
        <w:jc w:val="both"/>
      </w:pPr>
      <w:r>
        <w:t>Примечание: ежегодно вносится корректировка в УП предметов из перечня части, формируемой участниками образовательных отношений.</w:t>
      </w:r>
    </w:p>
    <w:p w:rsidR="00A84A49" w:rsidRPr="006A1760" w:rsidRDefault="00407B99" w:rsidP="006A1760">
      <w:pPr>
        <w:pStyle w:val="2"/>
        <w:spacing w:line="240" w:lineRule="auto"/>
        <w:contextualSpacing/>
        <w:rPr>
          <w:sz w:val="24"/>
          <w:szCs w:val="24"/>
        </w:rPr>
      </w:pPr>
      <w:r>
        <w:rPr>
          <w:sz w:val="24"/>
          <w:szCs w:val="24"/>
        </w:rPr>
        <w:t>2</w:t>
      </w:r>
      <w:r w:rsidR="00A84A49" w:rsidRPr="006D2DC9">
        <w:rPr>
          <w:sz w:val="24"/>
          <w:szCs w:val="24"/>
        </w:rPr>
        <w:t>.3.  Программа воспитания и социализации обучающихся при получении среднего общего образования</w:t>
      </w:r>
    </w:p>
    <w:p w:rsidR="00407B99" w:rsidRDefault="00A84A49" w:rsidP="00407B99">
      <w:pPr>
        <w:ind w:firstLine="567"/>
        <w:contextualSpacing/>
        <w:jc w:val="both"/>
      </w:pPr>
      <w:r w:rsidRPr="006D2DC9">
        <w:t xml:space="preserve">Программа воспитания и социализации обучающихся МАОУ </w:t>
      </w:r>
      <w:r w:rsidR="00407B99">
        <w:t>Гуманитарный лицей</w:t>
      </w:r>
      <w:r w:rsidRPr="006D2DC9">
        <w:t xml:space="preserve">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w:t>
      </w:r>
      <w:r w:rsidRPr="006D2DC9">
        <w:lastRenderedPageBreak/>
        <w:t>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407B99" w:rsidRDefault="00A84A49" w:rsidP="00407B99">
      <w:pPr>
        <w:ind w:firstLine="567"/>
        <w:contextualSpacing/>
        <w:jc w:val="both"/>
      </w:pPr>
      <w:r w:rsidRPr="006D2DC9">
        <w:rPr>
          <w:b/>
        </w:rPr>
        <w:t>Программа обеспечивает:</w:t>
      </w:r>
    </w:p>
    <w:p w:rsidR="00407B99" w:rsidRDefault="00407B99" w:rsidP="00407B99">
      <w:pPr>
        <w:ind w:firstLine="567"/>
        <w:contextualSpacing/>
        <w:jc w:val="both"/>
      </w:pPr>
      <w:r>
        <w:t xml:space="preserve">- </w:t>
      </w:r>
      <w:r w:rsidR="00A84A49" w:rsidRPr="006D2DC9">
        <w:t>достижение обучающимися личностных результатов освоения образовательной программы среднего общего образования в соотве</w:t>
      </w:r>
      <w:r>
        <w:t>тствии с требованиями ФГОС СОО;</w:t>
      </w:r>
    </w:p>
    <w:p w:rsidR="00407B99" w:rsidRDefault="00407B99" w:rsidP="00407B99">
      <w:pPr>
        <w:ind w:firstLine="567"/>
        <w:contextualSpacing/>
        <w:jc w:val="both"/>
      </w:pPr>
      <w:r>
        <w:t xml:space="preserve">- </w:t>
      </w:r>
      <w:r w:rsidR="00A84A49" w:rsidRPr="006D2DC9">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w:t>
      </w:r>
      <w:r>
        <w:t>очтений.</w:t>
      </w:r>
    </w:p>
    <w:p w:rsidR="00407B99" w:rsidRDefault="00A84A49" w:rsidP="00407B99">
      <w:pPr>
        <w:ind w:firstLine="567"/>
        <w:contextualSpacing/>
        <w:jc w:val="both"/>
      </w:pPr>
      <w:r w:rsidRPr="006D2DC9">
        <w:rPr>
          <w:b/>
        </w:rPr>
        <w:t>Программа содержит</w:t>
      </w:r>
      <w:r w:rsidR="00407B99">
        <w:t xml:space="preserve">: </w:t>
      </w:r>
    </w:p>
    <w:p w:rsidR="00407B99" w:rsidRDefault="00A84A49" w:rsidP="00407B99">
      <w:pPr>
        <w:ind w:firstLine="567"/>
        <w:contextualSpacing/>
        <w:jc w:val="both"/>
      </w:pPr>
      <w:r w:rsidRPr="006D2DC9">
        <w:t>1) цель и задачи духовно-нравственного развития, воспит</w:t>
      </w:r>
      <w:r w:rsidR="00407B99">
        <w:t>ания, социализации обучающихся;</w:t>
      </w:r>
    </w:p>
    <w:p w:rsidR="00407B99" w:rsidRDefault="00A84A49" w:rsidP="00407B99">
      <w:pPr>
        <w:ind w:firstLine="567"/>
        <w:contextualSpacing/>
        <w:jc w:val="both"/>
      </w:pPr>
      <w:r w:rsidRPr="006D2DC9">
        <w:t>2) основные направления и ценностные основы духовно-нравственного разви</w:t>
      </w:r>
      <w:r w:rsidR="00407B99">
        <w:t>тия, воспитания и социализации;</w:t>
      </w:r>
    </w:p>
    <w:p w:rsidR="00407B99" w:rsidRDefault="00A84A49" w:rsidP="00407B99">
      <w:pPr>
        <w:ind w:firstLine="567"/>
        <w:contextualSpacing/>
        <w:jc w:val="both"/>
      </w:pPr>
      <w:r w:rsidRPr="006D2DC9">
        <w:t>3) содержание, виды деятельности и формы занятий с обучающимися по каждому из направлений духовно-нравственного развития, воспита</w:t>
      </w:r>
      <w:r w:rsidR="00407B99">
        <w:t>ния и социализации обучающихся;</w:t>
      </w:r>
    </w:p>
    <w:p w:rsidR="00407B99" w:rsidRDefault="00A84A49" w:rsidP="00407B99">
      <w:pPr>
        <w:ind w:firstLine="567"/>
        <w:contextualSpacing/>
        <w:jc w:val="both"/>
      </w:pPr>
      <w:r w:rsidRPr="006D2DC9">
        <w:t>4) модель организации работы по духовно-нравственному развитию, воспита</w:t>
      </w:r>
      <w:r w:rsidR="00407B99">
        <w:t>нию и социализации обучающихся;</w:t>
      </w:r>
    </w:p>
    <w:p w:rsidR="00407B99" w:rsidRDefault="00A84A49" w:rsidP="00407B99">
      <w:pPr>
        <w:ind w:firstLine="567"/>
        <w:contextualSpacing/>
        <w:jc w:val="both"/>
      </w:pPr>
      <w:r w:rsidRPr="006D2DC9">
        <w:t>5) описание форм и методов организации социально зна</w:t>
      </w:r>
      <w:r w:rsidR="00407B99">
        <w:t>чимой деятельности обучающихся;</w:t>
      </w:r>
    </w:p>
    <w:p w:rsidR="00407B99" w:rsidRDefault="00A84A49" w:rsidP="00407B99">
      <w:pPr>
        <w:ind w:firstLine="567"/>
        <w:contextualSpacing/>
        <w:jc w:val="both"/>
      </w:pPr>
      <w:r w:rsidRPr="006D2DC9">
        <w:t>6) описание основных технологий взаимодействия и сотрудничества субъектов воспитательного пр</w:t>
      </w:r>
      <w:r w:rsidR="00407B99">
        <w:t>оцесса и социальных институтов;</w:t>
      </w:r>
    </w:p>
    <w:p w:rsidR="00407B99" w:rsidRDefault="00A84A49" w:rsidP="00407B99">
      <w:pPr>
        <w:ind w:firstLine="567"/>
        <w:contextualSpacing/>
        <w:jc w:val="both"/>
      </w:pPr>
      <w:r w:rsidRPr="006D2DC9">
        <w:t>7) описание методов и форм профессиональной ориентации в организации, осуществляюще</w:t>
      </w:r>
      <w:r w:rsidR="00407B99">
        <w:t>й образовательную деятельность;</w:t>
      </w:r>
    </w:p>
    <w:p w:rsidR="00407B99" w:rsidRDefault="00A84A49" w:rsidP="00407B99">
      <w:pPr>
        <w:ind w:firstLine="567"/>
        <w:contextualSpacing/>
        <w:jc w:val="both"/>
      </w:pPr>
      <w:r w:rsidRPr="006D2DC9">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w:t>
      </w:r>
      <w:r w:rsidR="00407B99">
        <w:t>зопасного поведения на дорогах;</w:t>
      </w:r>
    </w:p>
    <w:p w:rsidR="00407B99" w:rsidRDefault="00A84A49" w:rsidP="00407B99">
      <w:pPr>
        <w:ind w:firstLine="567"/>
        <w:contextualSpacing/>
        <w:jc w:val="both"/>
      </w:pPr>
      <w:r w:rsidRPr="006D2DC9">
        <w:t>9) описание форм и методов повышения педагогической культуры родителей (законн</w:t>
      </w:r>
      <w:r w:rsidR="00407B99">
        <w:t>ых представителей) обучающихся;</w:t>
      </w:r>
    </w:p>
    <w:p w:rsidR="00407B99" w:rsidRDefault="00A84A49" w:rsidP="00407B99">
      <w:pPr>
        <w:ind w:firstLine="567"/>
        <w:contextualSpacing/>
        <w:jc w:val="both"/>
      </w:pPr>
      <w:r w:rsidRPr="006D2DC9">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w:t>
      </w:r>
      <w:r w:rsidR="00407B99">
        <w:t>и целесообразного образа жизни;</w:t>
      </w:r>
    </w:p>
    <w:p w:rsidR="00407B99" w:rsidRDefault="00A84A49" w:rsidP="00407B99">
      <w:pPr>
        <w:ind w:firstLine="567"/>
        <w:contextualSpacing/>
        <w:jc w:val="both"/>
      </w:pPr>
      <w:r w:rsidRPr="006D2DC9">
        <w:t>11) критерии и показатели эффективности деятельности организации, осуществляющей образовательную деятельность, по обеспечению воспита</w:t>
      </w:r>
      <w:r w:rsidR="00407B99">
        <w:t>ния и социализации обучающихся.</w:t>
      </w:r>
    </w:p>
    <w:p w:rsidR="00407B99" w:rsidRDefault="00A84A49" w:rsidP="00407B99">
      <w:pPr>
        <w:ind w:firstLine="567"/>
        <w:contextualSpacing/>
        <w:jc w:val="both"/>
      </w:pPr>
      <w:r w:rsidRPr="006D2DC9">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407B99" w:rsidRDefault="00A84A49" w:rsidP="00407B99">
      <w:pPr>
        <w:ind w:firstLine="567"/>
        <w:contextualSpacing/>
        <w:jc w:val="both"/>
      </w:pPr>
      <w:r w:rsidRPr="006D2DC9">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407B99" w:rsidRDefault="00407B99" w:rsidP="00407B99">
      <w:pPr>
        <w:ind w:firstLine="567"/>
        <w:contextualSpacing/>
        <w:jc w:val="both"/>
        <w:rPr>
          <w:b/>
        </w:rPr>
      </w:pPr>
      <w:r w:rsidRPr="00407B99">
        <w:rPr>
          <w:b/>
        </w:rPr>
        <w:t>2</w:t>
      </w:r>
      <w:r w:rsidR="00A84A49" w:rsidRPr="00407B99">
        <w:rPr>
          <w:b/>
        </w:rPr>
        <w:t>.3. 1. Цель и задачи духовно-нравственного развития, воспитания и социализации обучающихся</w:t>
      </w:r>
    </w:p>
    <w:p w:rsidR="00C22D0D" w:rsidRDefault="00A84A49" w:rsidP="00C22D0D">
      <w:pPr>
        <w:ind w:firstLine="567"/>
        <w:contextualSpacing/>
        <w:jc w:val="both"/>
        <w:rPr>
          <w:b/>
        </w:rPr>
      </w:pPr>
      <w:r w:rsidRPr="006D2DC9">
        <w:rPr>
          <w:b/>
        </w:rPr>
        <w:lastRenderedPageBreak/>
        <w:t>Целью духовно-нравственного развития, воспитания и социализации</w:t>
      </w:r>
      <w:r w:rsidRPr="006D2DC9">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C22D0D" w:rsidRDefault="00A84A49" w:rsidP="00C22D0D">
      <w:pPr>
        <w:ind w:firstLine="567"/>
        <w:contextualSpacing/>
        <w:jc w:val="both"/>
        <w:rPr>
          <w:b/>
        </w:rPr>
      </w:pPr>
      <w:r w:rsidRPr="006D2DC9">
        <w:t xml:space="preserve">Задачи духовно-нравственного развития, воспитания и социализации обучающихся: </w:t>
      </w:r>
    </w:p>
    <w:p w:rsidR="00C22D0D" w:rsidRDefault="00C22D0D" w:rsidP="00C22D0D">
      <w:pPr>
        <w:ind w:firstLine="567"/>
        <w:contextualSpacing/>
        <w:jc w:val="both"/>
        <w:rPr>
          <w:b/>
        </w:rPr>
      </w:pPr>
      <w:r>
        <w:rPr>
          <w:b/>
        </w:rPr>
        <w:t xml:space="preserve">- </w:t>
      </w:r>
      <w:r w:rsidR="00A84A49" w:rsidRPr="006D2DC9">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C22D0D" w:rsidRDefault="00C22D0D" w:rsidP="00C22D0D">
      <w:pPr>
        <w:ind w:firstLine="567"/>
        <w:contextualSpacing/>
        <w:jc w:val="both"/>
        <w:rPr>
          <w:b/>
        </w:rPr>
      </w:pPr>
      <w:r>
        <w:rPr>
          <w:b/>
        </w:rPr>
        <w:t xml:space="preserve">- </w:t>
      </w:r>
      <w:r w:rsidR="00A84A49" w:rsidRPr="006D2DC9">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C22D0D" w:rsidRDefault="00C22D0D" w:rsidP="00C22D0D">
      <w:pPr>
        <w:ind w:firstLine="567"/>
        <w:contextualSpacing/>
        <w:jc w:val="both"/>
      </w:pPr>
      <w:r>
        <w:rPr>
          <w:b/>
        </w:rPr>
        <w:t xml:space="preserve">- </w:t>
      </w:r>
      <w:r w:rsidR="00A84A49" w:rsidRPr="006D2DC9">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C22D0D" w:rsidRDefault="00C22D0D" w:rsidP="00C22D0D">
      <w:pPr>
        <w:ind w:firstLine="567"/>
        <w:contextualSpacing/>
        <w:jc w:val="both"/>
        <w:rPr>
          <w:b/>
        </w:rPr>
      </w:pPr>
      <w:r w:rsidRPr="00C22D0D">
        <w:rPr>
          <w:b/>
        </w:rPr>
        <w:t>2</w:t>
      </w:r>
      <w:r w:rsidR="00A84A49" w:rsidRPr="00C22D0D">
        <w:rPr>
          <w:b/>
        </w:rPr>
        <w:t>.3.2. Основные направления и ценностные основы духовно-нравственного развития, воспитания и социализации</w:t>
      </w:r>
    </w:p>
    <w:p w:rsidR="00C22D0D" w:rsidRDefault="00A84A49" w:rsidP="00C22D0D">
      <w:pPr>
        <w:ind w:firstLine="567"/>
        <w:contextualSpacing/>
        <w:jc w:val="both"/>
        <w:rPr>
          <w:b/>
        </w:rPr>
      </w:pPr>
      <w:r w:rsidRPr="006D2DC9">
        <w:t>Основные направления духовно-нравственного развития, воспитания и социализации на уровне среднего общего образования реализуются в сферах:</w:t>
      </w:r>
    </w:p>
    <w:p w:rsidR="00C22D0D" w:rsidRDefault="00C22D0D" w:rsidP="00C22D0D">
      <w:pPr>
        <w:ind w:firstLine="567"/>
        <w:contextualSpacing/>
        <w:jc w:val="both"/>
        <w:rPr>
          <w:b/>
        </w:rPr>
      </w:pPr>
      <w:r>
        <w:rPr>
          <w:b/>
        </w:rPr>
        <w:t xml:space="preserve">- </w:t>
      </w:r>
      <w:r w:rsidR="00A84A49" w:rsidRPr="006D2DC9">
        <w:t>отношения обучающихся к России как к Родине (Отечеству) (включает подготовку к патриотическому служению);</w:t>
      </w:r>
    </w:p>
    <w:p w:rsidR="00C22D0D" w:rsidRDefault="00C22D0D" w:rsidP="00C22D0D">
      <w:pPr>
        <w:ind w:firstLine="567"/>
        <w:contextualSpacing/>
        <w:jc w:val="both"/>
        <w:rPr>
          <w:b/>
        </w:rPr>
      </w:pPr>
      <w:r>
        <w:rPr>
          <w:b/>
        </w:rPr>
        <w:t xml:space="preserve">- </w:t>
      </w:r>
      <w:r w:rsidR="00A84A49" w:rsidRPr="006D2DC9">
        <w:t>отношения обучающихся с окружающими людьми (включает подготовку к общению со сверстниками, старшими и младшими);</w:t>
      </w:r>
    </w:p>
    <w:p w:rsidR="00C22D0D" w:rsidRDefault="00C22D0D" w:rsidP="00C22D0D">
      <w:pPr>
        <w:ind w:firstLine="567"/>
        <w:contextualSpacing/>
        <w:jc w:val="both"/>
        <w:rPr>
          <w:b/>
        </w:rPr>
      </w:pPr>
      <w:r>
        <w:rPr>
          <w:b/>
        </w:rPr>
        <w:t xml:space="preserve">- </w:t>
      </w:r>
      <w:r w:rsidR="00A84A49" w:rsidRPr="006D2DC9">
        <w:t>отношения обучающихся к семье и родителям (включает подготовку личности к семейной жизни);</w:t>
      </w:r>
    </w:p>
    <w:p w:rsidR="00C22D0D" w:rsidRDefault="00C22D0D" w:rsidP="00C22D0D">
      <w:pPr>
        <w:ind w:firstLine="567"/>
        <w:contextualSpacing/>
        <w:jc w:val="both"/>
        <w:rPr>
          <w:b/>
        </w:rPr>
      </w:pPr>
      <w:r>
        <w:rPr>
          <w:b/>
        </w:rPr>
        <w:t xml:space="preserve">- </w:t>
      </w:r>
      <w:r w:rsidR="00A84A49" w:rsidRPr="006D2DC9">
        <w:t>отношения обучающихся к закону, государству и к гражданскому обществу (включает подготовку личности к общественной жизни);</w:t>
      </w:r>
    </w:p>
    <w:p w:rsidR="00C22D0D" w:rsidRDefault="00C22D0D" w:rsidP="00C22D0D">
      <w:pPr>
        <w:ind w:firstLine="567"/>
        <w:contextualSpacing/>
        <w:jc w:val="both"/>
        <w:rPr>
          <w:b/>
        </w:rPr>
      </w:pPr>
      <w:r>
        <w:rPr>
          <w:b/>
        </w:rPr>
        <w:t xml:space="preserve">- </w:t>
      </w:r>
      <w:r w:rsidR="00A84A49" w:rsidRPr="006D2DC9">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C22D0D" w:rsidRDefault="00C22D0D" w:rsidP="00C22D0D">
      <w:pPr>
        <w:ind w:firstLine="567"/>
        <w:contextualSpacing/>
        <w:jc w:val="both"/>
        <w:rPr>
          <w:b/>
        </w:rPr>
      </w:pPr>
      <w:r>
        <w:rPr>
          <w:b/>
        </w:rPr>
        <w:t xml:space="preserve">- </w:t>
      </w:r>
      <w:r w:rsidR="00A84A49" w:rsidRPr="006D2DC9">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C22D0D" w:rsidRDefault="00C22D0D" w:rsidP="00C22D0D">
      <w:pPr>
        <w:ind w:firstLine="567"/>
        <w:contextualSpacing/>
        <w:jc w:val="both"/>
        <w:rPr>
          <w:b/>
        </w:rPr>
      </w:pPr>
      <w:r>
        <w:rPr>
          <w:b/>
        </w:rPr>
        <w:t xml:space="preserve">- </w:t>
      </w:r>
      <w:r w:rsidR="00A84A49" w:rsidRPr="006D2DC9">
        <w:t xml:space="preserve">трудовых и социально-экономических отношений (включает подготовку личности к трудовой деятельности). </w:t>
      </w:r>
    </w:p>
    <w:p w:rsidR="00C22D0D" w:rsidRDefault="00A84A49" w:rsidP="00C22D0D">
      <w:pPr>
        <w:ind w:firstLine="567"/>
        <w:contextualSpacing/>
        <w:jc w:val="both"/>
        <w:rPr>
          <w:b/>
        </w:rPr>
      </w:pPr>
      <w:r w:rsidRPr="006D2DC9">
        <w:rPr>
          <w:b/>
        </w:rPr>
        <w:t>Ценностные основы духовно-нравственного развития, воспитания и социализации обучающихся</w:t>
      </w:r>
      <w:r w:rsidRPr="006D2DC9">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C22D0D" w:rsidRDefault="00A84A49" w:rsidP="00C22D0D">
      <w:pPr>
        <w:ind w:firstLine="567"/>
        <w:contextualSpacing/>
        <w:jc w:val="both"/>
        <w:rPr>
          <w:b/>
        </w:rPr>
      </w:pPr>
      <w:r w:rsidRPr="006D2DC9">
        <w:t>Базовые национальные ценности российского общества определяются положениями Конституции Российской Федерации:</w:t>
      </w:r>
    </w:p>
    <w:p w:rsidR="00C22D0D" w:rsidRDefault="00A84A49" w:rsidP="00C22D0D">
      <w:pPr>
        <w:ind w:firstLine="567"/>
        <w:contextualSpacing/>
        <w:jc w:val="both"/>
        <w:rPr>
          <w:b/>
        </w:rPr>
      </w:pPr>
      <w:r w:rsidRPr="006D2DC9">
        <w:t>«Российская Федерация — Россия есть демократическое федеративное правовое государство с республиканской формой правления» (Гл. </w:t>
      </w:r>
      <w:r w:rsidRPr="006D2DC9">
        <w:rPr>
          <w:lang w:val="en-US"/>
        </w:rPr>
        <w:t>I</w:t>
      </w:r>
      <w:r w:rsidRPr="006D2DC9">
        <w:t>, ст. 1);</w:t>
      </w:r>
    </w:p>
    <w:p w:rsidR="00C22D0D" w:rsidRDefault="00A84A49" w:rsidP="00C22D0D">
      <w:pPr>
        <w:ind w:firstLine="567"/>
        <w:contextualSpacing/>
        <w:jc w:val="both"/>
        <w:rPr>
          <w:b/>
        </w:rPr>
      </w:pPr>
      <w:r w:rsidRPr="006D2DC9">
        <w:t>«Человек, его права и свободы являются высшей ценностью» (Гл. </w:t>
      </w:r>
      <w:r w:rsidRPr="006D2DC9">
        <w:rPr>
          <w:lang w:val="en-US"/>
        </w:rPr>
        <w:t>I</w:t>
      </w:r>
      <w:r w:rsidRPr="006D2DC9">
        <w:t>, ст. 2);</w:t>
      </w:r>
    </w:p>
    <w:p w:rsidR="00C22D0D" w:rsidRDefault="00A84A49" w:rsidP="00C22D0D">
      <w:pPr>
        <w:ind w:firstLine="567"/>
        <w:contextualSpacing/>
        <w:jc w:val="both"/>
        <w:rPr>
          <w:b/>
        </w:rPr>
      </w:pPr>
      <w:r w:rsidRPr="006D2DC9">
        <w:lastRenderedPageBreak/>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C22D0D" w:rsidRDefault="00A84A49" w:rsidP="00C22D0D">
      <w:pPr>
        <w:ind w:firstLine="567"/>
        <w:contextualSpacing/>
        <w:jc w:val="both"/>
        <w:rPr>
          <w:b/>
        </w:rPr>
      </w:pPr>
      <w:r w:rsidRPr="006D2DC9">
        <w:t>«В Российской Федерации признаются и защищаются равным образом частная, государственная, муниципальная и иные формы собственности» (Гл. I, ст. 8);</w:t>
      </w:r>
    </w:p>
    <w:p w:rsidR="00C22D0D" w:rsidRDefault="00A84A49" w:rsidP="00C22D0D">
      <w:pPr>
        <w:ind w:firstLine="567"/>
        <w:contextualSpacing/>
        <w:jc w:val="both"/>
        <w:rPr>
          <w:b/>
        </w:rPr>
      </w:pPr>
      <w:r w:rsidRPr="006D2DC9">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C22D0D" w:rsidRDefault="00A84A49" w:rsidP="00C22D0D">
      <w:pPr>
        <w:ind w:firstLine="567"/>
        <w:contextualSpacing/>
        <w:jc w:val="both"/>
        <w:rPr>
          <w:b/>
        </w:rPr>
      </w:pPr>
      <w:r w:rsidRPr="006D2DC9">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C22D0D" w:rsidRDefault="00A84A49" w:rsidP="00C22D0D">
      <w:pPr>
        <w:ind w:firstLine="567"/>
        <w:contextualSpacing/>
        <w:jc w:val="both"/>
        <w:rPr>
          <w:b/>
        </w:rPr>
      </w:pPr>
      <w:r w:rsidRPr="006D2DC9">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C22D0D" w:rsidRDefault="00C22D0D" w:rsidP="00C22D0D">
      <w:pPr>
        <w:ind w:firstLine="567"/>
        <w:contextualSpacing/>
        <w:jc w:val="both"/>
        <w:rPr>
          <w:b/>
        </w:rPr>
      </w:pPr>
      <w:r>
        <w:rPr>
          <w:b/>
        </w:rPr>
        <w:t xml:space="preserve">- </w:t>
      </w:r>
      <w:r w:rsidR="00A84A49" w:rsidRPr="006D2DC9">
        <w:t>создание условий для воспитания здоровой, счастливой, свободной, ориентированной на труд личности;</w:t>
      </w:r>
    </w:p>
    <w:p w:rsidR="00C22D0D" w:rsidRDefault="00C22D0D" w:rsidP="00C22D0D">
      <w:pPr>
        <w:ind w:firstLine="567"/>
        <w:contextualSpacing/>
        <w:jc w:val="both"/>
        <w:rPr>
          <w:b/>
        </w:rPr>
      </w:pPr>
      <w:r>
        <w:rPr>
          <w:b/>
        </w:rPr>
        <w:t xml:space="preserve">- </w:t>
      </w:r>
      <w:r w:rsidR="00A84A49" w:rsidRPr="006D2DC9">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C22D0D" w:rsidRDefault="00C22D0D" w:rsidP="00C22D0D">
      <w:pPr>
        <w:ind w:firstLine="567"/>
        <w:contextualSpacing/>
        <w:jc w:val="both"/>
        <w:rPr>
          <w:b/>
        </w:rPr>
      </w:pPr>
      <w:r>
        <w:rPr>
          <w:b/>
        </w:rPr>
        <w:t xml:space="preserve">- </w:t>
      </w:r>
      <w:r w:rsidR="00A84A49" w:rsidRPr="006D2DC9">
        <w:t>поддержка единства и целостности, преемственности и непрерывности воспитания;</w:t>
      </w:r>
    </w:p>
    <w:p w:rsidR="00C22D0D" w:rsidRDefault="00C22D0D" w:rsidP="00C22D0D">
      <w:pPr>
        <w:ind w:firstLine="567"/>
        <w:contextualSpacing/>
        <w:jc w:val="both"/>
        <w:rPr>
          <w:b/>
        </w:rPr>
      </w:pPr>
      <w:r>
        <w:rPr>
          <w:b/>
        </w:rPr>
        <w:t xml:space="preserve">- </w:t>
      </w:r>
      <w:r w:rsidR="00A84A49" w:rsidRPr="006D2DC9">
        <w:t>поддержка общественных институтов, которые являются носителями духовных ценностей;</w:t>
      </w:r>
    </w:p>
    <w:p w:rsidR="00C22D0D" w:rsidRDefault="00C22D0D" w:rsidP="00C22D0D">
      <w:pPr>
        <w:ind w:firstLine="567"/>
        <w:contextualSpacing/>
        <w:jc w:val="both"/>
        <w:rPr>
          <w:b/>
        </w:rPr>
      </w:pPr>
      <w:r>
        <w:rPr>
          <w:b/>
        </w:rPr>
        <w:t xml:space="preserve">- </w:t>
      </w:r>
      <w:r w:rsidR="00A84A49" w:rsidRPr="006D2DC9">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C22D0D" w:rsidRDefault="00C22D0D" w:rsidP="00C22D0D">
      <w:pPr>
        <w:ind w:firstLine="567"/>
        <w:contextualSpacing/>
        <w:jc w:val="both"/>
        <w:rPr>
          <w:b/>
        </w:rPr>
      </w:pPr>
      <w:r>
        <w:rPr>
          <w:b/>
        </w:rPr>
        <w:t xml:space="preserve">- </w:t>
      </w:r>
      <w:r w:rsidR="00A84A49" w:rsidRPr="006D2DC9">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C22D0D" w:rsidRDefault="00C22D0D" w:rsidP="00C22D0D">
      <w:pPr>
        <w:ind w:firstLine="567"/>
        <w:contextualSpacing/>
        <w:jc w:val="both"/>
        <w:rPr>
          <w:b/>
        </w:rPr>
      </w:pPr>
      <w:r>
        <w:rPr>
          <w:b/>
        </w:rPr>
        <w:t xml:space="preserve">- </w:t>
      </w:r>
      <w:r w:rsidR="00A84A49" w:rsidRPr="006D2DC9">
        <w:t>формирование внутренней позиции личности по отношению к окружающей социальной действительности;</w:t>
      </w:r>
    </w:p>
    <w:p w:rsidR="00334C6B" w:rsidRDefault="00C22D0D" w:rsidP="00334C6B">
      <w:pPr>
        <w:ind w:firstLine="567"/>
        <w:contextualSpacing/>
        <w:jc w:val="both"/>
        <w:rPr>
          <w:b/>
        </w:rPr>
      </w:pPr>
      <w:r>
        <w:rPr>
          <w:b/>
        </w:rPr>
        <w:t xml:space="preserve">- </w:t>
      </w:r>
      <w:r w:rsidR="00A84A49" w:rsidRPr="006D2DC9">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334C6B" w:rsidRDefault="00A84A49" w:rsidP="00334C6B">
      <w:pPr>
        <w:ind w:firstLine="567"/>
        <w:contextualSpacing/>
        <w:jc w:val="both"/>
        <w:rPr>
          <w:b/>
        </w:rPr>
      </w:pPr>
      <w:r w:rsidRPr="006D2DC9">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334C6B" w:rsidRDefault="00A84A49" w:rsidP="00334C6B">
      <w:pPr>
        <w:ind w:firstLine="567"/>
        <w:contextualSpacing/>
        <w:jc w:val="both"/>
      </w:pPr>
      <w:r w:rsidRPr="006D2DC9">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A84A49" w:rsidRPr="00334C6B" w:rsidRDefault="00334C6B" w:rsidP="00334C6B">
      <w:pPr>
        <w:ind w:firstLine="567"/>
        <w:contextualSpacing/>
        <w:jc w:val="both"/>
        <w:rPr>
          <w:b/>
        </w:rPr>
      </w:pPr>
      <w:r w:rsidRPr="00334C6B">
        <w:rPr>
          <w:b/>
        </w:rPr>
        <w:t>2</w:t>
      </w:r>
      <w:r w:rsidR="00A84A49" w:rsidRPr="00334C6B">
        <w:rPr>
          <w:b/>
        </w:rPr>
        <w:t>.3.3.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A84A49" w:rsidRPr="001F3D3C" w:rsidRDefault="00A84A49" w:rsidP="00334C6B">
      <w:pPr>
        <w:ind w:firstLine="567"/>
        <w:contextualSpacing/>
        <w:jc w:val="both"/>
      </w:pPr>
      <w:r w:rsidRPr="001F3D3C">
        <w:lastRenderedPageBreak/>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334C6B" w:rsidRPr="001F3D3C" w:rsidRDefault="00A84A49" w:rsidP="00334C6B">
      <w:pPr>
        <w:ind w:firstLine="567"/>
        <w:contextualSpacing/>
        <w:jc w:val="both"/>
      </w:pPr>
      <w:r w:rsidRPr="001F3D3C">
        <w:t xml:space="preserve">Для воспитания обучающихся в </w:t>
      </w:r>
      <w:r w:rsidRPr="001F3D3C">
        <w:rPr>
          <w:b/>
        </w:rPr>
        <w:t>сфере отношения к России как к Родине</w:t>
      </w:r>
      <w:r w:rsidR="00334C6B" w:rsidRPr="001F3D3C">
        <w:t xml:space="preserve"> (Отечеству) используются: </w:t>
      </w:r>
    </w:p>
    <w:p w:rsidR="00334C6B" w:rsidRPr="001F3D3C" w:rsidRDefault="00334C6B" w:rsidP="00334C6B">
      <w:pPr>
        <w:ind w:firstLine="567"/>
        <w:contextualSpacing/>
        <w:jc w:val="both"/>
      </w:pPr>
      <w:r w:rsidRPr="001F3D3C">
        <w:t xml:space="preserve">- </w:t>
      </w:r>
      <w:r w:rsidR="00A84A49" w:rsidRPr="001F3D3C">
        <w:t>краеведческая, художественно-эстетическая, спортивная, познаватель</w:t>
      </w:r>
      <w:r w:rsidRPr="001F3D3C">
        <w:t>ная и другие виды деятельности;</w:t>
      </w:r>
    </w:p>
    <w:p w:rsidR="00334C6B" w:rsidRPr="001F3D3C" w:rsidRDefault="00334C6B" w:rsidP="00334C6B">
      <w:pPr>
        <w:ind w:firstLine="567"/>
        <w:contextualSpacing/>
        <w:jc w:val="both"/>
      </w:pPr>
      <w:r w:rsidRPr="001F3D3C">
        <w:t xml:space="preserve">- </w:t>
      </w:r>
      <w:r w:rsidR="001F3D3C" w:rsidRPr="001F3D3C">
        <w:t xml:space="preserve">общелицейские </w:t>
      </w:r>
      <w:r w:rsidR="00A84A49" w:rsidRPr="001F3D3C">
        <w:t>походы</w:t>
      </w:r>
      <w:r w:rsidR="001F3D3C" w:rsidRPr="001F3D3C">
        <w:t xml:space="preserve"> (</w:t>
      </w:r>
      <w:r w:rsidR="001F3D3C">
        <w:t>«</w:t>
      </w:r>
      <w:r w:rsidR="001F3D3C" w:rsidRPr="001F3D3C">
        <w:t>Сентябревка</w:t>
      </w:r>
      <w:r w:rsidR="001F3D3C">
        <w:t>»</w:t>
      </w:r>
      <w:r w:rsidR="001F3D3C" w:rsidRPr="001F3D3C">
        <w:t>)</w:t>
      </w:r>
      <w:r w:rsidR="00A84A49" w:rsidRPr="001F3D3C">
        <w:t>, краеведческие экспедиции</w:t>
      </w:r>
      <w:r w:rsidR="001F3D3C" w:rsidRPr="001F3D3C">
        <w:t xml:space="preserve"> (в рамках внеурочной деятельности)</w:t>
      </w:r>
      <w:r w:rsidR="00A84A49" w:rsidRPr="001F3D3C">
        <w:t xml:space="preserve">, детский познавательный туризм (сбор материалов об истории и культуре родного края; работа в </w:t>
      </w:r>
      <w:r w:rsidR="001F3D3C" w:rsidRPr="001F3D3C">
        <w:t>специальных семинарах;</w:t>
      </w:r>
      <w:r w:rsidR="00A84A49" w:rsidRPr="001F3D3C">
        <w:t xml:space="preserve"> подготовка и проведение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w:t>
      </w:r>
      <w:r w:rsidRPr="001F3D3C">
        <w:t>акциях и другие формы занятий);</w:t>
      </w:r>
    </w:p>
    <w:p w:rsidR="00334C6B" w:rsidRPr="001F3D3C" w:rsidRDefault="00334C6B" w:rsidP="00334C6B">
      <w:pPr>
        <w:ind w:firstLine="567"/>
        <w:contextualSpacing/>
        <w:jc w:val="both"/>
      </w:pPr>
      <w:r w:rsidRPr="001F3D3C">
        <w:t xml:space="preserve">- </w:t>
      </w:r>
      <w:r w:rsidR="00A84A49" w:rsidRPr="001F3D3C">
        <w:t xml:space="preserve">общегосударственные, региональные и </w:t>
      </w:r>
      <w:r w:rsidR="001F3D3C" w:rsidRPr="001F3D3C">
        <w:t>лицейские ритуалы и традиции</w:t>
      </w:r>
      <w:r w:rsidR="00A84A49" w:rsidRPr="001F3D3C">
        <w:t xml:space="preserve"> (ритуалы </w:t>
      </w:r>
      <w:r w:rsidR="001F3D3C" w:rsidRPr="001F3D3C">
        <w:t>и традиции образовательной организации,</w:t>
      </w:r>
      <w:r w:rsidR="00A84A49" w:rsidRPr="001F3D3C">
        <w:t xml:space="preserve"> </w:t>
      </w:r>
      <w:r w:rsidR="001F3D3C" w:rsidRPr="001F3D3C">
        <w:t>РДШ</w:t>
      </w:r>
      <w:r w:rsidR="00A84A49" w:rsidRPr="001F3D3C">
        <w:t xml:space="preserve"> и т.д.); развитие у подрастающего поколения уважения к историческим с</w:t>
      </w:r>
      <w:r w:rsidRPr="001F3D3C">
        <w:t>имволам и памятникам Отечества;</w:t>
      </w:r>
    </w:p>
    <w:p w:rsidR="00334C6B" w:rsidRPr="001F3D3C" w:rsidRDefault="00334C6B" w:rsidP="00334C6B">
      <w:pPr>
        <w:ind w:firstLine="567"/>
        <w:contextualSpacing/>
        <w:jc w:val="both"/>
      </w:pPr>
      <w:r w:rsidRPr="001F3D3C">
        <w:t xml:space="preserve">- </w:t>
      </w:r>
      <w:r w:rsidR="00A84A49" w:rsidRPr="001F3D3C">
        <w:t>потенциал учебных предметов предметных областей «Русский язык и литература», «Общественные науки», обеспечивающих ориентацию обучающихся в современных общественно-политических процессах</w:t>
      </w:r>
      <w:r w:rsidRPr="001F3D3C">
        <w:t>, происходящих в России и мире;</w:t>
      </w:r>
    </w:p>
    <w:p w:rsidR="001F3D3C" w:rsidRPr="001F3D3C" w:rsidRDefault="00334C6B" w:rsidP="001F3D3C">
      <w:pPr>
        <w:ind w:firstLine="567"/>
        <w:contextualSpacing/>
        <w:jc w:val="both"/>
      </w:pPr>
      <w:r w:rsidRPr="001F3D3C">
        <w:t xml:space="preserve">- </w:t>
      </w:r>
      <w:r w:rsidR="00A84A49" w:rsidRPr="001F3D3C">
        <w:t>этнические культурные традиции и народное творчество; уникальное российское культурное наследие (литературное, музыкальное, художественное, теат</w:t>
      </w:r>
      <w:r w:rsidR="001F3D3C" w:rsidRPr="001F3D3C">
        <w:t>ральное и кинематографическое).</w:t>
      </w:r>
    </w:p>
    <w:p w:rsidR="00334C6B" w:rsidRPr="001F3D3C" w:rsidRDefault="00A84A49" w:rsidP="001F3D3C">
      <w:pPr>
        <w:ind w:firstLine="567"/>
        <w:contextualSpacing/>
        <w:jc w:val="both"/>
        <w:rPr>
          <w:highlight w:val="yellow"/>
        </w:rPr>
      </w:pPr>
      <w:r w:rsidRPr="00334C6B">
        <w:t xml:space="preserve">Воспитание обучающихся в сфере </w:t>
      </w:r>
      <w:r w:rsidRPr="00334C6B">
        <w:rPr>
          <w:b/>
        </w:rPr>
        <w:t>отношения к России как к Родине</w:t>
      </w:r>
      <w:r w:rsidRPr="00334C6B">
        <w:t xml:space="preserve"> (Отечеству</w:t>
      </w:r>
      <w:r w:rsidR="00334C6B">
        <w:t>) включает:</w:t>
      </w:r>
    </w:p>
    <w:p w:rsidR="00334C6B" w:rsidRDefault="00334C6B" w:rsidP="00334C6B">
      <w:pPr>
        <w:ind w:firstLine="567"/>
        <w:contextualSpacing/>
        <w:jc w:val="both"/>
      </w:pPr>
      <w:r>
        <w:t xml:space="preserve">- </w:t>
      </w:r>
      <w:r w:rsidR="00A84A49" w:rsidRPr="00334C6B">
        <w:t>воспитание уважения к культуре, языкам, традициям и обычаям народов, прожи</w:t>
      </w:r>
      <w:r>
        <w:t xml:space="preserve">вающих в Российской Федерации; </w:t>
      </w:r>
    </w:p>
    <w:p w:rsidR="00334C6B" w:rsidRDefault="00334C6B" w:rsidP="00334C6B">
      <w:pPr>
        <w:ind w:firstLine="567"/>
        <w:contextualSpacing/>
        <w:jc w:val="both"/>
      </w:pPr>
      <w:r>
        <w:t xml:space="preserve">- </w:t>
      </w:r>
      <w:r w:rsidR="00A84A49" w:rsidRPr="00334C6B">
        <w:t>взаимодействие с библиотеками, приобщение к сокровищнице мировой и отечественной культуры, в том числе с использованием информационных тех</w:t>
      </w:r>
      <w:r>
        <w:t xml:space="preserve">нологий; </w:t>
      </w:r>
    </w:p>
    <w:p w:rsidR="00A84A49" w:rsidRPr="00334C6B" w:rsidRDefault="00334C6B" w:rsidP="00334C6B">
      <w:pPr>
        <w:ind w:firstLine="567"/>
        <w:contextualSpacing/>
        <w:jc w:val="both"/>
      </w:pPr>
      <w:r>
        <w:t xml:space="preserve">- </w:t>
      </w:r>
      <w:r w:rsidR="00A84A49" w:rsidRPr="00334C6B">
        <w:t>обеспечение доступности музейной и театральной культуры для детей, развитие музейной и театральной педагогики.</w:t>
      </w:r>
    </w:p>
    <w:p w:rsidR="00334C6B" w:rsidRDefault="00A84A49" w:rsidP="00334C6B">
      <w:pPr>
        <w:ind w:firstLine="567"/>
        <w:contextualSpacing/>
        <w:jc w:val="both"/>
      </w:pPr>
      <w:r w:rsidRPr="00334C6B">
        <w:t xml:space="preserve">Воспитание, социализация и духовно-нравственное развитие в сфере отношений с </w:t>
      </w:r>
      <w:r w:rsidRPr="00334C6B">
        <w:rPr>
          <w:b/>
        </w:rPr>
        <w:t>окружающими людьми</w:t>
      </w:r>
      <w:r w:rsidR="00334C6B">
        <w:t xml:space="preserve"> предполагают формирование:</w:t>
      </w:r>
    </w:p>
    <w:p w:rsidR="00334C6B" w:rsidRDefault="00334C6B" w:rsidP="00334C6B">
      <w:pPr>
        <w:ind w:firstLine="567"/>
        <w:contextualSpacing/>
        <w:jc w:val="both"/>
      </w:pPr>
      <w:r>
        <w:t xml:space="preserve">- </w:t>
      </w:r>
      <w:r w:rsidR="00A84A49" w:rsidRPr="00334C6B">
        <w:t>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w:t>
      </w:r>
      <w:r>
        <w:t xml:space="preserve">отрудничать для их достижения; </w:t>
      </w:r>
    </w:p>
    <w:p w:rsidR="00334C6B" w:rsidRDefault="00334C6B" w:rsidP="00334C6B">
      <w:pPr>
        <w:ind w:firstLine="567"/>
        <w:contextualSpacing/>
        <w:jc w:val="both"/>
      </w:pPr>
      <w:r>
        <w:t xml:space="preserve">- </w:t>
      </w:r>
      <w:r w:rsidR="00A84A49" w:rsidRPr="00334C6B">
        <w:t>способностей к сопереживанию и формированию позитивного отношения к людям, в том числе к лицам с ограниченными возм</w:t>
      </w:r>
      <w:r>
        <w:t>ожностями здоровья и инвалидам;</w:t>
      </w:r>
    </w:p>
    <w:p w:rsidR="00334C6B" w:rsidRDefault="00334C6B" w:rsidP="00334C6B">
      <w:pPr>
        <w:ind w:firstLine="567"/>
        <w:contextualSpacing/>
        <w:jc w:val="both"/>
      </w:pPr>
      <w:r>
        <w:t xml:space="preserve">- </w:t>
      </w:r>
      <w:r w:rsidR="00A84A49" w:rsidRPr="00334C6B">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w:t>
      </w:r>
      <w:r>
        <w:t>го места в поликультурном мире;</w:t>
      </w:r>
    </w:p>
    <w:p w:rsidR="00334C6B" w:rsidRDefault="00334C6B" w:rsidP="00334C6B">
      <w:pPr>
        <w:ind w:firstLine="567"/>
        <w:contextualSpacing/>
        <w:jc w:val="both"/>
      </w:pPr>
      <w:r>
        <w:t xml:space="preserve">- </w:t>
      </w:r>
      <w:r w:rsidR="00A84A49" w:rsidRPr="00334C6B">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w:t>
      </w:r>
      <w:r>
        <w:t>ости, милосердия и дружелюбия);</w:t>
      </w:r>
    </w:p>
    <w:p w:rsidR="00334C6B" w:rsidRDefault="00334C6B" w:rsidP="00334C6B">
      <w:pPr>
        <w:ind w:firstLine="567"/>
        <w:contextualSpacing/>
        <w:jc w:val="both"/>
      </w:pPr>
      <w:r>
        <w:t xml:space="preserve">- </w:t>
      </w:r>
      <w:r w:rsidR="00A84A49" w:rsidRPr="00334C6B">
        <w:t>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w:t>
      </w:r>
      <w:r>
        <w:t xml:space="preserve">и; </w:t>
      </w:r>
    </w:p>
    <w:p w:rsidR="00334C6B" w:rsidRDefault="00334C6B" w:rsidP="00334C6B">
      <w:pPr>
        <w:ind w:firstLine="567"/>
        <w:contextualSpacing/>
        <w:jc w:val="both"/>
      </w:pPr>
      <w:r>
        <w:t xml:space="preserve">- </w:t>
      </w:r>
      <w:r w:rsidR="00A84A49" w:rsidRPr="00334C6B">
        <w:t>развитие куль</w:t>
      </w:r>
      <w:r>
        <w:t xml:space="preserve">туры межнационального общения; </w:t>
      </w:r>
    </w:p>
    <w:p w:rsidR="00A84A49" w:rsidRPr="00334C6B" w:rsidRDefault="00334C6B" w:rsidP="00334C6B">
      <w:pPr>
        <w:ind w:firstLine="567"/>
        <w:contextualSpacing/>
        <w:jc w:val="both"/>
      </w:pPr>
      <w:r>
        <w:lastRenderedPageBreak/>
        <w:t xml:space="preserve">- </w:t>
      </w:r>
      <w:r w:rsidR="00A84A49" w:rsidRPr="00334C6B">
        <w:t xml:space="preserve">развитие в детской среде ответственности, принципов коллективизма и социальной солидарности. </w:t>
      </w:r>
    </w:p>
    <w:p w:rsidR="00334C6B" w:rsidRDefault="00A84A49" w:rsidP="00334C6B">
      <w:pPr>
        <w:ind w:firstLine="567"/>
        <w:contextualSpacing/>
        <w:jc w:val="both"/>
      </w:pPr>
      <w:r w:rsidRPr="00334C6B">
        <w:t xml:space="preserve">Воспитание, социализация и духовно-нравственное развитие </w:t>
      </w:r>
      <w:r w:rsidRPr="00334C6B">
        <w:rPr>
          <w:bCs/>
        </w:rPr>
        <w:t xml:space="preserve">в </w:t>
      </w:r>
      <w:r w:rsidRPr="00334C6B">
        <w:rPr>
          <w:b/>
          <w:bCs/>
        </w:rPr>
        <w:t>сфере семейных отношений</w:t>
      </w:r>
      <w:r w:rsidRPr="00334C6B">
        <w:t xml:space="preserve"> предполаг</w:t>
      </w:r>
      <w:r w:rsidR="00334C6B">
        <w:t>ают формирование у обучающихся:</w:t>
      </w:r>
    </w:p>
    <w:p w:rsidR="00334C6B" w:rsidRDefault="00334C6B" w:rsidP="00334C6B">
      <w:pPr>
        <w:ind w:firstLine="567"/>
        <w:contextualSpacing/>
        <w:jc w:val="both"/>
      </w:pPr>
      <w:r>
        <w:t xml:space="preserve">- </w:t>
      </w:r>
      <w:r w:rsidR="00A84A49" w:rsidRPr="00334C6B">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A84A49" w:rsidRPr="00334C6B" w:rsidRDefault="00334C6B" w:rsidP="00334C6B">
      <w:pPr>
        <w:ind w:firstLine="567"/>
        <w:contextualSpacing/>
        <w:jc w:val="both"/>
      </w:pPr>
      <w:r>
        <w:t xml:space="preserve">- </w:t>
      </w:r>
      <w:r w:rsidR="00A84A49" w:rsidRPr="00334C6B">
        <w:t>ответственного отношения к созданию и сохранению семьи на основе осознанного принятия ценностей семейной жизни.</w:t>
      </w:r>
    </w:p>
    <w:p w:rsidR="00334C6B" w:rsidRDefault="00A84A49" w:rsidP="00334C6B">
      <w:pPr>
        <w:ind w:firstLine="567"/>
        <w:contextualSpacing/>
        <w:jc w:val="both"/>
      </w:pPr>
      <w:r w:rsidRPr="00334C6B">
        <w:t>Для воспитания, социализации и духовно-нравственного развития в</w:t>
      </w:r>
      <w:r w:rsidRPr="00334C6B">
        <w:rPr>
          <w:b/>
        </w:rPr>
        <w:t xml:space="preserve"> </w:t>
      </w:r>
      <w:r w:rsidRPr="00334C6B">
        <w:t xml:space="preserve">сфере отношений с </w:t>
      </w:r>
      <w:r w:rsidRPr="00334C6B">
        <w:rPr>
          <w:b/>
        </w:rPr>
        <w:t xml:space="preserve">окружающими людьми и в семье </w:t>
      </w:r>
      <w:r w:rsidRPr="00334C6B">
        <w:t>исп</w:t>
      </w:r>
      <w:r w:rsidR="00334C6B">
        <w:t>ользуются:</w:t>
      </w:r>
    </w:p>
    <w:p w:rsidR="00334C6B" w:rsidRDefault="00334C6B" w:rsidP="00334C6B">
      <w:pPr>
        <w:ind w:firstLine="567"/>
        <w:contextualSpacing/>
        <w:jc w:val="both"/>
      </w:pPr>
      <w:r>
        <w:t xml:space="preserve">- </w:t>
      </w:r>
      <w:r w:rsidR="00A84A49" w:rsidRPr="00334C6B">
        <w:t>добровольческая, коммуникативная, познавательная, игровая, рефлексивно-оценочная, художественно-эстетическ</w:t>
      </w:r>
      <w:r>
        <w:t xml:space="preserve">ая и другие виды деятельности; </w:t>
      </w:r>
    </w:p>
    <w:p w:rsidR="00334C6B" w:rsidRDefault="00334C6B" w:rsidP="00334C6B">
      <w:pPr>
        <w:ind w:firstLine="567"/>
        <w:contextualSpacing/>
        <w:jc w:val="both"/>
      </w:pPr>
      <w:r>
        <w:t xml:space="preserve">- </w:t>
      </w:r>
      <w:r w:rsidR="00A84A49" w:rsidRPr="00334C6B">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w:t>
      </w:r>
      <w:r>
        <w:t>а и иные разновидности занятий;</w:t>
      </w:r>
    </w:p>
    <w:p w:rsidR="00334C6B" w:rsidRDefault="00334C6B" w:rsidP="00334C6B">
      <w:pPr>
        <w:ind w:firstLine="567"/>
        <w:contextualSpacing/>
        <w:jc w:val="both"/>
      </w:pPr>
      <w:r>
        <w:t xml:space="preserve">- </w:t>
      </w:r>
      <w:r w:rsidR="00A84A49" w:rsidRPr="00334C6B">
        <w:t xml:space="preserve">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w:t>
      </w:r>
      <w:r>
        <w:t>отношений с окружающими людьми;</w:t>
      </w:r>
    </w:p>
    <w:p w:rsidR="00A84A49" w:rsidRPr="00334C6B" w:rsidRDefault="00334C6B" w:rsidP="00334C6B">
      <w:pPr>
        <w:ind w:firstLine="567"/>
        <w:contextualSpacing/>
        <w:jc w:val="both"/>
      </w:pPr>
      <w:r>
        <w:t xml:space="preserve">- </w:t>
      </w:r>
      <w:r w:rsidR="00A84A49" w:rsidRPr="00334C6B">
        <w:t xml:space="preserve">сотрудничество с традиционными религиозными общинами. </w:t>
      </w:r>
    </w:p>
    <w:p w:rsidR="00334C6B" w:rsidRDefault="00A84A49" w:rsidP="00334C6B">
      <w:pPr>
        <w:ind w:firstLine="567"/>
        <w:contextualSpacing/>
        <w:jc w:val="both"/>
      </w:pPr>
      <w:r w:rsidRPr="00334C6B">
        <w:t>Воспитание, социализация и духовно-нравственное развитие в сфере отношения к закону, государству и граждан</w:t>
      </w:r>
      <w:r w:rsidR="00334C6B">
        <w:t>скому обществу предусматривают:</w:t>
      </w:r>
    </w:p>
    <w:p w:rsidR="00334C6B" w:rsidRDefault="00334C6B" w:rsidP="00334C6B">
      <w:pPr>
        <w:ind w:firstLine="567"/>
        <w:contextualSpacing/>
        <w:jc w:val="both"/>
      </w:pPr>
      <w:r>
        <w:t xml:space="preserve">- </w:t>
      </w:r>
      <w:r w:rsidR="00A84A49" w:rsidRPr="00334C6B">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r w:rsidR="001F3D3C">
        <w:t>;</w:t>
      </w:r>
    </w:p>
    <w:p w:rsidR="00334C6B" w:rsidRDefault="00334C6B" w:rsidP="00334C6B">
      <w:pPr>
        <w:ind w:firstLine="567"/>
        <w:contextualSpacing/>
        <w:jc w:val="both"/>
      </w:pPr>
      <w:r>
        <w:t xml:space="preserve">- </w:t>
      </w:r>
      <w:r w:rsidR="00A84A49" w:rsidRPr="00334C6B">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w:t>
      </w:r>
      <w:r>
        <w:t>изма и социальной солидарности;</w:t>
      </w:r>
    </w:p>
    <w:p w:rsidR="00334C6B" w:rsidRDefault="00334C6B" w:rsidP="00334C6B">
      <w:pPr>
        <w:ind w:firstLine="567"/>
        <w:contextualSpacing/>
        <w:jc w:val="both"/>
      </w:pPr>
      <w:r>
        <w:t xml:space="preserve">- </w:t>
      </w:r>
      <w:r w:rsidR="00A84A49" w:rsidRPr="00334C6B">
        <w:t>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w:t>
      </w:r>
      <w:r>
        <w:t xml:space="preserve">ствам, религиозным убеждениям; </w:t>
      </w:r>
    </w:p>
    <w:p w:rsidR="00A84A49" w:rsidRPr="00334C6B" w:rsidRDefault="00334C6B" w:rsidP="00334C6B">
      <w:pPr>
        <w:ind w:firstLine="567"/>
        <w:contextualSpacing/>
        <w:jc w:val="both"/>
      </w:pPr>
      <w:r>
        <w:t xml:space="preserve">- </w:t>
      </w:r>
      <w:r w:rsidR="00A84A49" w:rsidRPr="00334C6B">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334C6B" w:rsidRDefault="00A84A49" w:rsidP="00334C6B">
      <w:pPr>
        <w:ind w:firstLine="567"/>
        <w:contextualSpacing/>
        <w:jc w:val="both"/>
      </w:pPr>
      <w:r w:rsidRPr="00334C6B">
        <w:t>Воспитание, социализация и духовно-нравственное развитие в</w:t>
      </w:r>
      <w:r w:rsidR="00334C6B">
        <w:t xml:space="preserve"> данной области осуществляются:</w:t>
      </w:r>
    </w:p>
    <w:p w:rsidR="00334C6B" w:rsidRDefault="00334C6B" w:rsidP="00334C6B">
      <w:pPr>
        <w:ind w:firstLine="567"/>
        <w:contextualSpacing/>
        <w:jc w:val="both"/>
      </w:pPr>
      <w:r>
        <w:t xml:space="preserve">- </w:t>
      </w:r>
      <w:r w:rsidR="00A84A49" w:rsidRPr="00334C6B">
        <w:t>в рамках общественной (участие в самоуправлении), проектной, добровольческой, игровой, коммуникати</w:t>
      </w:r>
      <w:r w:rsidR="001F3D3C">
        <w:t>вной и других видов деятельности</w:t>
      </w:r>
      <w:r w:rsidR="001F3D3C" w:rsidRPr="001F3D3C">
        <w:rPr>
          <w:b/>
        </w:rPr>
        <w:t>)</w:t>
      </w:r>
      <w:r w:rsidRPr="001F3D3C">
        <w:t>;</w:t>
      </w:r>
    </w:p>
    <w:p w:rsidR="00334C6B" w:rsidRDefault="00334C6B" w:rsidP="00334C6B">
      <w:pPr>
        <w:ind w:firstLine="567"/>
        <w:contextualSpacing/>
        <w:jc w:val="both"/>
      </w:pPr>
      <w:r>
        <w:t xml:space="preserve">- </w:t>
      </w:r>
      <w:r w:rsidR="00A84A49" w:rsidRPr="00334C6B">
        <w:t>в следующих формах занятий: деловые игры, имитационны</w:t>
      </w:r>
      <w:r>
        <w:t>е модели, социальные тренажеры;</w:t>
      </w:r>
    </w:p>
    <w:p w:rsidR="00A84A49" w:rsidRPr="00334C6B" w:rsidRDefault="00334C6B" w:rsidP="00334C6B">
      <w:pPr>
        <w:ind w:firstLine="567"/>
        <w:contextualSpacing/>
        <w:jc w:val="both"/>
      </w:pPr>
      <w:r>
        <w:t xml:space="preserve">- </w:t>
      </w:r>
      <w:r w:rsidR="00A84A49" w:rsidRPr="00334C6B">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334C6B" w:rsidRDefault="00A84A49" w:rsidP="00334C6B">
      <w:pPr>
        <w:ind w:firstLine="567"/>
        <w:contextualSpacing/>
        <w:jc w:val="both"/>
      </w:pPr>
      <w:r w:rsidRPr="00334C6B">
        <w:t xml:space="preserve">Воспитание, социализация и духовно-нравственное развитие в сфере </w:t>
      </w:r>
      <w:r w:rsidRPr="00334C6B">
        <w:rPr>
          <w:b/>
        </w:rPr>
        <w:t xml:space="preserve">отношения обучающихся к себе, своему здоровью, </w:t>
      </w:r>
      <w:r w:rsidRPr="00334C6B">
        <w:t>познанию себя, обеспечение самоопределения, само</w:t>
      </w:r>
      <w:r w:rsidR="00334C6B">
        <w:t>совершенствования предполагают:</w:t>
      </w:r>
    </w:p>
    <w:p w:rsidR="00334C6B" w:rsidRDefault="00334C6B" w:rsidP="00334C6B">
      <w:pPr>
        <w:ind w:firstLine="567"/>
        <w:contextualSpacing/>
        <w:jc w:val="both"/>
      </w:pPr>
      <w:r>
        <w:lastRenderedPageBreak/>
        <w:t xml:space="preserve">- </w:t>
      </w:r>
      <w:r w:rsidR="00A84A49" w:rsidRPr="00334C6B">
        <w:t xml:space="preserve">воспитание здоровой, счастливой, свободной личности, формирование способности ставить </w:t>
      </w:r>
      <w:r>
        <w:t>цели и строить жизненные планы;</w:t>
      </w:r>
    </w:p>
    <w:p w:rsidR="00334C6B" w:rsidRDefault="00334C6B" w:rsidP="00334C6B">
      <w:pPr>
        <w:ind w:firstLine="567"/>
        <w:contextualSpacing/>
        <w:jc w:val="both"/>
      </w:pPr>
      <w:r>
        <w:t xml:space="preserve">- </w:t>
      </w:r>
      <w:r w:rsidR="00A84A49" w:rsidRPr="00334C6B">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w:t>
      </w:r>
      <w:r>
        <w:t xml:space="preserve">жизненных ориентиров и планов; </w:t>
      </w:r>
    </w:p>
    <w:p w:rsidR="00334C6B" w:rsidRDefault="00334C6B" w:rsidP="00334C6B">
      <w:pPr>
        <w:ind w:firstLine="567"/>
        <w:contextualSpacing/>
        <w:jc w:val="both"/>
      </w:pPr>
      <w:r>
        <w:t xml:space="preserve">- </w:t>
      </w:r>
      <w:r w:rsidR="00A84A49" w:rsidRPr="00334C6B">
        <w:t>формирование у обучающихся готовности и способности к самостоятельной, творческо</w:t>
      </w:r>
      <w:r>
        <w:t>й и ответственной деятельности;</w:t>
      </w:r>
    </w:p>
    <w:p w:rsidR="00334C6B" w:rsidRDefault="00334C6B" w:rsidP="00334C6B">
      <w:pPr>
        <w:ind w:firstLine="567"/>
        <w:contextualSpacing/>
        <w:jc w:val="both"/>
      </w:pPr>
      <w:r>
        <w:t xml:space="preserve">- </w:t>
      </w:r>
      <w:r w:rsidR="00A84A49" w:rsidRPr="00334C6B">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w:t>
      </w:r>
      <w:r>
        <w:t>ой и общественной деятельности;</w:t>
      </w:r>
    </w:p>
    <w:p w:rsidR="00334C6B" w:rsidRDefault="00334C6B" w:rsidP="00334C6B">
      <w:pPr>
        <w:ind w:firstLine="567"/>
        <w:contextualSpacing/>
        <w:jc w:val="both"/>
      </w:pPr>
      <w:r>
        <w:t xml:space="preserve">- </w:t>
      </w:r>
      <w:r w:rsidR="00A84A49" w:rsidRPr="00334C6B">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w:t>
      </w:r>
      <w:r>
        <w:t>ания;</w:t>
      </w:r>
    </w:p>
    <w:p w:rsidR="00A84A49" w:rsidRPr="00334C6B" w:rsidRDefault="00334C6B" w:rsidP="00334C6B">
      <w:pPr>
        <w:ind w:firstLine="567"/>
        <w:contextualSpacing/>
        <w:jc w:val="both"/>
      </w:pPr>
      <w:r>
        <w:t>- с</w:t>
      </w:r>
      <w:r w:rsidR="00A84A49" w:rsidRPr="00334C6B">
        <w:t>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34C6B" w:rsidRDefault="00A84A49" w:rsidP="00334C6B">
      <w:pPr>
        <w:ind w:firstLine="567"/>
        <w:contextualSpacing/>
        <w:jc w:val="both"/>
      </w:pPr>
      <w:r w:rsidRPr="00334C6B">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w:t>
      </w:r>
      <w:r w:rsidR="00334C6B">
        <w:t>совершенствования используются:</w:t>
      </w:r>
    </w:p>
    <w:p w:rsidR="00334C6B" w:rsidRDefault="00334C6B" w:rsidP="00334C6B">
      <w:pPr>
        <w:ind w:firstLine="567"/>
        <w:contextualSpacing/>
        <w:jc w:val="both"/>
      </w:pPr>
      <w:r>
        <w:t xml:space="preserve">- </w:t>
      </w:r>
      <w:r w:rsidR="00A84A49" w:rsidRPr="00334C6B">
        <w:t>проектная (индивидуальные и коллективные проекты), учебно-познавательная, рефлексивно-оценочная, коммуникативная, физкультурно-оздоровитель</w:t>
      </w:r>
      <w:r>
        <w:t>ная и другие виды деятельности;</w:t>
      </w:r>
    </w:p>
    <w:p w:rsidR="00334C6B" w:rsidRDefault="00334C6B" w:rsidP="00334C6B">
      <w:pPr>
        <w:ind w:firstLine="567"/>
        <w:contextualSpacing/>
        <w:jc w:val="both"/>
      </w:pPr>
      <w:r>
        <w:t xml:space="preserve">- </w:t>
      </w:r>
      <w:r w:rsidR="00A84A49" w:rsidRPr="00334C6B">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w:t>
      </w:r>
      <w:r>
        <w:t>ившими общественное признание);</w:t>
      </w:r>
    </w:p>
    <w:p w:rsidR="00334C6B" w:rsidRDefault="00334C6B" w:rsidP="00334C6B">
      <w:pPr>
        <w:ind w:firstLine="567"/>
        <w:contextualSpacing/>
        <w:jc w:val="both"/>
      </w:pPr>
      <w:r>
        <w:t xml:space="preserve">- </w:t>
      </w:r>
      <w:r w:rsidR="00A84A49" w:rsidRPr="00334C6B">
        <w:t>массовые общественно-спортивные мероприятия и при</w:t>
      </w:r>
      <w:r>
        <w:t>влечение к участию в них детей;</w:t>
      </w:r>
    </w:p>
    <w:p w:rsidR="00A84A49" w:rsidRPr="00334C6B" w:rsidRDefault="00334C6B" w:rsidP="00334C6B">
      <w:pPr>
        <w:ind w:firstLine="567"/>
        <w:contextualSpacing/>
        <w:jc w:val="both"/>
      </w:pPr>
      <w:r>
        <w:t xml:space="preserve">- </w:t>
      </w:r>
      <w:r w:rsidR="00A84A49" w:rsidRPr="00334C6B">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334C6B" w:rsidRDefault="00A84A49" w:rsidP="00334C6B">
      <w:pPr>
        <w:ind w:firstLine="567"/>
        <w:contextualSpacing/>
        <w:jc w:val="both"/>
      </w:pPr>
      <w:r w:rsidRPr="00334C6B">
        <w:t xml:space="preserve">Воспитание, социализация и духовно-нравственное развитие в </w:t>
      </w:r>
      <w:r w:rsidRPr="00334C6B">
        <w:rPr>
          <w:b/>
        </w:rPr>
        <w:t xml:space="preserve">сфере отношения к окружающему миру, к живой природе, художественной культуре </w:t>
      </w:r>
      <w:r w:rsidRPr="00334C6B">
        <w:t>предусматривают:</w:t>
      </w:r>
    </w:p>
    <w:p w:rsidR="00334C6B" w:rsidRDefault="00334C6B" w:rsidP="00334C6B">
      <w:pPr>
        <w:ind w:firstLine="567"/>
        <w:contextualSpacing/>
        <w:jc w:val="both"/>
      </w:pPr>
      <w:r>
        <w:t xml:space="preserve">- </w:t>
      </w:r>
      <w:r w:rsidR="00A84A49" w:rsidRPr="00334C6B">
        <w:t>формирование мировоззрения, соответствующего совре</w:t>
      </w:r>
      <w:r>
        <w:t xml:space="preserve">менному уровню развития науки; </w:t>
      </w:r>
    </w:p>
    <w:p w:rsidR="00334C6B" w:rsidRDefault="00334C6B" w:rsidP="00334C6B">
      <w:pPr>
        <w:ind w:firstLine="567"/>
        <w:contextualSpacing/>
        <w:jc w:val="both"/>
      </w:pPr>
      <w:r>
        <w:t xml:space="preserve">- </w:t>
      </w:r>
      <w:r w:rsidR="00A84A49" w:rsidRPr="00334C6B">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w:t>
      </w:r>
      <w:r>
        <w:t>лого-направленной деятельности;</w:t>
      </w:r>
    </w:p>
    <w:p w:rsidR="00A84A49" w:rsidRPr="00334C6B" w:rsidRDefault="00334C6B" w:rsidP="00334C6B">
      <w:pPr>
        <w:ind w:firstLine="567"/>
        <w:contextualSpacing/>
        <w:jc w:val="both"/>
      </w:pPr>
      <w:r>
        <w:t xml:space="preserve">- </w:t>
      </w:r>
      <w:r w:rsidR="00A84A49" w:rsidRPr="00334C6B">
        <w:t>воспитание эстетического отношения к миру, включая эстетику быта, научного и технического творчества, спорта, общественных отношений.</w:t>
      </w:r>
    </w:p>
    <w:p w:rsidR="00334C6B" w:rsidRDefault="00A84A49" w:rsidP="00334C6B">
      <w:pPr>
        <w:ind w:firstLine="567"/>
        <w:contextualSpacing/>
        <w:jc w:val="both"/>
      </w:pPr>
      <w:r w:rsidRPr="00334C6B">
        <w:t>Для реализации задач воспитания, социализации и духовно-нравственного развития в сфере отношения к окружающему миру, живой природе, художе</w:t>
      </w:r>
      <w:r w:rsidR="00334C6B">
        <w:t>ственной культуре используются:</w:t>
      </w:r>
    </w:p>
    <w:p w:rsidR="00334C6B" w:rsidRDefault="00334C6B" w:rsidP="00334C6B">
      <w:pPr>
        <w:ind w:firstLine="567"/>
        <w:contextualSpacing/>
        <w:jc w:val="both"/>
      </w:pPr>
      <w:r>
        <w:lastRenderedPageBreak/>
        <w:t xml:space="preserve">- </w:t>
      </w:r>
      <w:r w:rsidR="00A84A49" w:rsidRPr="00334C6B">
        <w:t>художественно-эстетическая (в том числе продуктивная), научно-исследовательская, проектная, природоохранная, коммуникатив</w:t>
      </w:r>
      <w:r>
        <w:t>ная и другие виды деятельности;</w:t>
      </w:r>
    </w:p>
    <w:p w:rsidR="00A84A49" w:rsidRPr="00334C6B" w:rsidRDefault="00334C6B" w:rsidP="00334C6B">
      <w:pPr>
        <w:ind w:firstLine="567"/>
        <w:contextualSpacing/>
        <w:jc w:val="both"/>
      </w:pPr>
      <w:r>
        <w:t xml:space="preserve">- </w:t>
      </w:r>
      <w:r w:rsidR="00A84A49" w:rsidRPr="00334C6B">
        <w:t>экскурсии в музеи, на выставки, экологичес</w:t>
      </w:r>
      <w:r>
        <w:t>кие акции, другие формы занятий.</w:t>
      </w:r>
    </w:p>
    <w:p w:rsidR="00334C6B" w:rsidRDefault="00A84A49" w:rsidP="00334C6B">
      <w:pPr>
        <w:ind w:firstLine="567"/>
        <w:contextualSpacing/>
        <w:jc w:val="both"/>
      </w:pPr>
      <w:r w:rsidRPr="00334C6B">
        <w:t xml:space="preserve">Воспитание, социализация и духовно-нравственное развитие в </w:t>
      </w:r>
      <w:r w:rsidRPr="00334C6B">
        <w:rPr>
          <w:b/>
        </w:rPr>
        <w:t xml:space="preserve">сфере трудовых и социально-экономических отношений </w:t>
      </w:r>
      <w:r w:rsidR="00334C6B">
        <w:t>предполагают:</w:t>
      </w:r>
    </w:p>
    <w:p w:rsidR="00334C6B" w:rsidRDefault="00334C6B" w:rsidP="00334C6B">
      <w:pPr>
        <w:ind w:firstLine="567"/>
        <w:contextualSpacing/>
        <w:jc w:val="both"/>
      </w:pPr>
      <w:r>
        <w:t xml:space="preserve">- </w:t>
      </w:r>
      <w:r w:rsidR="00A84A49" w:rsidRPr="00334C6B">
        <w:t>осознанный выбор будущей профессии и возможностей реализации</w:t>
      </w:r>
      <w:r>
        <w:t xml:space="preserve"> собственных жизненных планов; </w:t>
      </w:r>
    </w:p>
    <w:p w:rsidR="00334C6B" w:rsidRDefault="00334C6B" w:rsidP="00334C6B">
      <w:pPr>
        <w:ind w:firstLine="567"/>
        <w:contextualSpacing/>
        <w:jc w:val="both"/>
      </w:pPr>
      <w:r>
        <w:t xml:space="preserve">- </w:t>
      </w:r>
      <w:r w:rsidR="00A84A49" w:rsidRPr="00334C6B">
        <w:t>формирование отношения к профессиональной деятельности как возможности участия в решении личных, общественных, государствен</w:t>
      </w:r>
      <w:r>
        <w:t xml:space="preserve">ных, общенациональных проблем; </w:t>
      </w:r>
    </w:p>
    <w:p w:rsidR="00334C6B" w:rsidRDefault="00334C6B" w:rsidP="00334C6B">
      <w:pPr>
        <w:ind w:firstLine="567"/>
        <w:contextualSpacing/>
        <w:jc w:val="both"/>
      </w:pPr>
      <w:r>
        <w:t xml:space="preserve">- </w:t>
      </w:r>
      <w:r w:rsidR="00A84A49" w:rsidRPr="00334C6B">
        <w:t>воспитание у детей уважения к труду и людя</w:t>
      </w:r>
      <w:r>
        <w:t xml:space="preserve">м труда, трудовым достижениям; </w:t>
      </w:r>
    </w:p>
    <w:p w:rsidR="00A84A49" w:rsidRPr="00334C6B" w:rsidRDefault="00334C6B" w:rsidP="00334C6B">
      <w:pPr>
        <w:ind w:firstLine="567"/>
        <w:contextualSpacing/>
        <w:jc w:val="both"/>
      </w:pPr>
      <w:r>
        <w:t xml:space="preserve">- </w:t>
      </w:r>
      <w:r w:rsidR="00A84A49" w:rsidRPr="00334C6B">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334C6B" w:rsidRDefault="00A84A49" w:rsidP="00334C6B">
      <w:pPr>
        <w:ind w:firstLine="567"/>
        <w:contextualSpacing/>
        <w:jc w:val="both"/>
      </w:pPr>
      <w:r w:rsidRPr="00334C6B">
        <w:t>Для воспитания, социализации и духовно-нравственного развития в сфере трудовых и социально-экономическ</w:t>
      </w:r>
      <w:r w:rsidR="00334C6B">
        <w:t>их отношений используются:</w:t>
      </w:r>
    </w:p>
    <w:p w:rsidR="00A84A49" w:rsidRPr="00334C6B" w:rsidRDefault="00334C6B" w:rsidP="00334C6B">
      <w:pPr>
        <w:ind w:firstLine="567"/>
        <w:contextualSpacing/>
        <w:jc w:val="both"/>
      </w:pPr>
      <w:r>
        <w:t xml:space="preserve">- </w:t>
      </w:r>
      <w:r w:rsidR="00A84A49" w:rsidRPr="00334C6B">
        <w:t xml:space="preserve">познавательная, игровая, предметно-практическая, коммуникативная и другие виды деятельности; </w:t>
      </w:r>
    </w:p>
    <w:p w:rsidR="00334C6B" w:rsidRDefault="00A84A49" w:rsidP="00334C6B">
      <w:pPr>
        <w:ind w:firstLine="567"/>
        <w:contextualSpacing/>
        <w:jc w:val="both"/>
        <w:rPr>
          <w:b/>
          <w:i/>
        </w:rPr>
      </w:pPr>
      <w:r w:rsidRPr="00334C6B">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w:t>
      </w:r>
      <w:r w:rsidR="001F3D3C">
        <w:t>енажеров, деловых игр.</w:t>
      </w:r>
    </w:p>
    <w:p w:rsidR="00334C6B" w:rsidRDefault="00334C6B" w:rsidP="00334C6B">
      <w:pPr>
        <w:ind w:firstLine="567"/>
        <w:contextualSpacing/>
        <w:jc w:val="both"/>
        <w:rPr>
          <w:b/>
          <w:i/>
        </w:rPr>
      </w:pPr>
      <w:r w:rsidRPr="00334C6B">
        <w:t>-</w:t>
      </w:r>
      <w:r>
        <w:rPr>
          <w:b/>
          <w:i/>
        </w:rPr>
        <w:t xml:space="preserve"> </w:t>
      </w:r>
      <w:r w:rsidR="00A84A49" w:rsidRPr="00334C6B">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A84A49" w:rsidRPr="00334C6B" w:rsidRDefault="00A84A49" w:rsidP="00334C6B">
      <w:pPr>
        <w:ind w:firstLine="567"/>
        <w:contextualSpacing/>
        <w:jc w:val="both"/>
        <w:rPr>
          <w:b/>
          <w:i/>
        </w:rPr>
      </w:pPr>
      <w:r w:rsidRPr="00334C6B">
        <w:t>В этой обл</w:t>
      </w:r>
      <w:r w:rsidR="00334C6B">
        <w:t xml:space="preserve">асти воспитания обеспечивается </w:t>
      </w:r>
      <w:r w:rsidRPr="00334C6B">
        <w:t>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A84A49" w:rsidRPr="00AB4321" w:rsidRDefault="00A84A49" w:rsidP="00A84A49">
      <w:pPr>
        <w:ind w:right="-2" w:firstLine="567"/>
        <w:rPr>
          <w:b/>
          <w:lang w:bidi="ru-RU"/>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842"/>
        <w:gridCol w:w="3223"/>
        <w:gridCol w:w="2325"/>
        <w:gridCol w:w="1823"/>
      </w:tblGrid>
      <w:tr w:rsidR="00A84A49" w:rsidRPr="00AB4321" w:rsidTr="00A84A49">
        <w:trPr>
          <w:trHeight w:val="551"/>
        </w:trPr>
        <w:tc>
          <w:tcPr>
            <w:tcW w:w="710" w:type="dxa"/>
          </w:tcPr>
          <w:p w:rsidR="00A84A49" w:rsidRPr="00423DFD" w:rsidRDefault="00A84A49" w:rsidP="00A84A49">
            <w:pPr>
              <w:ind w:left="34" w:right="-2"/>
              <w:rPr>
                <w:b/>
                <w:lang w:bidi="ru-RU"/>
              </w:rPr>
            </w:pPr>
            <w:r w:rsidRPr="00423DFD">
              <w:rPr>
                <w:b/>
                <w:lang w:bidi="ru-RU"/>
              </w:rPr>
              <w:t>№</w:t>
            </w:r>
          </w:p>
        </w:tc>
        <w:tc>
          <w:tcPr>
            <w:tcW w:w="1842" w:type="dxa"/>
          </w:tcPr>
          <w:p w:rsidR="00A84A49" w:rsidRPr="00423DFD" w:rsidRDefault="00A84A49" w:rsidP="00A84A49">
            <w:pPr>
              <w:ind w:left="34" w:right="-2"/>
              <w:rPr>
                <w:b/>
                <w:lang w:bidi="ru-RU"/>
              </w:rPr>
            </w:pPr>
            <w:r w:rsidRPr="00423DFD">
              <w:rPr>
                <w:b/>
                <w:lang w:bidi="ru-RU"/>
              </w:rPr>
              <w:t>Направление</w:t>
            </w:r>
          </w:p>
        </w:tc>
        <w:tc>
          <w:tcPr>
            <w:tcW w:w="3223" w:type="dxa"/>
          </w:tcPr>
          <w:p w:rsidR="00A84A49" w:rsidRPr="00423DFD" w:rsidRDefault="00A84A49" w:rsidP="00A84A49">
            <w:pPr>
              <w:ind w:left="34" w:right="-2"/>
              <w:rPr>
                <w:b/>
                <w:lang w:bidi="ru-RU"/>
              </w:rPr>
            </w:pPr>
            <w:r w:rsidRPr="00423DFD">
              <w:rPr>
                <w:b/>
                <w:lang w:bidi="ru-RU"/>
              </w:rPr>
              <w:t>Содержание</w:t>
            </w:r>
          </w:p>
        </w:tc>
        <w:tc>
          <w:tcPr>
            <w:tcW w:w="2325" w:type="dxa"/>
          </w:tcPr>
          <w:p w:rsidR="00A84A49" w:rsidRPr="00423DFD" w:rsidRDefault="00A84A49" w:rsidP="00A84A49">
            <w:pPr>
              <w:ind w:left="34" w:right="-2"/>
              <w:rPr>
                <w:b/>
                <w:lang w:bidi="ru-RU"/>
              </w:rPr>
            </w:pPr>
            <w:r w:rsidRPr="00423DFD">
              <w:rPr>
                <w:b/>
                <w:lang w:bidi="ru-RU"/>
              </w:rPr>
              <w:t>Виды деятельности</w:t>
            </w:r>
          </w:p>
        </w:tc>
        <w:tc>
          <w:tcPr>
            <w:tcW w:w="1823" w:type="dxa"/>
          </w:tcPr>
          <w:p w:rsidR="00A84A49" w:rsidRPr="00423DFD" w:rsidRDefault="00A84A49" w:rsidP="00A84A49">
            <w:pPr>
              <w:ind w:left="34" w:right="-2"/>
              <w:rPr>
                <w:b/>
                <w:lang w:bidi="ru-RU"/>
              </w:rPr>
            </w:pPr>
            <w:r w:rsidRPr="00423DFD">
              <w:rPr>
                <w:b/>
                <w:lang w:bidi="ru-RU"/>
              </w:rPr>
              <w:t>Формы</w:t>
            </w:r>
          </w:p>
        </w:tc>
      </w:tr>
      <w:tr w:rsidR="00A84A49" w:rsidRPr="00AB4321" w:rsidTr="00A84A49">
        <w:trPr>
          <w:trHeight w:val="985"/>
        </w:trPr>
        <w:tc>
          <w:tcPr>
            <w:tcW w:w="710" w:type="dxa"/>
          </w:tcPr>
          <w:p w:rsidR="00A84A49" w:rsidRPr="00423DFD" w:rsidRDefault="00A84A49" w:rsidP="00A84A49">
            <w:pPr>
              <w:ind w:left="34" w:right="-2"/>
              <w:rPr>
                <w:lang w:bidi="ru-RU"/>
              </w:rPr>
            </w:pPr>
            <w:r w:rsidRPr="00423DFD">
              <w:rPr>
                <w:lang w:bidi="ru-RU"/>
              </w:rPr>
              <w:t>1.</w:t>
            </w:r>
          </w:p>
        </w:tc>
        <w:tc>
          <w:tcPr>
            <w:tcW w:w="1842" w:type="dxa"/>
          </w:tcPr>
          <w:p w:rsidR="00A84A49" w:rsidRPr="00423DFD" w:rsidRDefault="00A84A49" w:rsidP="00A84A49">
            <w:pPr>
              <w:ind w:left="34" w:right="-2"/>
              <w:rPr>
                <w:b/>
                <w:lang w:bidi="ru-RU"/>
              </w:rPr>
            </w:pPr>
            <w:r w:rsidRPr="00423DFD">
              <w:rPr>
                <w:lang w:bidi="ru-RU"/>
              </w:rPr>
              <w:t>Воспитание, социализация  и духовно- нравственное развитие</w:t>
            </w:r>
            <w:r w:rsidRPr="00423DFD">
              <w:rPr>
                <w:lang w:bidi="ru-RU"/>
              </w:rPr>
              <w:tab/>
              <w:t xml:space="preserve">в сфере </w:t>
            </w:r>
            <w:r w:rsidRPr="00423DFD">
              <w:rPr>
                <w:b/>
                <w:lang w:bidi="ru-RU"/>
              </w:rPr>
              <w:t>отношения</w:t>
            </w:r>
          </w:p>
          <w:p w:rsidR="00A84A49" w:rsidRPr="00423DFD" w:rsidRDefault="00A84A49" w:rsidP="00A84A49">
            <w:pPr>
              <w:ind w:left="34" w:right="-2"/>
              <w:rPr>
                <w:b/>
                <w:lang w:bidi="ru-RU"/>
              </w:rPr>
            </w:pPr>
            <w:r w:rsidRPr="00423DFD">
              <w:rPr>
                <w:b/>
                <w:lang w:bidi="ru-RU"/>
              </w:rPr>
              <w:t>обучающихся к себе, к своему здоровью,</w:t>
            </w:r>
            <w:r w:rsidRPr="00423DFD">
              <w:rPr>
                <w:b/>
                <w:lang w:bidi="ru-RU"/>
              </w:rPr>
              <w:tab/>
              <w:t>к</w:t>
            </w:r>
          </w:p>
          <w:p w:rsidR="00A84A49" w:rsidRPr="00423DFD" w:rsidRDefault="00A84A49" w:rsidP="00A84A49">
            <w:pPr>
              <w:ind w:left="34" w:right="-2"/>
              <w:rPr>
                <w:b/>
                <w:lang w:bidi="ru-RU"/>
              </w:rPr>
            </w:pPr>
            <w:r w:rsidRPr="00423DFD">
              <w:rPr>
                <w:b/>
                <w:lang w:bidi="ru-RU"/>
              </w:rPr>
              <w:t>познанию</w:t>
            </w:r>
            <w:r w:rsidRPr="00423DFD">
              <w:rPr>
                <w:b/>
                <w:lang w:bidi="ru-RU"/>
              </w:rPr>
              <w:tab/>
              <w:t>себя, обеспечение</w:t>
            </w:r>
          </w:p>
          <w:p w:rsidR="00A84A49" w:rsidRPr="00423DFD" w:rsidRDefault="00A84A49" w:rsidP="00A84A49">
            <w:pPr>
              <w:ind w:left="34" w:right="-2"/>
              <w:rPr>
                <w:b/>
                <w:lang w:bidi="ru-RU"/>
              </w:rPr>
            </w:pPr>
            <w:r w:rsidRPr="00423DFD">
              <w:rPr>
                <w:b/>
                <w:lang w:bidi="ru-RU"/>
              </w:rPr>
              <w:t>самоопределения, самосовершенствования.</w:t>
            </w:r>
          </w:p>
        </w:tc>
        <w:tc>
          <w:tcPr>
            <w:tcW w:w="3223" w:type="dxa"/>
          </w:tcPr>
          <w:p w:rsidR="00A84A49" w:rsidRPr="00423DFD" w:rsidRDefault="00A84A49" w:rsidP="00A84A49">
            <w:pPr>
              <w:ind w:left="34" w:right="-2"/>
              <w:rPr>
                <w:i/>
                <w:lang w:bidi="ru-RU"/>
              </w:rPr>
            </w:pPr>
            <w:r w:rsidRPr="00423DFD">
              <w:rPr>
                <w:lang w:bidi="ru-RU"/>
              </w:rPr>
              <w:t xml:space="preserve">Воспитание здоровой, счастливой, свободной личности; </w:t>
            </w:r>
            <w:r w:rsidRPr="00423DFD">
              <w:rPr>
                <w:i/>
                <w:lang w:bidi="ru-RU"/>
              </w:rPr>
              <w:t>Реализация обучающимися практик саморазвития</w:t>
            </w:r>
            <w:r w:rsidRPr="00423DFD">
              <w:rPr>
                <w:i/>
                <w:lang w:bidi="ru-RU"/>
              </w:rPr>
              <w:tab/>
              <w:t>и</w:t>
            </w:r>
          </w:p>
          <w:p w:rsidR="00A84A49" w:rsidRPr="00423DFD" w:rsidRDefault="00A84A49" w:rsidP="00A84A49">
            <w:pPr>
              <w:ind w:left="34" w:right="-2"/>
              <w:rPr>
                <w:i/>
                <w:lang w:bidi="ru-RU"/>
              </w:rPr>
            </w:pPr>
            <w:r w:rsidRPr="00423DFD">
              <w:rPr>
                <w:i/>
                <w:lang w:bidi="ru-RU"/>
              </w:rPr>
              <w:t>самовоспитания</w:t>
            </w:r>
            <w:r w:rsidRPr="00423DFD">
              <w:rPr>
                <w:i/>
                <w:lang w:bidi="ru-RU"/>
              </w:rPr>
              <w:tab/>
              <w:t>в</w:t>
            </w:r>
          </w:p>
          <w:p w:rsidR="00A84A49" w:rsidRPr="00423DFD" w:rsidRDefault="00A84A49" w:rsidP="00A84A49">
            <w:pPr>
              <w:ind w:left="34" w:right="-2"/>
              <w:rPr>
                <w:lang w:bidi="ru-RU"/>
              </w:rPr>
            </w:pPr>
            <w:r w:rsidRPr="00423DFD">
              <w:rPr>
                <w:i/>
                <w:lang w:bidi="ru-RU"/>
              </w:rPr>
              <w:t>соответствии</w:t>
            </w:r>
            <w:r w:rsidRPr="00423DFD">
              <w:rPr>
                <w:i/>
                <w:lang w:bidi="ru-RU"/>
              </w:rPr>
              <w:tab/>
              <w:t>с общечеловеческими ценностями</w:t>
            </w:r>
            <w:r w:rsidRPr="00423DFD">
              <w:rPr>
                <w:i/>
                <w:lang w:bidi="ru-RU"/>
              </w:rPr>
              <w:tab/>
              <w:t xml:space="preserve">и идеалами гражданского общества, </w:t>
            </w:r>
            <w:r w:rsidRPr="00423DFD">
              <w:rPr>
                <w:lang w:bidi="ru-RU"/>
              </w:rPr>
              <w:t xml:space="preserve">формирование позитивных жизненных ориентиров и планов. Сознательное отношение к непрерывному образованию как условию успешной профессиональной и общественной деятельности. </w:t>
            </w:r>
            <w:r w:rsidRPr="00423DFD">
              <w:rPr>
                <w:lang w:bidi="ru-RU"/>
              </w:rPr>
              <w:lastRenderedPageBreak/>
              <w:t>Формирование у подрастающего поколения соответственного отношения к своему здоровью и потребности в ЗОЖ,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и табакокурения.</w:t>
            </w:r>
          </w:p>
        </w:tc>
        <w:tc>
          <w:tcPr>
            <w:tcW w:w="2325" w:type="dxa"/>
          </w:tcPr>
          <w:p w:rsidR="00A84A49" w:rsidRPr="00423DFD" w:rsidRDefault="00A84A49" w:rsidP="00A84A49">
            <w:pPr>
              <w:ind w:left="34" w:right="-2"/>
              <w:rPr>
                <w:lang w:bidi="ru-RU"/>
              </w:rPr>
            </w:pPr>
            <w:r w:rsidRPr="00423DFD">
              <w:rPr>
                <w:lang w:bidi="ru-RU"/>
              </w:rPr>
              <w:lastRenderedPageBreak/>
              <w:t>Проектная</w:t>
            </w:r>
          </w:p>
          <w:p w:rsidR="00A84A49" w:rsidRPr="00423DFD" w:rsidRDefault="00A84A49" w:rsidP="00A84A49">
            <w:pPr>
              <w:ind w:left="34" w:right="-2"/>
              <w:rPr>
                <w:lang w:bidi="ru-RU"/>
              </w:rPr>
            </w:pPr>
            <w:r w:rsidRPr="00423DFD">
              <w:rPr>
                <w:lang w:bidi="ru-RU"/>
              </w:rPr>
              <w:t>(индивидуальные, коллективные проекты),</w:t>
            </w:r>
          </w:p>
          <w:p w:rsidR="00A84A49" w:rsidRPr="00423DFD" w:rsidRDefault="00A84A49" w:rsidP="00A84A49">
            <w:pPr>
              <w:ind w:left="34" w:right="-2"/>
              <w:rPr>
                <w:lang w:bidi="ru-RU"/>
              </w:rPr>
            </w:pPr>
            <w:r w:rsidRPr="00423DFD">
              <w:rPr>
                <w:lang w:bidi="ru-RU"/>
              </w:rPr>
              <w:t>учебно- познавательная, рефлексивно- оценочная, коммуникативная, физкультурно- оздоровительная.</w:t>
            </w:r>
          </w:p>
        </w:tc>
        <w:tc>
          <w:tcPr>
            <w:tcW w:w="1823" w:type="dxa"/>
          </w:tcPr>
          <w:p w:rsidR="00A84A49" w:rsidRPr="00423DFD" w:rsidRDefault="00A84A49" w:rsidP="00A84A49">
            <w:pPr>
              <w:ind w:left="34" w:right="-2"/>
              <w:rPr>
                <w:lang w:bidi="ru-RU"/>
              </w:rPr>
            </w:pPr>
            <w:r w:rsidRPr="00423DFD">
              <w:rPr>
                <w:lang w:bidi="ru-RU"/>
              </w:rPr>
              <w:t>Предметные</w:t>
            </w:r>
          </w:p>
          <w:p w:rsidR="00A84A49" w:rsidRPr="00423DFD" w:rsidRDefault="00423DFD" w:rsidP="00A84A49">
            <w:pPr>
              <w:ind w:left="34" w:right="-2"/>
              <w:rPr>
                <w:lang w:bidi="ru-RU"/>
              </w:rPr>
            </w:pPr>
            <w:r w:rsidRPr="00423DFD">
              <w:rPr>
                <w:lang w:bidi="ru-RU"/>
              </w:rPr>
              <w:t>олимпиады, тьюториалы</w:t>
            </w:r>
            <w:r w:rsidR="00A84A49" w:rsidRPr="00423DFD">
              <w:rPr>
                <w:lang w:bidi="ru-RU"/>
              </w:rPr>
              <w:t>,</w:t>
            </w:r>
          </w:p>
          <w:p w:rsidR="00A84A49" w:rsidRPr="00423DFD" w:rsidRDefault="00423DFD" w:rsidP="00A84A49">
            <w:pPr>
              <w:ind w:left="34" w:right="-2"/>
              <w:rPr>
                <w:lang w:bidi="ru-RU"/>
              </w:rPr>
            </w:pPr>
            <w:r w:rsidRPr="00423DFD">
              <w:rPr>
                <w:lang w:bidi="ru-RU"/>
              </w:rPr>
              <w:t>индивидуальные и групповые консультации</w:t>
            </w:r>
            <w:r w:rsidR="00A84A49" w:rsidRPr="00423DFD">
              <w:rPr>
                <w:lang w:bidi="ru-RU"/>
              </w:rPr>
              <w:t>, деловы</w:t>
            </w:r>
            <w:r w:rsidRPr="00423DFD">
              <w:rPr>
                <w:lang w:bidi="ru-RU"/>
              </w:rPr>
              <w:t>е игры, конкурсы, дни здоровья,</w:t>
            </w:r>
            <w:r w:rsidR="00A84A49" w:rsidRPr="00423DFD">
              <w:rPr>
                <w:lang w:bidi="ru-RU"/>
              </w:rPr>
              <w:t xml:space="preserve"> спортивные праздники, </w:t>
            </w:r>
            <w:r w:rsidRPr="00423DFD">
              <w:rPr>
                <w:lang w:bidi="ru-RU"/>
              </w:rPr>
              <w:t>научно-популярные лекции</w:t>
            </w:r>
            <w:r w:rsidR="00A84A49" w:rsidRPr="00423DFD">
              <w:rPr>
                <w:lang w:bidi="ru-RU"/>
              </w:rPr>
              <w:t xml:space="preserve">; массовые спортивные мероприятия и </w:t>
            </w:r>
            <w:r w:rsidR="00A84A49" w:rsidRPr="00423DFD">
              <w:rPr>
                <w:lang w:bidi="ru-RU"/>
              </w:rPr>
              <w:lastRenderedPageBreak/>
              <w:t>др.</w:t>
            </w:r>
          </w:p>
          <w:p w:rsidR="00A84A49" w:rsidRPr="00423DFD" w:rsidRDefault="00A84A49" w:rsidP="00A84A49">
            <w:pPr>
              <w:ind w:left="34" w:right="-2"/>
              <w:rPr>
                <w:lang w:bidi="ru-RU"/>
              </w:rPr>
            </w:pPr>
            <w:r w:rsidRPr="00423DFD">
              <w:rPr>
                <w:lang w:bidi="ru-RU"/>
              </w:rPr>
              <w:t>Использование потенциала учебных предметов предметных областей «Филология», «Общественные науки», «Физическая культура, экология и ОБЖ», обеспечивающих ориентацию обучающихся в сфере отношения человека к своему здоровью, к познанию себя.</w:t>
            </w:r>
          </w:p>
        </w:tc>
      </w:tr>
      <w:tr w:rsidR="00A84A49" w:rsidRPr="00AB4321" w:rsidTr="00A84A49">
        <w:trPr>
          <w:trHeight w:val="3379"/>
        </w:trPr>
        <w:tc>
          <w:tcPr>
            <w:tcW w:w="710" w:type="dxa"/>
          </w:tcPr>
          <w:p w:rsidR="00A84A49" w:rsidRPr="00423DFD" w:rsidRDefault="00A84A49" w:rsidP="00A84A49">
            <w:pPr>
              <w:ind w:left="34" w:right="-2"/>
              <w:rPr>
                <w:lang w:bidi="ru-RU"/>
              </w:rPr>
            </w:pPr>
            <w:r w:rsidRPr="00423DFD">
              <w:rPr>
                <w:lang w:bidi="ru-RU"/>
              </w:rPr>
              <w:lastRenderedPageBreak/>
              <w:t>2.</w:t>
            </w:r>
          </w:p>
        </w:tc>
        <w:tc>
          <w:tcPr>
            <w:tcW w:w="1842" w:type="dxa"/>
          </w:tcPr>
          <w:p w:rsidR="00A84A49" w:rsidRPr="00423DFD" w:rsidRDefault="00A84A49" w:rsidP="00A84A49">
            <w:pPr>
              <w:ind w:left="34" w:right="-2"/>
              <w:rPr>
                <w:b/>
                <w:lang w:bidi="ru-RU"/>
              </w:rPr>
            </w:pPr>
            <w:r w:rsidRPr="00423DFD">
              <w:rPr>
                <w:b/>
                <w:lang w:bidi="ru-RU"/>
              </w:rPr>
              <w:t>В сфере отношения обучающихся к России как к Родине (Отечеству)</w:t>
            </w:r>
          </w:p>
        </w:tc>
        <w:tc>
          <w:tcPr>
            <w:tcW w:w="3223" w:type="dxa"/>
          </w:tcPr>
          <w:p w:rsidR="00A84A49" w:rsidRPr="00423DFD" w:rsidRDefault="00A84A49" w:rsidP="00A84A49">
            <w:pPr>
              <w:ind w:left="34" w:right="-2"/>
              <w:rPr>
                <w:lang w:bidi="ru-RU"/>
              </w:rPr>
            </w:pPr>
            <w:r w:rsidRPr="00423DFD">
              <w:rPr>
                <w:lang w:bidi="ru-RU"/>
              </w:rPr>
              <w:t xml:space="preserve">Воспитание патриотизма, чувства гордости за свой край, за свою Родину, </w:t>
            </w:r>
            <w:r w:rsidR="00423DFD" w:rsidRPr="00423DFD">
              <w:rPr>
                <w:lang w:bidi="ru-RU"/>
              </w:rPr>
              <w:t xml:space="preserve">прошлое и настоящее народов РФ, </w:t>
            </w:r>
            <w:r w:rsidRPr="00423DFD">
              <w:rPr>
                <w:lang w:bidi="ru-RU"/>
              </w:rPr>
              <w:t>ответственности за будущее России, уважение к своему народу, народам России, уважения государственных символов (герба, флага, гимна); готовности к защите интересов Отечества.</w:t>
            </w:r>
          </w:p>
        </w:tc>
        <w:tc>
          <w:tcPr>
            <w:tcW w:w="2325" w:type="dxa"/>
          </w:tcPr>
          <w:p w:rsidR="00A84A49" w:rsidRPr="00423DFD" w:rsidRDefault="00A84A49" w:rsidP="00A84A49">
            <w:pPr>
              <w:ind w:left="34" w:right="-2"/>
              <w:rPr>
                <w:lang w:bidi="ru-RU"/>
              </w:rPr>
            </w:pPr>
            <w:r w:rsidRPr="00423DFD">
              <w:rPr>
                <w:lang w:bidi="ru-RU"/>
              </w:rPr>
              <w:t>Туристско-краеведческая, художественно-эстетическая, спортивная, познавательная и др.</w:t>
            </w:r>
          </w:p>
        </w:tc>
        <w:tc>
          <w:tcPr>
            <w:tcW w:w="1823" w:type="dxa"/>
          </w:tcPr>
          <w:p w:rsidR="00A84A49" w:rsidRPr="00423DFD" w:rsidRDefault="00423DFD" w:rsidP="00423DFD">
            <w:pPr>
              <w:tabs>
                <w:tab w:val="left" w:pos="31"/>
                <w:tab w:val="left" w:pos="1306"/>
              </w:tabs>
              <w:ind w:left="34" w:right="-2"/>
              <w:rPr>
                <w:lang w:bidi="ru-RU"/>
              </w:rPr>
            </w:pPr>
            <w:r w:rsidRPr="00423DFD">
              <w:t xml:space="preserve">Уроки-погружения, сбор </w:t>
            </w:r>
            <w:r w:rsidR="00A84A49" w:rsidRPr="00423DFD">
              <w:t xml:space="preserve">материалов об истории и культуре родного края, </w:t>
            </w:r>
            <w:r w:rsidRPr="00423DFD">
              <w:t>тьюториалы</w:t>
            </w:r>
            <w:r w:rsidR="00A84A49" w:rsidRPr="00423DFD">
              <w:t xml:space="preserve">, </w:t>
            </w:r>
            <w:r w:rsidRPr="00423DFD">
              <w:t>индивидуальные и групповые консультации</w:t>
            </w:r>
            <w:r w:rsidR="00A84A49" w:rsidRPr="00423DFD">
              <w:t xml:space="preserve">, походы, экскурсии, просмотр кинофильмов исторического и патриотического содержания, участие в патриотических акциях, конкурсах; встречи-беседы с ветеранами, сотрудниками </w:t>
            </w:r>
            <w:r w:rsidR="00A84A49" w:rsidRPr="00423DFD">
              <w:lastRenderedPageBreak/>
              <w:t>правоохранительных органов, МЧС и др.  Приобщение к высокохудожественным отечественным и мировым произведениям искусства и литературы.</w:t>
            </w:r>
            <w:r w:rsidR="00A84A49" w:rsidRPr="00423DFD">
              <w:tab/>
            </w:r>
          </w:p>
        </w:tc>
      </w:tr>
      <w:tr w:rsidR="00A84A49" w:rsidRPr="00AB4321" w:rsidTr="00A84A49">
        <w:trPr>
          <w:trHeight w:val="3379"/>
        </w:trPr>
        <w:tc>
          <w:tcPr>
            <w:tcW w:w="710" w:type="dxa"/>
          </w:tcPr>
          <w:p w:rsidR="00A84A49" w:rsidRPr="00423DFD" w:rsidRDefault="00A84A49" w:rsidP="00A84A49">
            <w:pPr>
              <w:ind w:left="34" w:right="-2"/>
              <w:rPr>
                <w:lang w:bidi="ru-RU"/>
              </w:rPr>
            </w:pPr>
            <w:r w:rsidRPr="00423DFD">
              <w:rPr>
                <w:lang w:bidi="ru-RU"/>
              </w:rPr>
              <w:lastRenderedPageBreak/>
              <w:t>3</w:t>
            </w:r>
          </w:p>
        </w:tc>
        <w:tc>
          <w:tcPr>
            <w:tcW w:w="1842" w:type="dxa"/>
          </w:tcPr>
          <w:p w:rsidR="00A84A49" w:rsidRPr="00423DFD" w:rsidRDefault="00A84A49" w:rsidP="00A84A49">
            <w:pPr>
              <w:ind w:left="34" w:right="-2"/>
              <w:rPr>
                <w:b/>
                <w:lang w:bidi="ru-RU"/>
              </w:rPr>
            </w:pPr>
            <w:r w:rsidRPr="00423DFD">
              <w:rPr>
                <w:b/>
                <w:lang w:bidi="ru-RU"/>
              </w:rPr>
              <w:t>В сфере отношений с окружающими людьми и в семье.</w:t>
            </w:r>
          </w:p>
        </w:tc>
        <w:tc>
          <w:tcPr>
            <w:tcW w:w="3223" w:type="dxa"/>
          </w:tcPr>
          <w:p w:rsidR="00A84A49" w:rsidRPr="00423DFD" w:rsidRDefault="00A84A49" w:rsidP="00A84A49">
            <w:pPr>
              <w:ind w:left="34" w:right="-2"/>
              <w:rPr>
                <w:lang w:bidi="ru-RU"/>
              </w:rPr>
            </w:pPr>
            <w:r w:rsidRPr="00423DFD">
              <w:rPr>
                <w:lang w:bidi="ru-RU"/>
              </w:rPr>
              <w:t>Формирование толерантного сознания и поведения в поликультурном мире, способности вести диалог и сотрудничать с другими людьми, способность к сопереживанию, к позитивному отношению к людям,в т.ч. к инвалидам, людям с ОВЗ; мировоззрения, соответствующего современному уровню развития науки и общественной практики, основанного на диалоге культур. Способности к сознательному выбору добра, нравственного сознания и поведения на основе усвоения общечеловеческих ценностей и нравственных чувств. Компетенции сотрудничества с младшими детьми, сверстниками, взрослыми в образовательной, общественно-полезной, проектной и др. видах деятельности.</w:t>
            </w:r>
          </w:p>
        </w:tc>
        <w:tc>
          <w:tcPr>
            <w:tcW w:w="2325" w:type="dxa"/>
          </w:tcPr>
          <w:p w:rsidR="00A84A49" w:rsidRPr="00423DFD" w:rsidRDefault="00A84A49" w:rsidP="00A84A49">
            <w:pPr>
              <w:ind w:left="34" w:right="-2"/>
              <w:rPr>
                <w:lang w:bidi="ru-RU"/>
              </w:rPr>
            </w:pPr>
            <w:r w:rsidRPr="00423DFD">
              <w:rPr>
                <w:lang w:bidi="ru-RU"/>
              </w:rPr>
              <w:t>Добровольческая, коммуникативная, познавательная, игровая, рефлексивно-оценочная, художественно-эстетическая</w:t>
            </w:r>
          </w:p>
        </w:tc>
        <w:tc>
          <w:tcPr>
            <w:tcW w:w="1823" w:type="dxa"/>
          </w:tcPr>
          <w:p w:rsidR="00A84A49" w:rsidRPr="00423DFD" w:rsidRDefault="00423DFD" w:rsidP="00423DFD">
            <w:pPr>
              <w:ind w:left="34" w:right="-2"/>
              <w:rPr>
                <w:lang w:bidi="ru-RU"/>
              </w:rPr>
            </w:pPr>
            <w:r w:rsidRPr="00423DFD">
              <w:rPr>
                <w:lang w:bidi="ru-RU"/>
              </w:rPr>
              <w:t>Научно-популярные лекции, тьюториалы</w:t>
            </w:r>
            <w:r w:rsidR="00A84A49" w:rsidRPr="00423DFD">
              <w:rPr>
                <w:lang w:bidi="ru-RU"/>
              </w:rPr>
              <w:t xml:space="preserve">, посещение спектаклей, </w:t>
            </w:r>
            <w:r w:rsidRPr="00423DFD">
              <w:rPr>
                <w:lang w:bidi="ru-RU"/>
              </w:rPr>
              <w:t>спецкурсов по кинематографии</w:t>
            </w:r>
            <w:r w:rsidR="00A84A49" w:rsidRPr="00423DFD">
              <w:rPr>
                <w:lang w:bidi="ru-RU"/>
              </w:rPr>
              <w:t>. Использование потенциала предметных областей «Филология» и «Общественные науки», обеспечивающих ориентацию обучающихся в сфере отношений с окружающими.</w:t>
            </w:r>
          </w:p>
        </w:tc>
      </w:tr>
      <w:tr w:rsidR="00A84A49" w:rsidRPr="00AB4321" w:rsidTr="00A84A49">
        <w:trPr>
          <w:trHeight w:val="3379"/>
        </w:trPr>
        <w:tc>
          <w:tcPr>
            <w:tcW w:w="710" w:type="dxa"/>
          </w:tcPr>
          <w:p w:rsidR="00A84A49" w:rsidRPr="00D04B23" w:rsidRDefault="00A84A49" w:rsidP="00A84A49">
            <w:pPr>
              <w:ind w:left="34" w:right="-2"/>
              <w:rPr>
                <w:lang w:bidi="ru-RU"/>
              </w:rPr>
            </w:pPr>
            <w:r w:rsidRPr="00D04B23">
              <w:rPr>
                <w:lang w:bidi="ru-RU"/>
              </w:rPr>
              <w:lastRenderedPageBreak/>
              <w:t>4</w:t>
            </w:r>
          </w:p>
        </w:tc>
        <w:tc>
          <w:tcPr>
            <w:tcW w:w="1842" w:type="dxa"/>
          </w:tcPr>
          <w:p w:rsidR="00A84A49" w:rsidRPr="00D04B23" w:rsidRDefault="00A84A49" w:rsidP="00A84A49">
            <w:pPr>
              <w:ind w:left="34" w:right="-2"/>
              <w:rPr>
                <w:b/>
                <w:lang w:bidi="ru-RU"/>
              </w:rPr>
            </w:pPr>
            <w:r w:rsidRPr="00D04B23">
              <w:rPr>
                <w:b/>
                <w:lang w:bidi="ru-RU"/>
              </w:rPr>
              <w:t>В сфере отношений к закону, государству и гражданскому обществу.</w:t>
            </w:r>
          </w:p>
        </w:tc>
        <w:tc>
          <w:tcPr>
            <w:tcW w:w="3223" w:type="dxa"/>
          </w:tcPr>
          <w:p w:rsidR="00A84A49" w:rsidRPr="00D04B23" w:rsidRDefault="00A84A49" w:rsidP="00A84A49">
            <w:pPr>
              <w:ind w:left="34" w:right="-2"/>
              <w:rPr>
                <w:lang w:bidi="ru-RU"/>
              </w:rPr>
            </w:pPr>
            <w:r w:rsidRPr="00D04B23">
              <w:rPr>
                <w:lang w:bidi="ru-RU"/>
              </w:rPr>
              <w:t>Формирование российской гражданской идентичности, активной гражданской позиции, ответственного члена общества, осознающего свои права и обязанности, уважающего закон, правопорядок, осознанно принимающего общечеловеческие гуманистические  и демократические ценности; развитие правовой и политической культуры, принципов коллективизма, ответственности и социальной солидарности. Формирование установок личности, позволяющих противостоять идеологии экстремизма, национализма, ксенофобии, коррупции.</w:t>
            </w:r>
          </w:p>
        </w:tc>
        <w:tc>
          <w:tcPr>
            <w:tcW w:w="2325" w:type="dxa"/>
          </w:tcPr>
          <w:p w:rsidR="00A84A49" w:rsidRPr="00D04B23" w:rsidRDefault="00A84A49" w:rsidP="00A84A49">
            <w:pPr>
              <w:ind w:left="34" w:right="-2"/>
              <w:rPr>
                <w:lang w:bidi="ru-RU"/>
              </w:rPr>
            </w:pPr>
            <w:r w:rsidRPr="00D04B23">
              <w:rPr>
                <w:lang w:bidi="ru-RU"/>
              </w:rPr>
              <w:t>Проектная, игровая, комм</w:t>
            </w:r>
            <w:r w:rsidR="00423DFD" w:rsidRPr="00D04B23">
              <w:rPr>
                <w:lang w:bidi="ru-RU"/>
              </w:rPr>
              <w:t>уникативная, добровольческая, об</w:t>
            </w:r>
            <w:r w:rsidRPr="00D04B23">
              <w:rPr>
                <w:lang w:bidi="ru-RU"/>
              </w:rPr>
              <w:t>щественная и др.</w:t>
            </w:r>
          </w:p>
        </w:tc>
        <w:tc>
          <w:tcPr>
            <w:tcW w:w="1823" w:type="dxa"/>
          </w:tcPr>
          <w:p w:rsidR="00A84A49" w:rsidRPr="00D04B23" w:rsidRDefault="00A84A49" w:rsidP="00D04B23">
            <w:pPr>
              <w:ind w:left="34" w:right="-2"/>
              <w:rPr>
                <w:lang w:bidi="ru-RU"/>
              </w:rPr>
            </w:pPr>
            <w:r w:rsidRPr="00D04B23">
              <w:rPr>
                <w:lang w:bidi="ru-RU"/>
              </w:rPr>
              <w:t xml:space="preserve">Создание </w:t>
            </w:r>
            <w:r w:rsidR="00423DFD" w:rsidRPr="00D04B23">
              <w:rPr>
                <w:lang w:bidi="ru-RU"/>
              </w:rPr>
              <w:t>парламента лицея</w:t>
            </w:r>
            <w:r w:rsidRPr="00D04B23">
              <w:rPr>
                <w:lang w:bidi="ru-RU"/>
              </w:rPr>
              <w:t xml:space="preserve">, волонтёрских объединений, </w:t>
            </w:r>
            <w:r w:rsidR="00423DFD" w:rsidRPr="00D04B23">
              <w:rPr>
                <w:lang w:bidi="ru-RU"/>
              </w:rPr>
              <w:t>тьюториалов</w:t>
            </w:r>
            <w:r w:rsidRPr="00D04B23">
              <w:rPr>
                <w:lang w:bidi="ru-RU"/>
              </w:rPr>
              <w:t xml:space="preserve">, </w:t>
            </w:r>
            <w:r w:rsidR="00423DFD" w:rsidRPr="00D04B23">
              <w:rPr>
                <w:lang w:bidi="ru-RU"/>
              </w:rPr>
              <w:t>научно-популярных лекций</w:t>
            </w:r>
            <w:r w:rsidRPr="00D04B23">
              <w:rPr>
                <w:lang w:bidi="ru-RU"/>
              </w:rPr>
              <w:t xml:space="preserve">, </w:t>
            </w:r>
            <w:r w:rsidR="00D04B23" w:rsidRPr="00D04B23">
              <w:rPr>
                <w:lang w:bidi="ru-RU"/>
              </w:rPr>
              <w:t>клуба дебатов</w:t>
            </w:r>
            <w:r w:rsidRPr="00D04B23">
              <w:rPr>
                <w:lang w:bidi="ru-RU"/>
              </w:rPr>
              <w:t xml:space="preserve">, участие в социальных акциях, проектах, конкурсах, участие в работе </w:t>
            </w:r>
            <w:r w:rsidR="00D04B23" w:rsidRPr="00D04B23">
              <w:rPr>
                <w:lang w:bidi="ru-RU"/>
              </w:rPr>
              <w:t>лицейской</w:t>
            </w:r>
            <w:r w:rsidRPr="00D04B23">
              <w:rPr>
                <w:lang w:bidi="ru-RU"/>
              </w:rPr>
              <w:t xml:space="preserve"> газеты </w:t>
            </w:r>
            <w:r w:rsidR="00D04B23" w:rsidRPr="00D04B23">
              <w:rPr>
                <w:lang w:bidi="ru-RU"/>
              </w:rPr>
              <w:t>«Дом на Набережной».</w:t>
            </w:r>
            <w:r w:rsidRPr="00D04B23">
              <w:rPr>
                <w:lang w:bidi="ru-RU"/>
              </w:rPr>
              <w:t xml:space="preserve"> </w:t>
            </w:r>
          </w:p>
        </w:tc>
      </w:tr>
      <w:tr w:rsidR="00A84A49" w:rsidRPr="00AB4321" w:rsidTr="00A84A49">
        <w:trPr>
          <w:trHeight w:val="985"/>
        </w:trPr>
        <w:tc>
          <w:tcPr>
            <w:tcW w:w="710" w:type="dxa"/>
          </w:tcPr>
          <w:p w:rsidR="00A84A49" w:rsidRPr="00D04B23" w:rsidRDefault="00A84A49" w:rsidP="00A84A49">
            <w:pPr>
              <w:ind w:left="34" w:right="-2"/>
              <w:rPr>
                <w:lang w:bidi="ru-RU"/>
              </w:rPr>
            </w:pPr>
            <w:r w:rsidRPr="00D04B23">
              <w:rPr>
                <w:lang w:bidi="ru-RU"/>
              </w:rPr>
              <w:t>5</w:t>
            </w:r>
          </w:p>
        </w:tc>
        <w:tc>
          <w:tcPr>
            <w:tcW w:w="1842" w:type="dxa"/>
          </w:tcPr>
          <w:p w:rsidR="00A84A49" w:rsidRPr="00D04B23" w:rsidRDefault="00A84A49" w:rsidP="00A84A49">
            <w:pPr>
              <w:ind w:left="34" w:right="-2"/>
              <w:rPr>
                <w:b/>
                <w:lang w:bidi="ru-RU"/>
              </w:rPr>
            </w:pPr>
            <w:r w:rsidRPr="00D04B23">
              <w:rPr>
                <w:b/>
                <w:lang w:bidi="ru-RU"/>
              </w:rPr>
              <w:t>В сфере отношений к окружающему миру, к живой природе, художественной культуре.</w:t>
            </w:r>
          </w:p>
        </w:tc>
        <w:tc>
          <w:tcPr>
            <w:tcW w:w="3223" w:type="dxa"/>
          </w:tcPr>
          <w:p w:rsidR="00A84A49" w:rsidRPr="00D04B23" w:rsidRDefault="00A84A49" w:rsidP="00A84A49">
            <w:pPr>
              <w:ind w:left="34" w:right="-2"/>
              <w:rPr>
                <w:lang w:bidi="ru-RU"/>
              </w:rPr>
            </w:pPr>
            <w:r w:rsidRPr="00D04B23">
              <w:rPr>
                <w:lang w:bidi="ru-RU"/>
              </w:rPr>
              <w:t>Развитие у обучающихся экологической культуры, бережного отношения к родной земле, природным богатствам России и мира. Развитие умений и навыков разумного природопользования, нетерпимого отношения к действиям, приносящим вред экологии. Воспитание эстетического отношения к миру, включая эстетику быта, научного и технического творчества, спорта, общественных отношений.</w:t>
            </w:r>
          </w:p>
        </w:tc>
        <w:tc>
          <w:tcPr>
            <w:tcW w:w="2325" w:type="dxa"/>
          </w:tcPr>
          <w:p w:rsidR="00A84A49" w:rsidRPr="00D04B23" w:rsidRDefault="00A84A49" w:rsidP="00A84A49">
            <w:pPr>
              <w:ind w:left="34" w:right="-2"/>
              <w:rPr>
                <w:lang w:bidi="ru-RU"/>
              </w:rPr>
            </w:pPr>
            <w:r w:rsidRPr="00D04B23">
              <w:rPr>
                <w:lang w:bidi="ru-RU"/>
              </w:rPr>
              <w:t>Художественно-эстетическая, научно-исследовательская, проектная, природоохранная, коммуникативная и др.</w:t>
            </w:r>
          </w:p>
        </w:tc>
        <w:tc>
          <w:tcPr>
            <w:tcW w:w="1823" w:type="dxa"/>
          </w:tcPr>
          <w:p w:rsidR="00A84A49" w:rsidRPr="00D04B23" w:rsidRDefault="00A84A49" w:rsidP="00D04B23">
            <w:pPr>
              <w:ind w:left="34" w:right="-2"/>
              <w:rPr>
                <w:lang w:bidi="ru-RU"/>
              </w:rPr>
            </w:pPr>
            <w:r w:rsidRPr="00D04B23">
              <w:rPr>
                <w:lang w:bidi="ru-RU"/>
              </w:rPr>
              <w:t xml:space="preserve">Экскурсии в музеи, на выставки, участие в экологических акциях, конкурсах, деловых играх, защита исследовательских и социальных проектов, </w:t>
            </w:r>
            <w:r w:rsidR="00D04B23" w:rsidRPr="00D04B23">
              <w:rPr>
                <w:lang w:bidi="ru-RU"/>
              </w:rPr>
              <w:t xml:space="preserve">проведение тьюториалов, групповых консультаций. </w:t>
            </w:r>
            <w:r w:rsidRPr="00D04B23">
              <w:rPr>
                <w:lang w:bidi="ru-RU"/>
              </w:rPr>
              <w:t xml:space="preserve">Участие в общественно-полезной деятельности. Предметные области «Общественные науки», «Физическая культура, экология и ОБЖ». </w:t>
            </w:r>
          </w:p>
        </w:tc>
      </w:tr>
      <w:tr w:rsidR="00A84A49" w:rsidRPr="00AB4321" w:rsidTr="00A84A49">
        <w:trPr>
          <w:trHeight w:val="3379"/>
        </w:trPr>
        <w:tc>
          <w:tcPr>
            <w:tcW w:w="710" w:type="dxa"/>
          </w:tcPr>
          <w:p w:rsidR="00A84A49" w:rsidRPr="00D04B23" w:rsidRDefault="00A84A49" w:rsidP="00A84A49">
            <w:pPr>
              <w:ind w:left="34" w:right="-2"/>
              <w:rPr>
                <w:lang w:bidi="ru-RU"/>
              </w:rPr>
            </w:pPr>
            <w:r w:rsidRPr="00D04B23">
              <w:rPr>
                <w:lang w:bidi="ru-RU"/>
              </w:rPr>
              <w:lastRenderedPageBreak/>
              <w:t>6</w:t>
            </w:r>
          </w:p>
        </w:tc>
        <w:tc>
          <w:tcPr>
            <w:tcW w:w="1842" w:type="dxa"/>
          </w:tcPr>
          <w:p w:rsidR="00A84A49" w:rsidRPr="00D04B23" w:rsidRDefault="00A84A49" w:rsidP="00A84A49">
            <w:pPr>
              <w:ind w:left="34" w:right="-2"/>
              <w:rPr>
                <w:b/>
                <w:lang w:bidi="ru-RU"/>
              </w:rPr>
            </w:pPr>
            <w:r w:rsidRPr="00D04B23">
              <w:rPr>
                <w:b/>
                <w:lang w:bidi="ru-RU"/>
              </w:rPr>
              <w:t>В сфере трудовых и социально-экономических отношений</w:t>
            </w:r>
          </w:p>
        </w:tc>
        <w:tc>
          <w:tcPr>
            <w:tcW w:w="3223" w:type="dxa"/>
          </w:tcPr>
          <w:p w:rsidR="00A84A49" w:rsidRPr="00D04B23" w:rsidRDefault="00A84A49" w:rsidP="00A84A49">
            <w:pPr>
              <w:ind w:left="34" w:right="-2"/>
              <w:rPr>
                <w:lang w:bidi="ru-RU"/>
              </w:rPr>
            </w:pPr>
            <w:r w:rsidRPr="00D04B23">
              <w:rPr>
                <w:lang w:bidi="ru-RU"/>
              </w:rPr>
              <w:t>Осознанный выбор будущей профессии,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воспитание уважения к труду, людям труда, трудовым достижениям. Формирование навыков самообслуживания, потребности трудиться, добросовестного отношения к разным видам трудовой деятельности. Содействие повышению привлекательности науки, создание условий для получения достоверной информации о передовых достижениях и открытиях мировой и отечественной науки.</w:t>
            </w:r>
          </w:p>
        </w:tc>
        <w:tc>
          <w:tcPr>
            <w:tcW w:w="2325" w:type="dxa"/>
          </w:tcPr>
          <w:p w:rsidR="00A84A49" w:rsidRPr="00D04B23" w:rsidRDefault="00A84A49" w:rsidP="00A84A49">
            <w:pPr>
              <w:ind w:left="34" w:right="-2"/>
              <w:rPr>
                <w:lang w:bidi="ru-RU"/>
              </w:rPr>
            </w:pPr>
            <w:r w:rsidRPr="00D04B23">
              <w:rPr>
                <w:lang w:bidi="ru-RU"/>
              </w:rPr>
              <w:t>Предметно-познавательная, практическая, коммуникативная, общественно-полезная, творческая и др.</w:t>
            </w:r>
          </w:p>
        </w:tc>
        <w:tc>
          <w:tcPr>
            <w:tcW w:w="1823" w:type="dxa"/>
          </w:tcPr>
          <w:p w:rsidR="00A84A49" w:rsidRPr="00D04B23" w:rsidRDefault="00D04B23" w:rsidP="00A84A49">
            <w:pPr>
              <w:ind w:left="34" w:right="-2"/>
              <w:rPr>
                <w:lang w:bidi="ru-RU"/>
              </w:rPr>
            </w:pPr>
            <w:r w:rsidRPr="00D04B23">
              <w:rPr>
                <w:lang w:bidi="ru-RU"/>
              </w:rPr>
              <w:t>Профориентац</w:t>
            </w:r>
            <w:r w:rsidR="00A84A49" w:rsidRPr="00D04B23">
              <w:rPr>
                <w:lang w:bidi="ru-RU"/>
              </w:rPr>
              <w:t xml:space="preserve">ионное тестирование и консультирование, экскурсии на производство, встречи с представителями разных профессий, деловые игры, </w:t>
            </w:r>
            <w:r w:rsidRPr="00D04B23">
              <w:rPr>
                <w:lang w:bidi="ru-RU"/>
              </w:rPr>
              <w:t>тьюториалы</w:t>
            </w:r>
            <w:r w:rsidR="00A84A49" w:rsidRPr="00D04B23">
              <w:rPr>
                <w:lang w:bidi="ru-RU"/>
              </w:rPr>
              <w:t>, конкурсы и т.д.</w:t>
            </w:r>
            <w:r w:rsidRPr="00D04B23">
              <w:rPr>
                <w:lang w:bidi="ru-RU"/>
              </w:rPr>
              <w:t xml:space="preserve"> </w:t>
            </w:r>
          </w:p>
          <w:p w:rsidR="00A84A49" w:rsidRPr="00D04B23" w:rsidRDefault="00A84A49" w:rsidP="00A84A49">
            <w:pPr>
              <w:ind w:left="34" w:right="-2"/>
              <w:rPr>
                <w:lang w:bidi="ru-RU"/>
              </w:rPr>
            </w:pPr>
            <w:r w:rsidRPr="00D04B23">
              <w:rPr>
                <w:lang w:bidi="ru-RU"/>
              </w:rPr>
              <w:t>Предметная область «Обществознание» - ориентация в сфере трудовых и социально-экономических отношений.</w:t>
            </w:r>
          </w:p>
        </w:tc>
      </w:tr>
    </w:tbl>
    <w:p w:rsidR="00B25A5C" w:rsidRDefault="00334C6B" w:rsidP="00695098">
      <w:pPr>
        <w:pStyle w:val="3"/>
        <w:spacing w:line="240" w:lineRule="auto"/>
        <w:ind w:firstLine="567"/>
        <w:contextualSpacing/>
        <w:rPr>
          <w:sz w:val="24"/>
          <w:szCs w:val="24"/>
        </w:rPr>
      </w:pPr>
      <w:r w:rsidRPr="00B25A5C">
        <w:rPr>
          <w:rFonts w:eastAsia="MS Mincho"/>
          <w:sz w:val="24"/>
          <w:szCs w:val="24"/>
          <w:lang w:eastAsia="ja-JP"/>
        </w:rPr>
        <w:lastRenderedPageBreak/>
        <w:t>2</w:t>
      </w:r>
      <w:r w:rsidR="00A84A49" w:rsidRPr="00B25A5C">
        <w:rPr>
          <w:sz w:val="24"/>
          <w:szCs w:val="24"/>
        </w:rPr>
        <w:t>.3.4. Модель организации работы по духовно-нравственному развитию, воспитанию и социализации обучающихся</w:t>
      </w:r>
    </w:p>
    <w:p w:rsidR="00B25A5C" w:rsidRDefault="00A84A49" w:rsidP="00B25A5C">
      <w:pPr>
        <w:pStyle w:val="3"/>
        <w:spacing w:line="240" w:lineRule="auto"/>
        <w:ind w:firstLine="567"/>
        <w:contextualSpacing/>
        <w:rPr>
          <w:b w:val="0"/>
          <w:sz w:val="24"/>
          <w:szCs w:val="24"/>
        </w:rPr>
      </w:pPr>
      <w:r w:rsidRPr="00B25A5C">
        <w:rPr>
          <w:b w:val="0"/>
          <w:sz w:val="24"/>
          <w:szCs w:val="24"/>
        </w:rPr>
        <w:t xml:space="preserve">Соответствующая деятельность МАОУ </w:t>
      </w:r>
      <w:r w:rsidR="00B25A5C">
        <w:rPr>
          <w:b w:val="0"/>
          <w:sz w:val="24"/>
          <w:szCs w:val="24"/>
        </w:rPr>
        <w:t>Гуманитарный лицей</w:t>
      </w:r>
      <w:r w:rsidRPr="00B25A5C">
        <w:rPr>
          <w:b w:val="0"/>
          <w:sz w:val="24"/>
          <w:szCs w:val="24"/>
        </w:rPr>
        <w:t xml:space="preserve"> представлена в виде организационной модели духовно-нравственного развития, воспитания и социализации обучающихся и осуществляется:</w:t>
      </w:r>
    </w:p>
    <w:p w:rsidR="00B25A5C" w:rsidRDefault="00B25A5C" w:rsidP="00B25A5C">
      <w:pPr>
        <w:pStyle w:val="3"/>
        <w:spacing w:line="240" w:lineRule="auto"/>
        <w:ind w:firstLine="567"/>
        <w:contextualSpacing/>
        <w:rPr>
          <w:sz w:val="24"/>
          <w:szCs w:val="24"/>
        </w:rPr>
      </w:pPr>
      <w:r>
        <w:rPr>
          <w:b w:val="0"/>
          <w:sz w:val="24"/>
          <w:szCs w:val="24"/>
        </w:rPr>
        <w:t xml:space="preserve">- </w:t>
      </w:r>
      <w:r w:rsidR="00A84A49" w:rsidRPr="00B25A5C">
        <w:rPr>
          <w:b w:val="0"/>
          <w:sz w:val="24"/>
          <w:szCs w:val="24"/>
        </w:rPr>
        <w:t>на основе базовых национальных ценностей российского общества;</w:t>
      </w:r>
      <w:r w:rsidR="00A84A49" w:rsidRPr="00B25A5C">
        <w:rPr>
          <w:sz w:val="24"/>
          <w:szCs w:val="24"/>
        </w:rPr>
        <w:t xml:space="preserve"> </w:t>
      </w:r>
    </w:p>
    <w:p w:rsidR="00695098" w:rsidRDefault="00695098" w:rsidP="00695098">
      <w:pPr>
        <w:pStyle w:val="3"/>
        <w:spacing w:line="240" w:lineRule="auto"/>
        <w:ind w:firstLine="567"/>
        <w:contextualSpacing/>
        <w:rPr>
          <w:b w:val="0"/>
          <w:sz w:val="24"/>
          <w:szCs w:val="24"/>
        </w:rPr>
      </w:pPr>
      <w:r>
        <w:rPr>
          <w:b w:val="0"/>
          <w:sz w:val="24"/>
          <w:szCs w:val="24"/>
        </w:rPr>
        <w:t xml:space="preserve">- </w:t>
      </w:r>
      <w:r w:rsidR="00A84A49" w:rsidRPr="00B25A5C">
        <w:rPr>
          <w:b w:val="0"/>
          <w:sz w:val="24"/>
          <w:szCs w:val="24"/>
        </w:rPr>
        <w:t>при формировании уклада жизни организации, осуществляющей образовательную деятельность;</w:t>
      </w:r>
    </w:p>
    <w:p w:rsidR="00695098" w:rsidRDefault="00695098" w:rsidP="00695098">
      <w:pPr>
        <w:pStyle w:val="3"/>
        <w:spacing w:line="240" w:lineRule="auto"/>
        <w:ind w:firstLine="567"/>
        <w:contextualSpacing/>
        <w:rPr>
          <w:b w:val="0"/>
          <w:sz w:val="24"/>
          <w:szCs w:val="24"/>
        </w:rPr>
      </w:pPr>
      <w:r>
        <w:rPr>
          <w:b w:val="0"/>
          <w:sz w:val="24"/>
          <w:szCs w:val="24"/>
        </w:rPr>
        <w:t xml:space="preserve">- </w:t>
      </w:r>
      <w:r w:rsidR="00A84A49" w:rsidRPr="00B25A5C">
        <w:rPr>
          <w:b w:val="0"/>
          <w:sz w:val="24"/>
          <w:szCs w:val="24"/>
        </w:rPr>
        <w:t>в процессе урочной и внеурочной деятельности;</w:t>
      </w:r>
    </w:p>
    <w:p w:rsidR="00695098" w:rsidRDefault="00695098" w:rsidP="00695098">
      <w:pPr>
        <w:pStyle w:val="3"/>
        <w:spacing w:line="240" w:lineRule="auto"/>
        <w:ind w:firstLine="567"/>
        <w:contextualSpacing/>
        <w:rPr>
          <w:b w:val="0"/>
          <w:sz w:val="24"/>
          <w:szCs w:val="24"/>
        </w:rPr>
      </w:pPr>
      <w:r>
        <w:rPr>
          <w:b w:val="0"/>
          <w:sz w:val="24"/>
          <w:szCs w:val="24"/>
        </w:rPr>
        <w:t xml:space="preserve">- </w:t>
      </w:r>
      <w:r w:rsidR="00A84A49" w:rsidRPr="00B25A5C">
        <w:rPr>
          <w:b w:val="0"/>
          <w:sz w:val="24"/>
          <w:szCs w:val="24"/>
        </w:rPr>
        <w:t xml:space="preserve">в рамках сетевой формы реализации образовательных программ, образовательных технологий, </w:t>
      </w:r>
    </w:p>
    <w:p w:rsidR="00695098" w:rsidRDefault="00695098" w:rsidP="00695098">
      <w:pPr>
        <w:pStyle w:val="3"/>
        <w:spacing w:line="240" w:lineRule="auto"/>
        <w:ind w:firstLine="567"/>
        <w:contextualSpacing/>
        <w:rPr>
          <w:b w:val="0"/>
          <w:sz w:val="24"/>
          <w:szCs w:val="24"/>
        </w:rPr>
      </w:pPr>
      <w:r w:rsidRPr="00695098">
        <w:rPr>
          <w:b w:val="0"/>
          <w:sz w:val="24"/>
          <w:szCs w:val="24"/>
        </w:rPr>
        <w:t xml:space="preserve">- </w:t>
      </w:r>
      <w:r w:rsidR="00A84A49" w:rsidRPr="00695098">
        <w:rPr>
          <w:b w:val="0"/>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695098" w:rsidRPr="00695098" w:rsidRDefault="00695098" w:rsidP="00695098">
      <w:pPr>
        <w:pStyle w:val="3"/>
        <w:spacing w:line="240" w:lineRule="auto"/>
        <w:ind w:firstLine="567"/>
        <w:contextualSpacing/>
        <w:rPr>
          <w:b w:val="0"/>
          <w:sz w:val="24"/>
          <w:szCs w:val="24"/>
        </w:rPr>
      </w:pPr>
      <w:r w:rsidRPr="00695098">
        <w:rPr>
          <w:b w:val="0"/>
          <w:sz w:val="24"/>
          <w:szCs w:val="24"/>
        </w:rPr>
        <w:t xml:space="preserve">- </w:t>
      </w:r>
      <w:r w:rsidR="00A84A49" w:rsidRPr="00695098">
        <w:rPr>
          <w:b w:val="0"/>
          <w:sz w:val="24"/>
          <w:szCs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695098" w:rsidRPr="00695098" w:rsidRDefault="00A84A49" w:rsidP="00695098">
      <w:pPr>
        <w:pStyle w:val="3"/>
        <w:spacing w:line="240" w:lineRule="auto"/>
        <w:ind w:firstLine="567"/>
        <w:contextualSpacing/>
        <w:rPr>
          <w:b w:val="0"/>
          <w:sz w:val="24"/>
          <w:szCs w:val="24"/>
        </w:rPr>
      </w:pPr>
      <w:r w:rsidRPr="00695098">
        <w:rPr>
          <w:b w:val="0"/>
          <w:sz w:val="24"/>
          <w:szCs w:val="24"/>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695098" w:rsidRPr="00695098" w:rsidRDefault="00695098" w:rsidP="00695098">
      <w:pPr>
        <w:pStyle w:val="3"/>
        <w:spacing w:line="240" w:lineRule="auto"/>
        <w:ind w:firstLine="567"/>
        <w:contextualSpacing/>
        <w:rPr>
          <w:b w:val="0"/>
          <w:sz w:val="24"/>
          <w:szCs w:val="24"/>
        </w:rPr>
      </w:pPr>
      <w:r w:rsidRPr="00695098">
        <w:rPr>
          <w:b w:val="0"/>
          <w:sz w:val="24"/>
          <w:szCs w:val="24"/>
        </w:rPr>
        <w:t xml:space="preserve">- </w:t>
      </w:r>
      <w:r w:rsidR="00A84A49" w:rsidRPr="00695098">
        <w:rPr>
          <w:b w:val="0"/>
          <w:sz w:val="24"/>
          <w:szCs w:val="24"/>
        </w:rPr>
        <w:t xml:space="preserve">обеспечивающего создание социальной среды развития обучающихся; </w:t>
      </w:r>
    </w:p>
    <w:p w:rsidR="00695098" w:rsidRPr="00695098" w:rsidRDefault="00695098" w:rsidP="00695098">
      <w:pPr>
        <w:pStyle w:val="3"/>
        <w:spacing w:line="240" w:lineRule="auto"/>
        <w:ind w:firstLine="567"/>
        <w:contextualSpacing/>
        <w:rPr>
          <w:b w:val="0"/>
          <w:sz w:val="24"/>
          <w:szCs w:val="24"/>
        </w:rPr>
      </w:pPr>
      <w:r w:rsidRPr="00695098">
        <w:rPr>
          <w:b w:val="0"/>
          <w:sz w:val="24"/>
          <w:szCs w:val="24"/>
        </w:rPr>
        <w:t xml:space="preserve">- </w:t>
      </w:r>
      <w:r w:rsidR="00A84A49" w:rsidRPr="00695098">
        <w:rPr>
          <w:b w:val="0"/>
          <w:sz w:val="24"/>
          <w:szCs w:val="24"/>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695098" w:rsidRPr="00695098" w:rsidRDefault="00695098" w:rsidP="00695098">
      <w:pPr>
        <w:pStyle w:val="3"/>
        <w:spacing w:line="240" w:lineRule="auto"/>
        <w:ind w:firstLine="567"/>
        <w:contextualSpacing/>
        <w:rPr>
          <w:b w:val="0"/>
          <w:sz w:val="24"/>
          <w:szCs w:val="24"/>
        </w:rPr>
      </w:pPr>
      <w:r w:rsidRPr="00695098">
        <w:rPr>
          <w:b w:val="0"/>
          <w:sz w:val="24"/>
          <w:szCs w:val="24"/>
        </w:rPr>
        <w:t xml:space="preserve">- </w:t>
      </w:r>
      <w:r w:rsidR="00A84A49" w:rsidRPr="00695098">
        <w:rPr>
          <w:b w:val="0"/>
          <w:sz w:val="24"/>
          <w:szCs w:val="24"/>
        </w:rPr>
        <w:t xml:space="preserve">основанного на системе базовых национальных ценностей российского общества; </w:t>
      </w:r>
    </w:p>
    <w:p w:rsidR="005B3046" w:rsidRDefault="00695098" w:rsidP="005B3046">
      <w:pPr>
        <w:pStyle w:val="3"/>
        <w:spacing w:line="240" w:lineRule="auto"/>
        <w:ind w:firstLine="567"/>
        <w:contextualSpacing/>
        <w:rPr>
          <w:b w:val="0"/>
          <w:sz w:val="24"/>
          <w:szCs w:val="24"/>
        </w:rPr>
      </w:pPr>
      <w:r w:rsidRPr="00695098">
        <w:rPr>
          <w:b w:val="0"/>
          <w:sz w:val="24"/>
          <w:szCs w:val="24"/>
        </w:rPr>
        <w:t xml:space="preserve">- </w:t>
      </w:r>
      <w:r w:rsidR="00A84A49" w:rsidRPr="00695098">
        <w:rPr>
          <w:b w:val="0"/>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695098" w:rsidRPr="005B3046" w:rsidRDefault="00695098" w:rsidP="005B3046">
      <w:pPr>
        <w:pStyle w:val="3"/>
        <w:spacing w:line="240" w:lineRule="auto"/>
        <w:ind w:firstLine="567"/>
        <w:contextualSpacing/>
        <w:rPr>
          <w:rStyle w:val="30"/>
          <w:sz w:val="24"/>
          <w:szCs w:val="24"/>
        </w:rPr>
      </w:pPr>
      <w:r>
        <w:rPr>
          <w:sz w:val="24"/>
          <w:szCs w:val="24"/>
        </w:rPr>
        <w:t>2</w:t>
      </w:r>
      <w:r w:rsidR="00A84A49" w:rsidRPr="00B25A5C">
        <w:rPr>
          <w:sz w:val="24"/>
          <w:szCs w:val="24"/>
        </w:rPr>
        <w:t>.</w:t>
      </w:r>
      <w:r w:rsidR="00A84A49" w:rsidRPr="00B25A5C">
        <w:rPr>
          <w:rStyle w:val="30"/>
          <w:b/>
          <w:sz w:val="24"/>
          <w:szCs w:val="24"/>
        </w:rPr>
        <w:t>3.5. Описание форм и методов организации социально значимой деятельности обучающихся</w:t>
      </w:r>
    </w:p>
    <w:p w:rsidR="00695098" w:rsidRPr="005B3046" w:rsidRDefault="00A84A49" w:rsidP="00695098">
      <w:pPr>
        <w:pStyle w:val="3"/>
        <w:spacing w:line="240" w:lineRule="auto"/>
        <w:contextualSpacing/>
        <w:rPr>
          <w:b w:val="0"/>
          <w:sz w:val="24"/>
          <w:szCs w:val="24"/>
        </w:rPr>
      </w:pPr>
      <w:r w:rsidRPr="005B3046">
        <w:rPr>
          <w:b w:val="0"/>
          <w:sz w:val="24"/>
          <w:szCs w:val="24"/>
        </w:rPr>
        <w:t>Организация социально значимой деятельности обучающихся может осуществляется в рамках их участия:</w:t>
      </w:r>
    </w:p>
    <w:p w:rsidR="00695098" w:rsidRPr="005B3046" w:rsidRDefault="00695098" w:rsidP="00695098">
      <w:pPr>
        <w:pStyle w:val="3"/>
        <w:spacing w:line="240" w:lineRule="auto"/>
        <w:contextualSpacing/>
        <w:rPr>
          <w:b w:val="0"/>
          <w:sz w:val="24"/>
          <w:szCs w:val="24"/>
        </w:rPr>
      </w:pPr>
      <w:r w:rsidRPr="005B3046">
        <w:rPr>
          <w:b w:val="0"/>
          <w:sz w:val="24"/>
          <w:szCs w:val="24"/>
        </w:rPr>
        <w:t xml:space="preserve">- </w:t>
      </w:r>
      <w:r w:rsidR="00A84A49" w:rsidRPr="005B3046">
        <w:rPr>
          <w:b w:val="0"/>
          <w:sz w:val="24"/>
          <w:szCs w:val="24"/>
        </w:rPr>
        <w:t xml:space="preserve">в общественных объединениях, где происходит содействие реализации и развитию лидерского и творческого потенциала детей; </w:t>
      </w:r>
    </w:p>
    <w:p w:rsidR="00695098" w:rsidRPr="005B3046" w:rsidRDefault="00A84A49" w:rsidP="00695098">
      <w:pPr>
        <w:pStyle w:val="3"/>
        <w:spacing w:line="240" w:lineRule="auto"/>
        <w:contextualSpacing/>
        <w:rPr>
          <w:b w:val="0"/>
          <w:sz w:val="24"/>
          <w:szCs w:val="24"/>
        </w:rPr>
      </w:pPr>
      <w:r w:rsidRPr="005B3046">
        <w:rPr>
          <w:b w:val="0"/>
          <w:sz w:val="24"/>
          <w:szCs w:val="24"/>
        </w:rPr>
        <w:t xml:space="preserve">ученическом самоуправлении и управлении образовательной деятельностью; </w:t>
      </w:r>
    </w:p>
    <w:p w:rsidR="005B3046" w:rsidRPr="005B3046" w:rsidRDefault="00695098" w:rsidP="005B3046">
      <w:pPr>
        <w:pStyle w:val="3"/>
        <w:spacing w:line="240" w:lineRule="auto"/>
        <w:contextualSpacing/>
        <w:rPr>
          <w:b w:val="0"/>
          <w:sz w:val="24"/>
          <w:szCs w:val="24"/>
        </w:rPr>
      </w:pPr>
      <w:r w:rsidRPr="005B3046">
        <w:rPr>
          <w:b w:val="0"/>
          <w:sz w:val="24"/>
          <w:szCs w:val="24"/>
        </w:rPr>
        <w:t xml:space="preserve">- </w:t>
      </w:r>
      <w:r w:rsidR="00A84A49" w:rsidRPr="005B3046">
        <w:rPr>
          <w:b w:val="0"/>
          <w:sz w:val="24"/>
          <w:szCs w:val="24"/>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5B3046" w:rsidRPr="005B3046" w:rsidRDefault="00A84A49" w:rsidP="005B3046">
      <w:pPr>
        <w:pStyle w:val="3"/>
        <w:spacing w:line="240" w:lineRule="auto"/>
        <w:contextualSpacing/>
        <w:rPr>
          <w:b w:val="0"/>
          <w:sz w:val="24"/>
          <w:szCs w:val="24"/>
        </w:rPr>
      </w:pPr>
      <w:r w:rsidRPr="005B3046">
        <w:rPr>
          <w:b w:val="0"/>
          <w:sz w:val="24"/>
          <w:szCs w:val="24"/>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5B3046" w:rsidRPr="005B3046" w:rsidRDefault="00A84A49" w:rsidP="005B3046">
      <w:pPr>
        <w:pStyle w:val="3"/>
        <w:spacing w:line="240" w:lineRule="auto"/>
        <w:contextualSpacing/>
        <w:rPr>
          <w:b w:val="0"/>
          <w:sz w:val="24"/>
          <w:szCs w:val="24"/>
        </w:rPr>
      </w:pPr>
      <w:r w:rsidRPr="005B3046">
        <w:rPr>
          <w:b w:val="0"/>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5B3046" w:rsidRPr="005B3046" w:rsidRDefault="005B3046" w:rsidP="005B3046">
      <w:pPr>
        <w:pStyle w:val="3"/>
        <w:spacing w:line="240" w:lineRule="auto"/>
        <w:contextualSpacing/>
        <w:rPr>
          <w:b w:val="0"/>
          <w:sz w:val="24"/>
          <w:szCs w:val="24"/>
        </w:rPr>
      </w:pPr>
      <w:r w:rsidRPr="005B3046">
        <w:rPr>
          <w:b w:val="0"/>
          <w:sz w:val="24"/>
          <w:szCs w:val="24"/>
        </w:rPr>
        <w:t xml:space="preserve">- </w:t>
      </w:r>
      <w:r w:rsidR="00A84A49" w:rsidRPr="005B3046">
        <w:rPr>
          <w:b w:val="0"/>
          <w:sz w:val="24"/>
          <w:szCs w:val="24"/>
        </w:rPr>
        <w:t>определение обучающимися своей позиции в образовательной организации и в населенном пункте;</w:t>
      </w:r>
    </w:p>
    <w:p w:rsidR="005B3046" w:rsidRPr="005B3046" w:rsidRDefault="005B3046" w:rsidP="005B3046">
      <w:pPr>
        <w:pStyle w:val="3"/>
        <w:spacing w:line="240" w:lineRule="auto"/>
        <w:contextualSpacing/>
        <w:rPr>
          <w:b w:val="0"/>
          <w:sz w:val="24"/>
          <w:szCs w:val="24"/>
        </w:rPr>
      </w:pPr>
      <w:r w:rsidRPr="005B3046">
        <w:rPr>
          <w:b w:val="0"/>
          <w:sz w:val="24"/>
          <w:szCs w:val="24"/>
        </w:rPr>
        <w:t xml:space="preserve">- </w:t>
      </w:r>
      <w:r w:rsidR="00A84A49" w:rsidRPr="005B3046">
        <w:rPr>
          <w:b w:val="0"/>
          <w:sz w:val="24"/>
          <w:szCs w:val="24"/>
        </w:rPr>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5B3046" w:rsidRPr="005B3046" w:rsidRDefault="005B3046" w:rsidP="005B3046">
      <w:pPr>
        <w:pStyle w:val="3"/>
        <w:spacing w:line="240" w:lineRule="auto"/>
        <w:contextualSpacing/>
        <w:rPr>
          <w:b w:val="0"/>
          <w:sz w:val="24"/>
          <w:szCs w:val="24"/>
        </w:rPr>
      </w:pPr>
      <w:r w:rsidRPr="005B3046">
        <w:rPr>
          <w:b w:val="0"/>
          <w:sz w:val="24"/>
          <w:szCs w:val="24"/>
        </w:rPr>
        <w:t xml:space="preserve">- </w:t>
      </w:r>
      <w:r w:rsidR="00A84A49" w:rsidRPr="005B3046">
        <w:rPr>
          <w:b w:val="0"/>
          <w:sz w:val="24"/>
          <w:szCs w:val="24"/>
        </w:rPr>
        <w:t xml:space="preserve">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5B3046" w:rsidRDefault="005B3046" w:rsidP="005B3046">
      <w:pPr>
        <w:pStyle w:val="3"/>
        <w:spacing w:line="240" w:lineRule="auto"/>
        <w:contextualSpacing/>
        <w:rPr>
          <w:b w:val="0"/>
          <w:sz w:val="24"/>
          <w:szCs w:val="24"/>
        </w:rPr>
      </w:pPr>
      <w:r>
        <w:rPr>
          <w:b w:val="0"/>
          <w:sz w:val="24"/>
          <w:szCs w:val="24"/>
        </w:rPr>
        <w:t xml:space="preserve">- </w:t>
      </w:r>
      <w:r w:rsidR="00A84A49" w:rsidRPr="005B3046">
        <w:rPr>
          <w:b w:val="0"/>
          <w:sz w:val="24"/>
          <w:szCs w:val="24"/>
        </w:rPr>
        <w:t>разработку форм и организационную подготовку непосредственных и виртуальных интервью и консультаций;</w:t>
      </w:r>
    </w:p>
    <w:p w:rsidR="005B3046" w:rsidRPr="005B3046" w:rsidRDefault="005B3046" w:rsidP="005B3046">
      <w:pPr>
        <w:pStyle w:val="3"/>
        <w:spacing w:line="240" w:lineRule="auto"/>
        <w:contextualSpacing/>
        <w:rPr>
          <w:b w:val="0"/>
          <w:sz w:val="24"/>
          <w:szCs w:val="24"/>
        </w:rPr>
      </w:pPr>
      <w:r w:rsidRPr="005B3046">
        <w:rPr>
          <w:b w:val="0"/>
          <w:sz w:val="24"/>
          <w:szCs w:val="24"/>
        </w:rPr>
        <w:lastRenderedPageBreak/>
        <w:t xml:space="preserve">- </w:t>
      </w:r>
      <w:r w:rsidR="00A84A49" w:rsidRPr="005B3046">
        <w:rPr>
          <w:b w:val="0"/>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5B3046" w:rsidRPr="005B3046" w:rsidRDefault="005B3046" w:rsidP="005B3046">
      <w:pPr>
        <w:pStyle w:val="3"/>
        <w:spacing w:line="240" w:lineRule="auto"/>
        <w:contextualSpacing/>
        <w:rPr>
          <w:b w:val="0"/>
          <w:sz w:val="24"/>
          <w:szCs w:val="24"/>
        </w:rPr>
      </w:pPr>
      <w:r w:rsidRPr="005B3046">
        <w:rPr>
          <w:b w:val="0"/>
          <w:sz w:val="24"/>
          <w:szCs w:val="24"/>
        </w:rPr>
        <w:t xml:space="preserve">- </w:t>
      </w:r>
      <w:r w:rsidR="00A84A49" w:rsidRPr="005B3046">
        <w:rPr>
          <w:b w:val="0"/>
          <w:sz w:val="24"/>
          <w:szCs w:val="24"/>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5B3046" w:rsidRPr="005B3046" w:rsidRDefault="005B3046" w:rsidP="005B3046">
      <w:pPr>
        <w:pStyle w:val="3"/>
        <w:spacing w:line="240" w:lineRule="auto"/>
        <w:contextualSpacing/>
        <w:rPr>
          <w:b w:val="0"/>
          <w:sz w:val="24"/>
          <w:szCs w:val="24"/>
        </w:rPr>
      </w:pPr>
      <w:r w:rsidRPr="005B3046">
        <w:rPr>
          <w:b w:val="0"/>
          <w:sz w:val="24"/>
          <w:szCs w:val="24"/>
        </w:rPr>
        <w:t xml:space="preserve">- </w:t>
      </w:r>
      <w:r w:rsidR="00A84A49" w:rsidRPr="005B3046">
        <w:rPr>
          <w:b w:val="0"/>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5B3046" w:rsidRPr="005B3046" w:rsidRDefault="005B3046" w:rsidP="005B3046">
      <w:pPr>
        <w:pStyle w:val="3"/>
        <w:spacing w:line="240" w:lineRule="auto"/>
        <w:contextualSpacing/>
        <w:rPr>
          <w:b w:val="0"/>
          <w:sz w:val="24"/>
          <w:szCs w:val="24"/>
        </w:rPr>
      </w:pPr>
      <w:r w:rsidRPr="005B3046">
        <w:rPr>
          <w:b w:val="0"/>
          <w:sz w:val="24"/>
          <w:szCs w:val="24"/>
        </w:rPr>
        <w:t xml:space="preserve">- </w:t>
      </w:r>
      <w:r w:rsidR="00A84A49" w:rsidRPr="005B3046">
        <w:rPr>
          <w:b w:val="0"/>
          <w:sz w:val="24"/>
          <w:szCs w:val="24"/>
        </w:rPr>
        <w:t>организацию сбора пожертвований (фандрайзинг), поиск спонсоров и меценатов для ресурсного обеспечения социальных проектов и программ;</w:t>
      </w:r>
    </w:p>
    <w:p w:rsidR="005B3046" w:rsidRPr="005B3046" w:rsidRDefault="005B3046" w:rsidP="005B3046">
      <w:pPr>
        <w:pStyle w:val="3"/>
        <w:spacing w:line="240" w:lineRule="auto"/>
        <w:contextualSpacing/>
        <w:rPr>
          <w:b w:val="0"/>
          <w:sz w:val="24"/>
          <w:szCs w:val="24"/>
        </w:rPr>
      </w:pPr>
      <w:r w:rsidRPr="005B3046">
        <w:rPr>
          <w:b w:val="0"/>
          <w:sz w:val="24"/>
          <w:szCs w:val="24"/>
        </w:rPr>
        <w:t xml:space="preserve">- </w:t>
      </w:r>
      <w:r w:rsidR="00A84A49" w:rsidRPr="005B3046">
        <w:rPr>
          <w:b w:val="0"/>
          <w:sz w:val="24"/>
          <w:szCs w:val="24"/>
        </w:rPr>
        <w:t xml:space="preserve">планирование и контроль за исполнением совместных действий обучающихся по реализации социального проекта; </w:t>
      </w:r>
    </w:p>
    <w:p w:rsidR="005B3046" w:rsidRPr="005B3046" w:rsidRDefault="00A84A49" w:rsidP="005B3046">
      <w:pPr>
        <w:pStyle w:val="3"/>
        <w:spacing w:line="240" w:lineRule="auto"/>
        <w:contextualSpacing/>
        <w:rPr>
          <w:b w:val="0"/>
          <w:sz w:val="24"/>
          <w:szCs w:val="24"/>
        </w:rPr>
      </w:pPr>
      <w:r w:rsidRPr="005B3046">
        <w:rPr>
          <w:b w:val="0"/>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5B3046" w:rsidRPr="005B3046" w:rsidRDefault="00A84A49" w:rsidP="005B3046">
      <w:pPr>
        <w:pStyle w:val="3"/>
        <w:spacing w:line="240" w:lineRule="auto"/>
        <w:contextualSpacing/>
        <w:rPr>
          <w:b w:val="0"/>
          <w:sz w:val="24"/>
          <w:szCs w:val="24"/>
        </w:rPr>
      </w:pPr>
      <w:r w:rsidRPr="005B3046">
        <w:rPr>
          <w:b w:val="0"/>
          <w:sz w:val="24"/>
          <w:szCs w:val="24"/>
        </w:rPr>
        <w:t>Формами организации социально значимой деятельности обучающихся являются:</w:t>
      </w:r>
    </w:p>
    <w:p w:rsidR="005B3046" w:rsidRPr="005B3046" w:rsidRDefault="005B3046" w:rsidP="005B3046">
      <w:pPr>
        <w:pStyle w:val="3"/>
        <w:spacing w:line="240" w:lineRule="auto"/>
        <w:contextualSpacing/>
        <w:rPr>
          <w:b w:val="0"/>
          <w:sz w:val="24"/>
          <w:szCs w:val="24"/>
        </w:rPr>
      </w:pPr>
      <w:r w:rsidRPr="005B3046">
        <w:rPr>
          <w:b w:val="0"/>
          <w:sz w:val="24"/>
          <w:szCs w:val="24"/>
        </w:rPr>
        <w:t xml:space="preserve">- </w:t>
      </w:r>
      <w:r w:rsidR="00A84A49" w:rsidRPr="005B3046">
        <w:rPr>
          <w:b w:val="0"/>
          <w:sz w:val="24"/>
          <w:szCs w:val="24"/>
        </w:rPr>
        <w:t>деятельность в органах ученического самоуправления, в управляющем совете образовательной организации;</w:t>
      </w:r>
    </w:p>
    <w:p w:rsidR="005B3046" w:rsidRPr="005B3046" w:rsidRDefault="005B3046" w:rsidP="005B3046">
      <w:pPr>
        <w:pStyle w:val="3"/>
        <w:spacing w:line="240" w:lineRule="auto"/>
        <w:contextualSpacing/>
        <w:rPr>
          <w:b w:val="0"/>
          <w:sz w:val="24"/>
          <w:szCs w:val="24"/>
        </w:rPr>
      </w:pPr>
      <w:r w:rsidRPr="005B3046">
        <w:rPr>
          <w:b w:val="0"/>
          <w:sz w:val="24"/>
          <w:szCs w:val="24"/>
        </w:rPr>
        <w:t xml:space="preserve">- </w:t>
      </w:r>
      <w:r w:rsidR="00A84A49" w:rsidRPr="005B3046">
        <w:rPr>
          <w:b w:val="0"/>
          <w:sz w:val="24"/>
          <w:szCs w:val="24"/>
        </w:rPr>
        <w:t>деятельность в проектной команде (по социальному и культурному проектированию) на уровне образовательной организации;</w:t>
      </w:r>
    </w:p>
    <w:p w:rsidR="005B3046" w:rsidRPr="005B3046" w:rsidRDefault="005B3046" w:rsidP="005B3046">
      <w:pPr>
        <w:pStyle w:val="3"/>
        <w:spacing w:line="240" w:lineRule="auto"/>
        <w:contextualSpacing/>
        <w:rPr>
          <w:b w:val="0"/>
          <w:sz w:val="24"/>
          <w:szCs w:val="24"/>
        </w:rPr>
      </w:pPr>
      <w:r w:rsidRPr="005B3046">
        <w:rPr>
          <w:b w:val="0"/>
          <w:sz w:val="24"/>
          <w:szCs w:val="24"/>
        </w:rPr>
        <w:t xml:space="preserve">- </w:t>
      </w:r>
      <w:r w:rsidR="00A84A49" w:rsidRPr="005B3046">
        <w:rPr>
          <w:b w:val="0"/>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5B3046" w:rsidRPr="005B3046" w:rsidRDefault="005B3046" w:rsidP="005B3046">
      <w:pPr>
        <w:pStyle w:val="3"/>
        <w:spacing w:line="240" w:lineRule="auto"/>
        <w:contextualSpacing/>
        <w:rPr>
          <w:b w:val="0"/>
          <w:sz w:val="24"/>
          <w:szCs w:val="24"/>
        </w:rPr>
      </w:pPr>
      <w:r w:rsidRPr="005B3046">
        <w:rPr>
          <w:b w:val="0"/>
          <w:sz w:val="24"/>
          <w:szCs w:val="24"/>
        </w:rPr>
        <w:t xml:space="preserve">- </w:t>
      </w:r>
      <w:r w:rsidR="00A84A49" w:rsidRPr="005B3046">
        <w:rPr>
          <w:b w:val="0"/>
          <w:sz w:val="24"/>
          <w:szCs w:val="24"/>
        </w:rPr>
        <w:t>сотрудничество со школьными и территориальными СМИ;</w:t>
      </w:r>
    </w:p>
    <w:p w:rsidR="005B3046" w:rsidRPr="005B3046" w:rsidRDefault="005B3046" w:rsidP="005B3046">
      <w:pPr>
        <w:pStyle w:val="3"/>
        <w:spacing w:line="240" w:lineRule="auto"/>
        <w:contextualSpacing/>
        <w:rPr>
          <w:b w:val="0"/>
          <w:sz w:val="24"/>
          <w:szCs w:val="24"/>
        </w:rPr>
      </w:pPr>
      <w:r w:rsidRPr="005B3046">
        <w:rPr>
          <w:b w:val="0"/>
          <w:sz w:val="24"/>
          <w:szCs w:val="24"/>
        </w:rPr>
        <w:t xml:space="preserve">- </w:t>
      </w:r>
      <w:r w:rsidR="00A84A49" w:rsidRPr="005B3046">
        <w:rPr>
          <w:b w:val="0"/>
          <w:sz w:val="24"/>
          <w:szCs w:val="24"/>
        </w:rPr>
        <w:t>участие в подготовке и проведении внеурочных мероприятий (тематических вечеров, диспутов, предметных недель, выставок и пр.);</w:t>
      </w:r>
    </w:p>
    <w:p w:rsidR="005B3046" w:rsidRPr="005B3046" w:rsidRDefault="005B3046" w:rsidP="005B3046">
      <w:pPr>
        <w:pStyle w:val="3"/>
        <w:spacing w:line="240" w:lineRule="auto"/>
        <w:contextualSpacing/>
        <w:rPr>
          <w:b w:val="0"/>
          <w:sz w:val="24"/>
          <w:szCs w:val="24"/>
        </w:rPr>
      </w:pPr>
      <w:r w:rsidRPr="005B3046">
        <w:rPr>
          <w:b w:val="0"/>
          <w:sz w:val="24"/>
          <w:szCs w:val="24"/>
        </w:rPr>
        <w:t xml:space="preserve">- </w:t>
      </w:r>
      <w:r w:rsidR="00A84A49" w:rsidRPr="005B3046">
        <w:rPr>
          <w:b w:val="0"/>
          <w:sz w:val="24"/>
          <w:szCs w:val="24"/>
        </w:rPr>
        <w:t>участие в работе клубов по интересам;</w:t>
      </w:r>
    </w:p>
    <w:p w:rsidR="005B3046" w:rsidRPr="005B3046" w:rsidRDefault="005B3046" w:rsidP="005B3046">
      <w:pPr>
        <w:pStyle w:val="3"/>
        <w:spacing w:line="240" w:lineRule="auto"/>
        <w:contextualSpacing/>
        <w:rPr>
          <w:b w:val="0"/>
          <w:sz w:val="24"/>
          <w:szCs w:val="24"/>
        </w:rPr>
      </w:pPr>
      <w:r w:rsidRPr="005B3046">
        <w:rPr>
          <w:b w:val="0"/>
          <w:sz w:val="24"/>
          <w:szCs w:val="24"/>
        </w:rPr>
        <w:t xml:space="preserve">- </w:t>
      </w:r>
      <w:r w:rsidR="00A84A49" w:rsidRPr="005B3046">
        <w:rPr>
          <w:b w:val="0"/>
          <w:sz w:val="24"/>
          <w:szCs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5B3046" w:rsidRPr="005B3046" w:rsidRDefault="005B3046" w:rsidP="005B3046">
      <w:pPr>
        <w:pStyle w:val="3"/>
        <w:spacing w:line="240" w:lineRule="auto"/>
        <w:contextualSpacing/>
        <w:rPr>
          <w:b w:val="0"/>
          <w:sz w:val="24"/>
          <w:szCs w:val="24"/>
        </w:rPr>
      </w:pPr>
      <w:r w:rsidRPr="005B3046">
        <w:rPr>
          <w:b w:val="0"/>
          <w:sz w:val="24"/>
          <w:szCs w:val="24"/>
        </w:rPr>
        <w:t xml:space="preserve">- </w:t>
      </w:r>
      <w:r w:rsidR="00A84A49" w:rsidRPr="005B3046">
        <w:rPr>
          <w:b w:val="0"/>
          <w:sz w:val="24"/>
          <w:szCs w:val="24"/>
        </w:rPr>
        <w:t>организация и участие в благотворительных программах и акциях на различном уровне, участие в волонтерском движении;</w:t>
      </w:r>
    </w:p>
    <w:p w:rsidR="005B3046" w:rsidRPr="005B3046" w:rsidRDefault="005B3046" w:rsidP="005B3046">
      <w:pPr>
        <w:pStyle w:val="3"/>
        <w:spacing w:line="240" w:lineRule="auto"/>
        <w:contextualSpacing/>
        <w:rPr>
          <w:b w:val="0"/>
          <w:sz w:val="24"/>
          <w:szCs w:val="24"/>
        </w:rPr>
      </w:pPr>
      <w:r w:rsidRPr="005B3046">
        <w:rPr>
          <w:b w:val="0"/>
          <w:sz w:val="24"/>
          <w:szCs w:val="24"/>
        </w:rPr>
        <w:t xml:space="preserve">- </w:t>
      </w:r>
      <w:r w:rsidR="00A84A49" w:rsidRPr="005B3046">
        <w:rPr>
          <w:b w:val="0"/>
          <w:sz w:val="24"/>
          <w:szCs w:val="24"/>
        </w:rPr>
        <w:t>участие в шефской деятельности над воспитанниками дошкольных образовательных организаций;</w:t>
      </w:r>
    </w:p>
    <w:p w:rsidR="00A84A49" w:rsidRPr="005B3046" w:rsidRDefault="005B3046" w:rsidP="005B3046">
      <w:pPr>
        <w:pStyle w:val="3"/>
        <w:spacing w:line="240" w:lineRule="auto"/>
        <w:contextualSpacing/>
        <w:rPr>
          <w:b w:val="0"/>
          <w:sz w:val="24"/>
          <w:szCs w:val="24"/>
        </w:rPr>
      </w:pPr>
      <w:r w:rsidRPr="005B3046">
        <w:rPr>
          <w:b w:val="0"/>
          <w:sz w:val="24"/>
          <w:szCs w:val="24"/>
        </w:rPr>
        <w:t xml:space="preserve">- </w:t>
      </w:r>
      <w:r w:rsidR="00A84A49" w:rsidRPr="005B3046">
        <w:rPr>
          <w:b w:val="0"/>
          <w:sz w:val="24"/>
          <w:szCs w:val="24"/>
        </w:rPr>
        <w:t>участие в проектах образовательных и общественных организаций.</w:t>
      </w:r>
    </w:p>
    <w:p w:rsidR="00A84A49" w:rsidRPr="00B25A5C" w:rsidRDefault="00A84A49" w:rsidP="00B25A5C">
      <w:pPr>
        <w:contextualSpacing/>
        <w:jc w:val="both"/>
      </w:pPr>
    </w:p>
    <w:p w:rsidR="00A84A49" w:rsidRPr="00B25A5C" w:rsidRDefault="005B3046" w:rsidP="00B25A5C">
      <w:pPr>
        <w:pStyle w:val="3"/>
        <w:spacing w:line="240" w:lineRule="auto"/>
        <w:contextualSpacing/>
        <w:rPr>
          <w:sz w:val="24"/>
          <w:szCs w:val="24"/>
        </w:rPr>
      </w:pPr>
      <w:r>
        <w:rPr>
          <w:sz w:val="24"/>
          <w:szCs w:val="24"/>
        </w:rPr>
        <w:t>2</w:t>
      </w:r>
      <w:r w:rsidR="00A84A49" w:rsidRPr="00B25A5C">
        <w:rPr>
          <w:sz w:val="24"/>
          <w:szCs w:val="24"/>
        </w:rPr>
        <w:t>.3.6. Описание основных технологий взаимодействия и сотрудничества субъектов воспитательного процесса и социальных институтов</w:t>
      </w:r>
    </w:p>
    <w:p w:rsidR="005B3046" w:rsidRDefault="00A84A49" w:rsidP="005B3046">
      <w:pPr>
        <w:ind w:firstLine="567"/>
        <w:contextualSpacing/>
        <w:jc w:val="both"/>
      </w:pPr>
      <w:r w:rsidRPr="00B25A5C">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5B3046" w:rsidRDefault="00A84A49" w:rsidP="005B3046">
      <w:pPr>
        <w:ind w:firstLine="567"/>
        <w:contextualSpacing/>
        <w:jc w:val="both"/>
      </w:pPr>
      <w:r w:rsidRPr="00B25A5C">
        <w:rPr>
          <w:b/>
        </w:rPr>
        <w:t>Парадигма традиционного содружества</w:t>
      </w:r>
      <w:r w:rsidRPr="00B25A5C">
        <w:t xml:space="preserve">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w:t>
      </w:r>
      <w:r w:rsidRPr="00B25A5C">
        <w:lastRenderedPageBreak/>
        <w:t>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w:t>
      </w:r>
      <w:r w:rsidR="005B3046">
        <w:t>ировании доверия и искренности.</w:t>
      </w:r>
    </w:p>
    <w:p w:rsidR="00A84A49" w:rsidRPr="00B25A5C" w:rsidRDefault="00A84A49" w:rsidP="005B3046">
      <w:pPr>
        <w:ind w:firstLine="567"/>
        <w:contextualSpacing/>
        <w:jc w:val="both"/>
      </w:pPr>
      <w:r w:rsidRPr="00B25A5C">
        <w:rPr>
          <w:b/>
        </w:rPr>
        <w:t>Парадигма взаимовыгодного партнерства</w:t>
      </w:r>
      <w:r w:rsidRPr="00B25A5C">
        <w:t xml:space="preserve">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w:t>
      </w:r>
    </w:p>
    <w:p w:rsidR="00A84A49" w:rsidRPr="00B25A5C" w:rsidRDefault="00A84A49" w:rsidP="00B25A5C">
      <w:pPr>
        <w:contextualSpacing/>
        <w:jc w:val="both"/>
      </w:pPr>
    </w:p>
    <w:p w:rsidR="00A84A49" w:rsidRPr="00B25A5C" w:rsidRDefault="005B3046" w:rsidP="00B25A5C">
      <w:pPr>
        <w:pStyle w:val="3"/>
        <w:spacing w:line="240" w:lineRule="auto"/>
        <w:contextualSpacing/>
        <w:rPr>
          <w:sz w:val="24"/>
          <w:szCs w:val="24"/>
        </w:rPr>
      </w:pPr>
      <w:r>
        <w:rPr>
          <w:sz w:val="24"/>
          <w:szCs w:val="24"/>
        </w:rPr>
        <w:t>2</w:t>
      </w:r>
      <w:r w:rsidR="00A84A49" w:rsidRPr="00B25A5C">
        <w:rPr>
          <w:sz w:val="24"/>
          <w:szCs w:val="24"/>
        </w:rPr>
        <w:t>.3.7. Описание методов и форм профессиональной ориентации в организации, осуществляющей образовательную деятельность</w:t>
      </w:r>
    </w:p>
    <w:p w:rsidR="005B3046" w:rsidRDefault="00A84A49" w:rsidP="005B3046">
      <w:pPr>
        <w:ind w:firstLine="567"/>
        <w:contextualSpacing/>
        <w:jc w:val="both"/>
      </w:pPr>
      <w:r w:rsidRPr="00B25A5C">
        <w:t>Методами профессиональной ориентации обучающихся в организации, осуществляющей образовательную деятельность, являются следующие.</w:t>
      </w:r>
    </w:p>
    <w:p w:rsidR="005B3046" w:rsidRDefault="00A84A49" w:rsidP="005B3046">
      <w:pPr>
        <w:ind w:firstLine="567"/>
        <w:contextualSpacing/>
        <w:jc w:val="both"/>
      </w:pPr>
      <w:r w:rsidRPr="00B25A5C">
        <w:rPr>
          <w:b/>
        </w:rPr>
        <w:t>Метод профконсультирования</w:t>
      </w:r>
      <w:r w:rsidRPr="00B25A5C">
        <w:t xml:space="preserve">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w:t>
      </w:r>
      <w:r w:rsidR="005B3046">
        <w:t xml:space="preserve">ботники соответствующих служб. </w:t>
      </w:r>
    </w:p>
    <w:p w:rsidR="005B3046" w:rsidRDefault="00A84A49" w:rsidP="005B3046">
      <w:pPr>
        <w:ind w:firstLine="567"/>
        <w:contextualSpacing/>
        <w:jc w:val="both"/>
      </w:pPr>
      <w:r w:rsidRPr="00B25A5C">
        <w:rPr>
          <w:b/>
        </w:rPr>
        <w:t>Метод исследования</w:t>
      </w:r>
      <w:r w:rsidRPr="00B25A5C">
        <w:t xml:space="preserve"> обучающимся профессионально-трудовой области и себя как потенциального участника этих</w:t>
      </w:r>
      <w:r w:rsidR="005B3046">
        <w:t xml:space="preserve"> отношений (активное познание).</w:t>
      </w:r>
    </w:p>
    <w:p w:rsidR="005B3046" w:rsidRDefault="00A84A49" w:rsidP="005B3046">
      <w:pPr>
        <w:ind w:firstLine="567"/>
        <w:contextualSpacing/>
        <w:jc w:val="both"/>
      </w:pPr>
      <w:r w:rsidRPr="00B25A5C">
        <w:rPr>
          <w:b/>
        </w:rPr>
        <w:t xml:space="preserve">Метод предъявления обучающемуся сведений о профессиях, специфике труда </w:t>
      </w:r>
      <w:r w:rsidRPr="00B25A5C">
        <w:t>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w:t>
      </w:r>
      <w:r w:rsidR="005B3046">
        <w:t>ой образовательной организации.</w:t>
      </w:r>
    </w:p>
    <w:p w:rsidR="005B3046" w:rsidRDefault="00A84A49" w:rsidP="005B3046">
      <w:pPr>
        <w:ind w:firstLine="567"/>
        <w:contextualSpacing/>
        <w:jc w:val="both"/>
      </w:pPr>
      <w:r w:rsidRPr="00B25A5C">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w:t>
      </w:r>
      <w:r w:rsidRPr="00B25A5C">
        <w:lastRenderedPageBreak/>
        <w:t>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w:t>
      </w:r>
      <w:r w:rsidR="005B3046">
        <w:t>, образовательным организациям.</w:t>
      </w:r>
    </w:p>
    <w:p w:rsidR="005B3046" w:rsidRDefault="00A84A49" w:rsidP="005B3046">
      <w:pPr>
        <w:ind w:firstLine="567"/>
        <w:contextualSpacing/>
        <w:jc w:val="both"/>
      </w:pPr>
      <w:r w:rsidRPr="00B25A5C">
        <w:rPr>
          <w:b/>
        </w:rPr>
        <w:t>Метод публичной демонстрации</w:t>
      </w:r>
      <w:r w:rsidRPr="00B25A5C">
        <w:t xml:space="preserve"> самим обучающимся своих профессиональных планов, предпочтений либо спо</w:t>
      </w:r>
      <w:r w:rsidR="005B3046">
        <w:t>собностей в той или иной сфере.</w:t>
      </w:r>
    </w:p>
    <w:p w:rsidR="005B3046" w:rsidRDefault="00A84A49" w:rsidP="005B3046">
      <w:pPr>
        <w:ind w:firstLine="567"/>
        <w:contextualSpacing/>
        <w:jc w:val="both"/>
      </w:pPr>
      <w:r w:rsidRPr="00B25A5C">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w:t>
      </w:r>
      <w:r w:rsidR="005B3046">
        <w:t xml:space="preserve">изкую к этой предметной сфере. </w:t>
      </w:r>
    </w:p>
    <w:p w:rsidR="005B3046" w:rsidRDefault="00A84A49" w:rsidP="005B3046">
      <w:pPr>
        <w:ind w:firstLine="567"/>
        <w:contextualSpacing/>
        <w:jc w:val="both"/>
      </w:pPr>
      <w:r w:rsidRPr="00B25A5C">
        <w:rPr>
          <w:b/>
        </w:rPr>
        <w:t>Метод профессиональных проб</w:t>
      </w:r>
      <w:r w:rsidRPr="00B25A5C">
        <w:t xml:space="preserve">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w:t>
      </w:r>
      <w:r w:rsidR="005B3046">
        <w:t xml:space="preserve">е образовательных организаций. </w:t>
      </w:r>
    </w:p>
    <w:p w:rsidR="005B3046" w:rsidRDefault="00A84A49" w:rsidP="005B3046">
      <w:pPr>
        <w:ind w:firstLine="567"/>
        <w:contextualSpacing/>
        <w:jc w:val="both"/>
      </w:pPr>
      <w:r w:rsidRPr="00B25A5C">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w:t>
      </w:r>
      <w:r w:rsidR="005B3046">
        <w:t xml:space="preserve">нтерес к какой-либо профессии. </w:t>
      </w:r>
    </w:p>
    <w:p w:rsidR="005B3046" w:rsidRDefault="00A84A49" w:rsidP="005B3046">
      <w:pPr>
        <w:ind w:firstLine="567"/>
        <w:contextualSpacing/>
        <w:jc w:val="both"/>
      </w:pPr>
      <w:r w:rsidRPr="00B25A5C">
        <w:rPr>
          <w:b/>
        </w:rPr>
        <w:t>Метод моделирования условий труда и имитации обучающимся решения производственных задач</w:t>
      </w:r>
      <w:r w:rsidRPr="00B25A5C">
        <w:t xml:space="preserve"> – деловая игра, в ходе которой имитируется исполнение обуч</w:t>
      </w:r>
      <w:r w:rsidR="005B3046">
        <w:t>ающимся обязанностей работника.</w:t>
      </w:r>
    </w:p>
    <w:p w:rsidR="00A84A49" w:rsidRPr="00B25A5C" w:rsidRDefault="00A84A49" w:rsidP="005B3046">
      <w:pPr>
        <w:ind w:firstLine="567"/>
        <w:contextualSpacing/>
        <w:jc w:val="both"/>
      </w:pPr>
      <w:r w:rsidRPr="00B25A5C">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A84A49" w:rsidRPr="00B25A5C" w:rsidRDefault="00A84A49" w:rsidP="00B25A5C">
      <w:pPr>
        <w:contextualSpacing/>
        <w:jc w:val="both"/>
      </w:pPr>
    </w:p>
    <w:p w:rsidR="00A84A49" w:rsidRPr="00B25A5C" w:rsidRDefault="005B3046" w:rsidP="00B25A5C">
      <w:pPr>
        <w:pStyle w:val="3"/>
        <w:spacing w:line="240" w:lineRule="auto"/>
        <w:contextualSpacing/>
        <w:rPr>
          <w:sz w:val="24"/>
          <w:szCs w:val="24"/>
        </w:rPr>
      </w:pPr>
      <w:r>
        <w:rPr>
          <w:sz w:val="24"/>
          <w:szCs w:val="24"/>
        </w:rPr>
        <w:t>2</w:t>
      </w:r>
      <w:r w:rsidR="00A84A49" w:rsidRPr="00B25A5C">
        <w:rPr>
          <w:sz w:val="24"/>
          <w:szCs w:val="24"/>
        </w:rPr>
        <w:t>.3.8.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5B3046" w:rsidRDefault="00A84A49" w:rsidP="005B3046">
      <w:pPr>
        <w:ind w:firstLine="567"/>
        <w:contextualSpacing/>
        <w:jc w:val="both"/>
      </w:pPr>
      <w:r w:rsidRPr="00B25A5C">
        <w:rPr>
          <w:b/>
        </w:rPr>
        <w:t>Методы рациональной организации</w:t>
      </w:r>
      <w:r w:rsidRPr="00B25A5C">
        <w:t xml:space="preserve"> урочной и внеурочной деятельности</w:t>
      </w:r>
      <w:r w:rsidRPr="00B25A5C">
        <w:rPr>
          <w:b/>
        </w:rPr>
        <w:t xml:space="preserve"> </w:t>
      </w:r>
      <w:r w:rsidRPr="00B25A5C">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A84A49" w:rsidRPr="00B25A5C" w:rsidRDefault="00A84A49" w:rsidP="005B3046">
      <w:pPr>
        <w:ind w:firstLine="567"/>
        <w:contextualSpacing/>
        <w:jc w:val="both"/>
      </w:pPr>
      <w:r w:rsidRPr="00B25A5C">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отраженных в подпрограмме «Воспитание культуры здорового образа жизни» Программы вос</w:t>
      </w:r>
      <w:r w:rsidR="005B3046">
        <w:t>питательной работы лицея на 2019-2021</w:t>
      </w:r>
      <w:r w:rsidRPr="00B25A5C">
        <w:t xml:space="preserve"> годы. </w:t>
      </w:r>
    </w:p>
    <w:p w:rsidR="005B3046" w:rsidRDefault="00A84A49" w:rsidP="005B3046">
      <w:pPr>
        <w:ind w:firstLine="567"/>
        <w:contextualSpacing/>
        <w:jc w:val="both"/>
      </w:pPr>
      <w:r w:rsidRPr="00B25A5C">
        <w:rPr>
          <w:b/>
        </w:rPr>
        <w:lastRenderedPageBreak/>
        <w:t>Первый комплекс мероприятий</w:t>
      </w:r>
      <w:r w:rsidRPr="00B25A5C">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5B3046" w:rsidRDefault="00A84A49" w:rsidP="005B3046">
      <w:pPr>
        <w:ind w:firstLine="567"/>
        <w:contextualSpacing/>
        <w:jc w:val="both"/>
      </w:pPr>
      <w:r w:rsidRPr="00B25A5C">
        <w:rPr>
          <w:b/>
        </w:rPr>
        <w:t>Второй комплекс</w:t>
      </w:r>
      <w:r w:rsidRPr="00B25A5C">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осуществляется интеграция</w:t>
      </w:r>
      <w:r w:rsidR="005B3046">
        <w:t xml:space="preserve"> с курсом физической культуры.</w:t>
      </w:r>
    </w:p>
    <w:p w:rsidR="005B3046" w:rsidRDefault="00A84A49" w:rsidP="005B3046">
      <w:pPr>
        <w:ind w:firstLine="567"/>
        <w:contextualSpacing/>
        <w:jc w:val="both"/>
      </w:pPr>
      <w:r w:rsidRPr="00B25A5C">
        <w:rPr>
          <w:b/>
        </w:rPr>
        <w:t>Третий комплекс</w:t>
      </w:r>
      <w:r w:rsidRPr="00B25A5C">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w:t>
      </w:r>
      <w:r w:rsidR="005B3046">
        <w:t xml:space="preserve">тозных и тонизирующих средств. </w:t>
      </w:r>
    </w:p>
    <w:p w:rsidR="005B3046" w:rsidRDefault="00A84A49" w:rsidP="005B3046">
      <w:pPr>
        <w:ind w:firstLine="567"/>
        <w:contextualSpacing/>
        <w:jc w:val="both"/>
      </w:pPr>
      <w:r w:rsidRPr="00B25A5C">
        <w:rPr>
          <w:b/>
        </w:rPr>
        <w:t>Четвертый комплекс</w:t>
      </w:r>
      <w:r w:rsidRPr="00B25A5C">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способны самостоятельно оценивать и контролировать свой рацион питания с точки зрения его адекватности и соответствия образу жизни (у</w:t>
      </w:r>
      <w:r w:rsidR="005B3046">
        <w:t xml:space="preserve">чебной и внеучебной нагрузке). </w:t>
      </w:r>
    </w:p>
    <w:p w:rsidR="005B3046" w:rsidRDefault="00A84A49" w:rsidP="005B3046">
      <w:pPr>
        <w:ind w:firstLine="567"/>
        <w:contextualSpacing/>
        <w:jc w:val="both"/>
      </w:pPr>
      <w:r w:rsidRPr="00B25A5C">
        <w:rPr>
          <w:b/>
        </w:rPr>
        <w:t>Пятый комплекс</w:t>
      </w:r>
      <w:r w:rsidRPr="00B25A5C">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w:t>
      </w:r>
      <w:r w:rsidRPr="00B25A5C">
        <w:lastRenderedPageBreak/>
        <w:t>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w:t>
      </w:r>
      <w:r w:rsidR="005B3046">
        <w:t xml:space="preserve">я, проведенное за компьютером. </w:t>
      </w:r>
    </w:p>
    <w:p w:rsidR="005B3046" w:rsidRDefault="00A84A49" w:rsidP="005B3046">
      <w:pPr>
        <w:ind w:firstLine="567"/>
        <w:contextualSpacing/>
        <w:jc w:val="both"/>
      </w:pPr>
      <w:r w:rsidRPr="00B25A5C">
        <w:rPr>
          <w:b/>
        </w:rPr>
        <w:t>Мероприятия</w:t>
      </w:r>
      <w:r w:rsidRPr="00B25A5C">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w:t>
      </w:r>
      <w:r w:rsidR="005B3046">
        <w:t xml:space="preserve">пряжения. </w:t>
      </w:r>
    </w:p>
    <w:p w:rsidR="005B3046" w:rsidRDefault="00A84A49" w:rsidP="005B3046">
      <w:pPr>
        <w:ind w:firstLine="567"/>
        <w:contextualSpacing/>
        <w:jc w:val="both"/>
      </w:pPr>
      <w:r w:rsidRPr="00B25A5C">
        <w:rPr>
          <w:b/>
        </w:rPr>
        <w:t>Методы организации физкультурно-спортивной и оздоровительной работы</w:t>
      </w:r>
      <w:r w:rsidRPr="00B25A5C">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w:t>
      </w:r>
      <w:r w:rsidR="005B3046">
        <w:t xml:space="preserve">эстафета, спортивный праздник. </w:t>
      </w:r>
    </w:p>
    <w:p w:rsidR="005B3046" w:rsidRDefault="00A84A49" w:rsidP="005B3046">
      <w:pPr>
        <w:ind w:firstLine="567"/>
        <w:contextualSpacing/>
        <w:jc w:val="both"/>
      </w:pPr>
      <w:r w:rsidRPr="00B25A5C">
        <w:rPr>
          <w:b/>
        </w:rPr>
        <w:t>Методы профилактической работы</w:t>
      </w:r>
      <w:r w:rsidRPr="00B25A5C">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w:t>
      </w:r>
      <w:r w:rsidR="005B3046">
        <w:t>ганизует классный руководитель.</w:t>
      </w:r>
    </w:p>
    <w:p w:rsidR="00D24886" w:rsidRDefault="00A84A49" w:rsidP="00D24886">
      <w:pPr>
        <w:ind w:firstLine="567"/>
        <w:contextualSpacing/>
        <w:jc w:val="both"/>
      </w:pPr>
      <w:r w:rsidRPr="00B25A5C">
        <w:rPr>
          <w:b/>
        </w:rPr>
        <w:t>Методы просветительской и методической работы</w:t>
      </w:r>
      <w:r w:rsidRPr="00B25A5C">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Формы</w:t>
      </w:r>
      <w:r w:rsidR="00D24886">
        <w:t xml:space="preserve">: </w:t>
      </w:r>
    </w:p>
    <w:p w:rsidR="00D24886" w:rsidRDefault="00D24886" w:rsidP="00D24886">
      <w:pPr>
        <w:ind w:firstLine="567"/>
        <w:contextualSpacing/>
        <w:jc w:val="both"/>
      </w:pPr>
      <w:r>
        <w:t xml:space="preserve">- </w:t>
      </w:r>
      <w:r w:rsidR="00A84A49" w:rsidRPr="00B25A5C">
        <w:t>внешней (привлечение возможностей других учреждений и организаций – спортивных клубов, лечебных учреждени</w:t>
      </w:r>
      <w:r>
        <w:t>й, стадионов, библиотек и др.);</w:t>
      </w:r>
    </w:p>
    <w:p w:rsidR="00D24886" w:rsidRDefault="00D24886" w:rsidP="00D24886">
      <w:pPr>
        <w:ind w:firstLine="567"/>
        <w:contextualSpacing/>
        <w:jc w:val="both"/>
      </w:pPr>
      <w:r>
        <w:t>- в</w:t>
      </w:r>
      <w:r w:rsidR="00A84A49" w:rsidRPr="00B25A5C">
        <w:t>нутренней (получение информации организуется в общеобразовательной школе, при этом один коллектив обучающихся выступает источником инфор</w:t>
      </w:r>
      <w:r>
        <w:t xml:space="preserve">мации для другого коллектива); </w:t>
      </w:r>
    </w:p>
    <w:p w:rsidR="00D24886" w:rsidRDefault="00D24886" w:rsidP="00D24886">
      <w:pPr>
        <w:ind w:firstLine="567"/>
        <w:contextualSpacing/>
        <w:jc w:val="both"/>
      </w:pPr>
      <w:r>
        <w:t xml:space="preserve">- </w:t>
      </w:r>
      <w:r w:rsidR="00A84A49" w:rsidRPr="00B25A5C">
        <w:t>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w:t>
      </w:r>
      <w:r>
        <w:t xml:space="preserve">зи); </w:t>
      </w:r>
    </w:p>
    <w:p w:rsidR="00D24886" w:rsidRDefault="00D24886" w:rsidP="00D24886">
      <w:pPr>
        <w:ind w:firstLine="567"/>
        <w:contextualSpacing/>
        <w:jc w:val="both"/>
      </w:pPr>
      <w:r>
        <w:t xml:space="preserve">- </w:t>
      </w:r>
      <w:r w:rsidR="00A84A49" w:rsidRPr="00B25A5C">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w:t>
      </w:r>
      <w:r>
        <w:t xml:space="preserve">зрешение проблемной ситуации). </w:t>
      </w:r>
    </w:p>
    <w:p w:rsidR="00D24886" w:rsidRDefault="00A84A49" w:rsidP="00D24886">
      <w:pPr>
        <w:ind w:firstLine="567"/>
        <w:contextualSpacing/>
        <w:jc w:val="both"/>
      </w:pPr>
      <w:r w:rsidRPr="00B25A5C">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w:t>
      </w:r>
      <w:r w:rsidR="00D24886">
        <w:t>ационные ресурсы сети Интернет.</w:t>
      </w:r>
    </w:p>
    <w:p w:rsidR="00D24886" w:rsidRDefault="00A84A49" w:rsidP="00D24886">
      <w:pPr>
        <w:ind w:firstLine="567"/>
        <w:contextualSpacing/>
        <w:jc w:val="both"/>
      </w:pPr>
      <w:r w:rsidRPr="00B25A5C">
        <w:t>Мероприятия</w:t>
      </w:r>
      <w:r w:rsidRPr="00B25A5C">
        <w:rPr>
          <w:b/>
        </w:rPr>
        <w:t xml:space="preserve"> </w:t>
      </w:r>
      <w:r w:rsidRPr="00B25A5C">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w:t>
      </w:r>
      <w:r w:rsidRPr="00B25A5C">
        <w:lastRenderedPageBreak/>
        <w:t>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w:t>
      </w:r>
      <w:r w:rsidR="00D24886">
        <w:t xml:space="preserve"> с курсом физической культуры. </w:t>
      </w:r>
    </w:p>
    <w:p w:rsidR="00D24886" w:rsidRDefault="00A84A49" w:rsidP="00D24886">
      <w:pPr>
        <w:ind w:firstLine="567"/>
        <w:contextualSpacing/>
        <w:jc w:val="both"/>
      </w:pPr>
      <w:r w:rsidRPr="00B25A5C">
        <w:t>Мероприятия</w:t>
      </w:r>
      <w:r w:rsidRPr="00B25A5C">
        <w:rPr>
          <w:b/>
        </w:rPr>
        <w:t xml:space="preserve"> </w:t>
      </w:r>
      <w:r w:rsidRPr="00B25A5C">
        <w:t>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w:t>
      </w:r>
      <w:r w:rsidR="00D24886">
        <w:t xml:space="preserve">тозных и тонизирующих средств. </w:t>
      </w:r>
    </w:p>
    <w:p w:rsidR="00A84A49" w:rsidRPr="00B25A5C" w:rsidRDefault="00A84A49" w:rsidP="00D24886">
      <w:pPr>
        <w:ind w:firstLine="567"/>
        <w:contextualSpacing/>
        <w:jc w:val="both"/>
      </w:pPr>
      <w:r w:rsidRPr="00B25A5C">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A84A49" w:rsidRPr="00B25A5C" w:rsidRDefault="00A84A49" w:rsidP="00B25A5C">
      <w:pPr>
        <w:contextualSpacing/>
        <w:jc w:val="both"/>
      </w:pPr>
    </w:p>
    <w:p w:rsidR="00A84A49" w:rsidRPr="00D24886" w:rsidRDefault="00D24886" w:rsidP="00D24886">
      <w:pPr>
        <w:ind w:firstLine="567"/>
        <w:contextualSpacing/>
        <w:jc w:val="both"/>
        <w:rPr>
          <w:b/>
        </w:rPr>
      </w:pPr>
      <w:r w:rsidRPr="00D24886">
        <w:rPr>
          <w:rStyle w:val="30"/>
          <w:sz w:val="24"/>
          <w:szCs w:val="24"/>
        </w:rPr>
        <w:t>2</w:t>
      </w:r>
      <w:r w:rsidR="00A84A49" w:rsidRPr="00D24886">
        <w:rPr>
          <w:rStyle w:val="30"/>
          <w:sz w:val="24"/>
          <w:szCs w:val="24"/>
        </w:rPr>
        <w:t>.3.9. Описание форм и методов повышения педагогической культуры родителей (законных представителей) обучающихся</w:t>
      </w:r>
    </w:p>
    <w:p w:rsidR="00D24886" w:rsidRDefault="00A84A49" w:rsidP="00D24886">
      <w:pPr>
        <w:ind w:firstLine="567"/>
        <w:contextualSpacing/>
        <w:jc w:val="both"/>
      </w:pPr>
      <w:r w:rsidRPr="00D24886">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D24886" w:rsidRDefault="00D24886" w:rsidP="00D24886">
      <w:pPr>
        <w:ind w:firstLine="567"/>
        <w:contextualSpacing/>
        <w:jc w:val="both"/>
      </w:pPr>
      <w:r>
        <w:t xml:space="preserve">- </w:t>
      </w:r>
      <w:r w:rsidR="00A84A49" w:rsidRPr="00D24886">
        <w:t>как источника родительского запроса к лицею на физическое, социально-психологическое, академическое (в сфере обучения) благополучие ребенка; эксперта результатов деятельнос</w:t>
      </w:r>
      <w:r>
        <w:t>ти образовательной организации;</w:t>
      </w:r>
    </w:p>
    <w:p w:rsidR="00D24886" w:rsidRDefault="00D24886" w:rsidP="00D24886">
      <w:pPr>
        <w:ind w:firstLine="567"/>
        <w:contextualSpacing/>
        <w:jc w:val="both"/>
      </w:pPr>
      <w:r>
        <w:t xml:space="preserve">- </w:t>
      </w:r>
      <w:r w:rsidR="00A84A49" w:rsidRPr="00D24886">
        <w:t>как обладателя и распорядителя ресурсов</w:t>
      </w:r>
      <w:r>
        <w:t xml:space="preserve"> для воспитания и социализации;</w:t>
      </w:r>
    </w:p>
    <w:p w:rsidR="00D24886" w:rsidRDefault="00D24886" w:rsidP="00D24886">
      <w:pPr>
        <w:ind w:firstLine="567"/>
        <w:contextualSpacing/>
        <w:jc w:val="both"/>
      </w:pPr>
      <w:r>
        <w:t xml:space="preserve">- </w:t>
      </w:r>
      <w:r w:rsidR="00A84A49" w:rsidRPr="00D24886">
        <w:t>как непосредственного воспитателя (в рамках шко</w:t>
      </w:r>
      <w:r>
        <w:t>льного и семейного воспитания).</w:t>
      </w:r>
    </w:p>
    <w:p w:rsidR="00D24886" w:rsidRDefault="00A84A49" w:rsidP="00D24886">
      <w:pPr>
        <w:ind w:firstLine="567"/>
        <w:contextualSpacing/>
        <w:jc w:val="both"/>
      </w:pPr>
      <w:r w:rsidRPr="00D24886">
        <w:rPr>
          <w:b/>
        </w:rPr>
        <w:t xml:space="preserve">Формами и методами </w:t>
      </w:r>
      <w:r w:rsidRPr="00D24886">
        <w:t>повышения педагогической культуры родителей (законных предст</w:t>
      </w:r>
      <w:r w:rsidR="00D24886">
        <w:t>авителей) обучающихся являются:</w:t>
      </w:r>
    </w:p>
    <w:p w:rsidR="00D24886" w:rsidRDefault="00D24886" w:rsidP="00D24886">
      <w:pPr>
        <w:ind w:firstLine="567"/>
        <w:contextualSpacing/>
        <w:jc w:val="both"/>
      </w:pPr>
      <w:r>
        <w:t xml:space="preserve">- </w:t>
      </w:r>
      <w:r w:rsidR="00A84A49" w:rsidRPr="00D24886">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w:t>
      </w:r>
      <w:r>
        <w:t>еализации в той или иной форме;</w:t>
      </w:r>
    </w:p>
    <w:p w:rsidR="00D24886" w:rsidRDefault="00D24886" w:rsidP="00D24886">
      <w:pPr>
        <w:ind w:firstLine="567"/>
        <w:contextualSpacing/>
        <w:jc w:val="both"/>
      </w:pPr>
      <w:r>
        <w:t xml:space="preserve">- </w:t>
      </w:r>
      <w:r w:rsidR="00A84A49" w:rsidRPr="00D24886">
        <w:t xml:space="preserve">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w:t>
      </w:r>
      <w:r>
        <w:t>как исключительно крайней меры;</w:t>
      </w:r>
    </w:p>
    <w:p w:rsidR="00D24886" w:rsidRDefault="00D24886" w:rsidP="00D24886">
      <w:pPr>
        <w:ind w:firstLine="567"/>
        <w:contextualSpacing/>
        <w:jc w:val="both"/>
      </w:pPr>
      <w:r>
        <w:t xml:space="preserve">- </w:t>
      </w:r>
      <w:r w:rsidR="00A84A49" w:rsidRPr="00D24886">
        <w:t>консультирование педагогическими работниками родителей (только в случае вербализованного</w:t>
      </w:r>
      <w:r>
        <w:t xml:space="preserve"> запроса со стороны родителей);</w:t>
      </w:r>
    </w:p>
    <w:p w:rsidR="00D24886" w:rsidRDefault="00D24886" w:rsidP="00D24886">
      <w:pPr>
        <w:ind w:firstLine="567"/>
        <w:contextualSpacing/>
        <w:jc w:val="both"/>
      </w:pPr>
      <w:r>
        <w:t xml:space="preserve">- </w:t>
      </w:r>
      <w:r w:rsidR="00A84A49" w:rsidRPr="00D24886">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w:t>
      </w:r>
      <w:r>
        <w:t>ализации.</w:t>
      </w:r>
    </w:p>
    <w:p w:rsidR="00A84A49" w:rsidRPr="00D24886" w:rsidRDefault="00D24886" w:rsidP="00D24886">
      <w:pPr>
        <w:ind w:firstLine="567"/>
        <w:contextualSpacing/>
        <w:jc w:val="both"/>
        <w:rPr>
          <w:rStyle w:val="30"/>
          <w:rFonts w:eastAsia="MS Mincho"/>
          <w:b w:val="0"/>
          <w:sz w:val="24"/>
          <w:szCs w:val="24"/>
        </w:rPr>
      </w:pPr>
      <w:r>
        <w:rPr>
          <w:rStyle w:val="30"/>
          <w:sz w:val="24"/>
          <w:szCs w:val="24"/>
        </w:rPr>
        <w:t>2</w:t>
      </w:r>
      <w:r w:rsidR="00A84A49" w:rsidRPr="00D24886">
        <w:rPr>
          <w:rStyle w:val="30"/>
          <w:sz w:val="24"/>
          <w:szCs w:val="24"/>
        </w:rPr>
        <w:t>.3.10.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D24886" w:rsidRDefault="00A84A49" w:rsidP="00D24886">
      <w:pPr>
        <w:ind w:firstLine="567"/>
        <w:contextualSpacing/>
        <w:jc w:val="both"/>
      </w:pPr>
      <w:r w:rsidRPr="00D24886">
        <w:lastRenderedPageBreak/>
        <w:t xml:space="preserve">Результаты духовно-нравственного развития, воспитания и социализация </w:t>
      </w:r>
      <w:r w:rsidRPr="00D24886">
        <w:rPr>
          <w:b/>
        </w:rPr>
        <w:t>в сфере отношения обучающихся к себе, своему здоровью, познанию себя</w:t>
      </w:r>
      <w:r w:rsidRPr="00D24886">
        <w:t>:</w:t>
      </w:r>
    </w:p>
    <w:p w:rsidR="00D24886" w:rsidRDefault="00D24886" w:rsidP="00D24886">
      <w:pPr>
        <w:ind w:firstLine="567"/>
        <w:contextualSpacing/>
        <w:jc w:val="both"/>
      </w:pPr>
      <w:r>
        <w:t xml:space="preserve">- </w:t>
      </w:r>
      <w:r w:rsidR="00A84A49" w:rsidRPr="00D24886">
        <w:t xml:space="preserve">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w:t>
      </w:r>
      <w:r>
        <w:t>цели и строить жизненные планы;</w:t>
      </w:r>
    </w:p>
    <w:p w:rsidR="00D24886" w:rsidRDefault="00D24886" w:rsidP="00D24886">
      <w:pPr>
        <w:ind w:firstLine="567"/>
        <w:contextualSpacing/>
        <w:jc w:val="both"/>
      </w:pPr>
      <w:r>
        <w:t xml:space="preserve">- </w:t>
      </w:r>
      <w:r w:rsidR="00A84A49" w:rsidRPr="00D24886">
        <w:t>готовность и способность обеспечить себе и своим близким достойную жизнь в процессе самостоятельной, творческо</w:t>
      </w:r>
      <w:r>
        <w:t>й и ответственной деятельности;</w:t>
      </w:r>
    </w:p>
    <w:p w:rsidR="00D24886" w:rsidRDefault="00D24886" w:rsidP="00D24886">
      <w:pPr>
        <w:ind w:firstLine="567"/>
        <w:contextualSpacing/>
        <w:jc w:val="both"/>
      </w:pPr>
      <w:r>
        <w:t xml:space="preserve">- </w:t>
      </w:r>
      <w:r w:rsidR="00A84A49" w:rsidRPr="00D24886">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w:t>
      </w:r>
      <w:r>
        <w:t>стей и достижений нашей страны;</w:t>
      </w:r>
    </w:p>
    <w:p w:rsidR="00D24886" w:rsidRDefault="00D24886" w:rsidP="00D24886">
      <w:pPr>
        <w:ind w:firstLine="567"/>
        <w:contextualSpacing/>
        <w:jc w:val="both"/>
      </w:pPr>
      <w:r>
        <w:t xml:space="preserve">- </w:t>
      </w:r>
      <w:r w:rsidR="00A84A49" w:rsidRPr="00D24886">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w:t>
      </w:r>
      <w:r>
        <w:t>-оздоровительной деятельностью;</w:t>
      </w:r>
    </w:p>
    <w:p w:rsidR="00D24886" w:rsidRDefault="00D24886" w:rsidP="00D24886">
      <w:pPr>
        <w:ind w:firstLine="567"/>
        <w:contextualSpacing/>
        <w:jc w:val="both"/>
      </w:pPr>
      <w:r>
        <w:t xml:space="preserve">- </w:t>
      </w:r>
      <w:r w:rsidR="00A84A49" w:rsidRPr="00D24886">
        <w:t>принятие и реализация ценностей здорового и безопасного образа жизни, бережное, ответственное и компетентное отношение к собственному физическом</w:t>
      </w:r>
      <w:r>
        <w:t xml:space="preserve">у и психологическому здоровью; </w:t>
      </w:r>
    </w:p>
    <w:p w:rsidR="00D24886" w:rsidRDefault="00D24886" w:rsidP="00D24886">
      <w:pPr>
        <w:ind w:firstLine="567"/>
        <w:contextualSpacing/>
        <w:jc w:val="both"/>
      </w:pPr>
      <w:r>
        <w:t xml:space="preserve">- </w:t>
      </w:r>
      <w:r w:rsidR="00A84A49" w:rsidRPr="00D24886">
        <w:t>неприятие вредных привычек: курения, упо</w:t>
      </w:r>
      <w:r>
        <w:t>требления алкоголя, наркотиков.</w:t>
      </w:r>
    </w:p>
    <w:p w:rsidR="00D24886" w:rsidRDefault="00A84A49" w:rsidP="00D24886">
      <w:pPr>
        <w:ind w:firstLine="567"/>
        <w:contextualSpacing/>
        <w:jc w:val="both"/>
      </w:pPr>
      <w:r w:rsidRPr="00D24886">
        <w:t xml:space="preserve">Результаты духовно-нравственного развития, воспитания и социализации </w:t>
      </w:r>
      <w:r w:rsidRPr="00D24886">
        <w:rPr>
          <w:b/>
        </w:rPr>
        <w:t>в сфере отношения обучающихся к России как к Родине (Отечеству)</w:t>
      </w:r>
      <w:r w:rsidRPr="00D24886">
        <w:t>:</w:t>
      </w:r>
      <w:r w:rsidRPr="00D24886">
        <w:rPr>
          <w:b/>
        </w:rPr>
        <w:t xml:space="preserve"> </w:t>
      </w:r>
    </w:p>
    <w:p w:rsidR="00D24886" w:rsidRDefault="00D24886" w:rsidP="00D24886">
      <w:pPr>
        <w:ind w:firstLine="567"/>
        <w:contextualSpacing/>
        <w:jc w:val="both"/>
      </w:pPr>
      <w:r>
        <w:t xml:space="preserve">- </w:t>
      </w:r>
      <w:r w:rsidR="00A84A49" w:rsidRPr="00D24886">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w:t>
      </w:r>
      <w:r>
        <w:t xml:space="preserve">лужению Отечеству, его защите; </w:t>
      </w:r>
    </w:p>
    <w:p w:rsidR="00D24886" w:rsidRDefault="00D24886" w:rsidP="00D24886">
      <w:pPr>
        <w:ind w:firstLine="567"/>
        <w:contextualSpacing/>
        <w:jc w:val="both"/>
      </w:pPr>
      <w:r>
        <w:t xml:space="preserve">- </w:t>
      </w:r>
      <w:r w:rsidR="00A84A49" w:rsidRPr="00D24886">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w:t>
      </w:r>
      <w:r>
        <w:t>символам (гербу, флагу, гимну);</w:t>
      </w:r>
    </w:p>
    <w:p w:rsidR="00D24886" w:rsidRDefault="00D24886" w:rsidP="00D24886">
      <w:pPr>
        <w:ind w:firstLine="567"/>
        <w:contextualSpacing/>
        <w:jc w:val="both"/>
      </w:pPr>
      <w:r>
        <w:t xml:space="preserve">- </w:t>
      </w:r>
      <w:r w:rsidR="00A84A49" w:rsidRPr="00D24886">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w:t>
      </w:r>
      <w:r>
        <w:t xml:space="preserve"> национального самоопределения;</w:t>
      </w:r>
    </w:p>
    <w:p w:rsidR="00D24886" w:rsidRDefault="00D24886" w:rsidP="00D24886">
      <w:pPr>
        <w:ind w:firstLine="567"/>
        <w:contextualSpacing/>
        <w:jc w:val="both"/>
      </w:pPr>
      <w:r>
        <w:t xml:space="preserve">- </w:t>
      </w:r>
      <w:r w:rsidR="00A84A49" w:rsidRPr="00D24886">
        <w:t>воспитание уважения к культуре, языкам, традициям и обычаям народов, прожи</w:t>
      </w:r>
      <w:r>
        <w:t xml:space="preserve">вающих в Российской Федерации. </w:t>
      </w:r>
    </w:p>
    <w:p w:rsidR="00D24886" w:rsidRDefault="00A84A49" w:rsidP="00D24886">
      <w:pPr>
        <w:ind w:firstLine="567"/>
        <w:contextualSpacing/>
        <w:jc w:val="both"/>
      </w:pPr>
      <w:r w:rsidRPr="00D24886">
        <w:t xml:space="preserve">Результаты духовно-нравственного развития, воспитания и социализации в </w:t>
      </w:r>
      <w:r w:rsidRPr="00D24886">
        <w:rPr>
          <w:b/>
          <w:bCs/>
        </w:rPr>
        <w:t>сфере отношения обучающихся к закону, государству и к гражданскому обществу</w:t>
      </w:r>
      <w:r w:rsidR="00D24886">
        <w:t xml:space="preserve">: </w:t>
      </w:r>
    </w:p>
    <w:p w:rsidR="00D24886" w:rsidRDefault="00D24886" w:rsidP="00D24886">
      <w:pPr>
        <w:ind w:firstLine="567"/>
        <w:contextualSpacing/>
        <w:jc w:val="both"/>
      </w:pPr>
      <w:r>
        <w:t xml:space="preserve">- </w:t>
      </w:r>
      <w:r w:rsidR="00A84A49" w:rsidRPr="00D24886">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w:t>
      </w:r>
      <w:r>
        <w:t>к участию в общественной жизни;</w:t>
      </w:r>
    </w:p>
    <w:p w:rsidR="00D24886" w:rsidRDefault="00D24886" w:rsidP="00D24886">
      <w:pPr>
        <w:ind w:firstLine="567"/>
        <w:contextualSpacing/>
        <w:jc w:val="both"/>
      </w:pPr>
      <w:r>
        <w:t xml:space="preserve">- </w:t>
      </w:r>
      <w:r w:rsidR="00A84A49" w:rsidRPr="00D24886">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w:t>
      </w:r>
      <w:r>
        <w:t>вая и политическая грамотность;</w:t>
      </w:r>
    </w:p>
    <w:p w:rsidR="00D24886" w:rsidRDefault="00D24886" w:rsidP="00D24886">
      <w:pPr>
        <w:ind w:firstLine="567"/>
        <w:contextualSpacing/>
        <w:jc w:val="both"/>
      </w:pPr>
      <w:r>
        <w:t xml:space="preserve">- </w:t>
      </w:r>
      <w:r w:rsidR="00A84A49" w:rsidRPr="00D24886">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D24886" w:rsidRDefault="00D24886" w:rsidP="00D24886">
      <w:pPr>
        <w:ind w:firstLine="567"/>
        <w:contextualSpacing/>
        <w:jc w:val="both"/>
      </w:pPr>
      <w:r>
        <w:lastRenderedPageBreak/>
        <w:t xml:space="preserve">- </w:t>
      </w:r>
      <w:r w:rsidR="00A84A49" w:rsidRPr="00D24886">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w:t>
      </w:r>
      <w:r>
        <w:t xml:space="preserve">ственно значимой деятельности; </w:t>
      </w:r>
    </w:p>
    <w:p w:rsidR="00D24886" w:rsidRDefault="00D24886" w:rsidP="00D24886">
      <w:pPr>
        <w:ind w:firstLine="567"/>
        <w:contextualSpacing/>
        <w:jc w:val="both"/>
      </w:pPr>
      <w:r>
        <w:t xml:space="preserve">- </w:t>
      </w:r>
      <w:r w:rsidR="00A84A49" w:rsidRPr="00D24886">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w:t>
      </w:r>
      <w:r>
        <w:t>вствам, религиозным убеждениям;</w:t>
      </w:r>
    </w:p>
    <w:p w:rsidR="00D24886" w:rsidRDefault="00D24886" w:rsidP="00D24886">
      <w:pPr>
        <w:ind w:firstLine="567"/>
        <w:contextualSpacing/>
        <w:jc w:val="both"/>
      </w:pPr>
      <w:r>
        <w:t xml:space="preserve">- </w:t>
      </w:r>
      <w:r w:rsidR="00A84A49" w:rsidRPr="00D24886">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w:t>
      </w:r>
      <w:r>
        <w:t xml:space="preserve">егативным социальным явлениям. </w:t>
      </w:r>
    </w:p>
    <w:p w:rsidR="00D24886" w:rsidRDefault="00A84A49" w:rsidP="00D24886">
      <w:pPr>
        <w:ind w:firstLine="567"/>
        <w:contextualSpacing/>
        <w:jc w:val="both"/>
      </w:pPr>
      <w:r w:rsidRPr="00D24886">
        <w:t xml:space="preserve">Результаты духовно-нравственного развития, воспитания и социализации </w:t>
      </w:r>
      <w:r w:rsidRPr="00D24886">
        <w:rPr>
          <w:b/>
        </w:rPr>
        <w:t>в сфере отношений обучающихся с окружающими людьми</w:t>
      </w:r>
      <w:r w:rsidRPr="00D24886">
        <w:t>:</w:t>
      </w:r>
    </w:p>
    <w:p w:rsidR="00D24886" w:rsidRDefault="00D24886" w:rsidP="00D24886">
      <w:pPr>
        <w:ind w:firstLine="567"/>
        <w:contextualSpacing/>
        <w:jc w:val="both"/>
      </w:pPr>
      <w:r>
        <w:t xml:space="preserve">- </w:t>
      </w:r>
      <w:r w:rsidR="00A84A49" w:rsidRPr="00D24886">
        <w:t>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w:t>
      </w:r>
      <w:r>
        <w:t xml:space="preserve">отрудничать для их достижения; </w:t>
      </w:r>
    </w:p>
    <w:p w:rsidR="00D24886" w:rsidRDefault="00D24886" w:rsidP="00D24886">
      <w:pPr>
        <w:ind w:firstLine="567"/>
        <w:contextualSpacing/>
        <w:jc w:val="both"/>
      </w:pPr>
      <w:r>
        <w:t xml:space="preserve">- </w:t>
      </w:r>
      <w:r w:rsidR="00A84A49" w:rsidRPr="00D24886">
        <w:t>принятие гуманистических ценностей, осознанное, уважительное и доброжелательное отношение к другому челов</w:t>
      </w:r>
      <w:r>
        <w:t>еку, его мнению, мировоззрению;</w:t>
      </w:r>
    </w:p>
    <w:p w:rsidR="00D24886" w:rsidRDefault="00D24886" w:rsidP="00D24886">
      <w:pPr>
        <w:ind w:firstLine="567"/>
        <w:contextualSpacing/>
        <w:jc w:val="both"/>
      </w:pPr>
      <w:r>
        <w:t xml:space="preserve">- </w:t>
      </w:r>
      <w:r w:rsidR="00A84A49" w:rsidRPr="00D24886">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w:t>
      </w:r>
      <w:r>
        <w:t xml:space="preserve">у и психологическому здоровью - </w:t>
      </w:r>
      <w:r w:rsidR="00A84A49" w:rsidRPr="00D24886">
        <w:t xml:space="preserve">своему и других людей, </w:t>
      </w:r>
      <w:r>
        <w:t>умение оказывать первую помощь;</w:t>
      </w:r>
    </w:p>
    <w:p w:rsidR="00D24886" w:rsidRDefault="00D24886" w:rsidP="00D24886">
      <w:pPr>
        <w:ind w:firstLine="567"/>
        <w:contextualSpacing/>
        <w:jc w:val="both"/>
      </w:pPr>
      <w:r>
        <w:t xml:space="preserve">- </w:t>
      </w:r>
      <w:r w:rsidR="00A84A49" w:rsidRPr="00D24886">
        <w:t>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w:t>
      </w:r>
      <w:r>
        <w:t xml:space="preserve">, милосердия и дружелюбия); </w:t>
      </w:r>
    </w:p>
    <w:p w:rsidR="00D24886" w:rsidRDefault="00D24886" w:rsidP="00D24886">
      <w:pPr>
        <w:ind w:firstLine="567"/>
        <w:contextualSpacing/>
        <w:jc w:val="both"/>
      </w:pPr>
      <w:r>
        <w:t xml:space="preserve">- </w:t>
      </w:r>
      <w:r w:rsidR="00A84A49" w:rsidRPr="00D24886">
        <w:t>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w:t>
      </w:r>
      <w:r>
        <w:t xml:space="preserve">й и других видах деятельности. </w:t>
      </w:r>
    </w:p>
    <w:p w:rsidR="007D6BFA" w:rsidRDefault="00A84A49" w:rsidP="007D6BFA">
      <w:pPr>
        <w:ind w:firstLine="567"/>
        <w:contextualSpacing/>
        <w:jc w:val="both"/>
      </w:pPr>
      <w:r w:rsidRPr="00D24886">
        <w:t xml:space="preserve">Результаты духовно-нравственного развития, воспитания и социализации в </w:t>
      </w:r>
      <w:r w:rsidRPr="00D24886">
        <w:rPr>
          <w:b/>
          <w:bCs/>
        </w:rPr>
        <w:t>сфере отношения обучающихся к окружающему миру, к живой природе, художественной культуре</w:t>
      </w:r>
      <w:r w:rsidRPr="00D24886">
        <w:t>, в том числе формирование у обучающихся научного мировоззрен</w:t>
      </w:r>
      <w:r w:rsidR="007D6BFA">
        <w:t>ия, эстетических представлений:</w:t>
      </w:r>
    </w:p>
    <w:p w:rsidR="007D6BFA" w:rsidRDefault="007D6BFA" w:rsidP="007D6BFA">
      <w:pPr>
        <w:ind w:firstLine="567"/>
        <w:contextualSpacing/>
        <w:jc w:val="both"/>
      </w:pPr>
      <w:r>
        <w:t xml:space="preserve">- </w:t>
      </w:r>
      <w:r w:rsidR="00A84A49" w:rsidRPr="00D24886">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w:t>
      </w:r>
      <w:r>
        <w:t xml:space="preserve"> мира и общества;</w:t>
      </w:r>
    </w:p>
    <w:p w:rsidR="007D6BFA" w:rsidRDefault="007D6BFA" w:rsidP="007D6BFA">
      <w:pPr>
        <w:ind w:firstLine="567"/>
        <w:contextualSpacing/>
        <w:jc w:val="both"/>
      </w:pPr>
      <w:r>
        <w:t xml:space="preserve">- </w:t>
      </w:r>
      <w:r w:rsidR="00A84A49" w:rsidRPr="00D24886">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w:t>
      </w:r>
      <w:r>
        <w:t>ой и общественной деятельности;</w:t>
      </w:r>
    </w:p>
    <w:p w:rsidR="007D6BFA" w:rsidRDefault="007D6BFA" w:rsidP="007D6BFA">
      <w:pPr>
        <w:ind w:firstLine="567"/>
        <w:contextualSpacing/>
        <w:jc w:val="both"/>
      </w:pPr>
      <w:r>
        <w:t xml:space="preserve">- </w:t>
      </w:r>
      <w:r w:rsidR="00A84A49" w:rsidRPr="00D24886">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w:t>
      </w:r>
      <w:r>
        <w:t>ески направленной деятельности;</w:t>
      </w:r>
    </w:p>
    <w:p w:rsidR="007D6BFA" w:rsidRDefault="007D6BFA" w:rsidP="007D6BFA">
      <w:pPr>
        <w:ind w:firstLine="567"/>
        <w:contextualSpacing/>
        <w:jc w:val="both"/>
      </w:pPr>
      <w:r>
        <w:t xml:space="preserve">- </w:t>
      </w:r>
      <w:r w:rsidR="00A84A49" w:rsidRPr="00D24886">
        <w:t>эстетическое отношение к миру, готовность к эстетическому о</w:t>
      </w:r>
      <w:r>
        <w:t xml:space="preserve">бустройству собственного быта. </w:t>
      </w:r>
    </w:p>
    <w:p w:rsidR="007D6BFA" w:rsidRDefault="00A84A49" w:rsidP="007D6BFA">
      <w:pPr>
        <w:ind w:firstLine="567"/>
        <w:contextualSpacing/>
        <w:jc w:val="both"/>
      </w:pPr>
      <w:r w:rsidRPr="00D24886">
        <w:t xml:space="preserve">Результат духовно-нравственного развития, воспитания и социализации </w:t>
      </w:r>
      <w:r w:rsidRPr="00D24886">
        <w:rPr>
          <w:b/>
        </w:rPr>
        <w:t>в сфере</w:t>
      </w:r>
      <w:r w:rsidRPr="00D24886">
        <w:t xml:space="preserve"> </w:t>
      </w:r>
      <w:r w:rsidRPr="00D24886">
        <w:rPr>
          <w:b/>
        </w:rPr>
        <w:t>отношения обучающихся к семье и родителям</w:t>
      </w:r>
      <w:r w:rsidRPr="00D24886">
        <w:t>:</w:t>
      </w:r>
      <w:r w:rsidRPr="00D24886">
        <w:rPr>
          <w:b/>
        </w:rPr>
        <w:t xml:space="preserve"> </w:t>
      </w:r>
      <w:r w:rsidRPr="00D24886">
        <w:t xml:space="preserve">ответственное отношение к созданию семьи на основе осознанного принятия ценностей семейной жизни. </w:t>
      </w:r>
    </w:p>
    <w:p w:rsidR="007D6BFA" w:rsidRDefault="00A84A49" w:rsidP="007D6BFA">
      <w:pPr>
        <w:ind w:firstLine="567"/>
        <w:contextualSpacing/>
        <w:jc w:val="both"/>
      </w:pPr>
      <w:r w:rsidRPr="00D24886">
        <w:t xml:space="preserve">Результаты духовно-нравственного развития, воспитания и социализации обучающихся </w:t>
      </w:r>
      <w:r w:rsidRPr="00D24886">
        <w:rPr>
          <w:b/>
        </w:rPr>
        <w:t>в сфере трудовых и социально-экономических отношений</w:t>
      </w:r>
      <w:r w:rsidRPr="00D24886">
        <w:t>:</w:t>
      </w:r>
    </w:p>
    <w:p w:rsidR="007D6BFA" w:rsidRDefault="007D6BFA" w:rsidP="007D6BFA">
      <w:pPr>
        <w:ind w:firstLine="567"/>
        <w:contextualSpacing/>
        <w:jc w:val="both"/>
      </w:pPr>
      <w:r>
        <w:lastRenderedPageBreak/>
        <w:t xml:space="preserve">- </w:t>
      </w:r>
      <w:r w:rsidR="00A84A49" w:rsidRPr="00D24886">
        <w:t>уважение всех форм собственности, готовность</w:t>
      </w:r>
      <w:r>
        <w:t xml:space="preserve"> к защите своей собственности; </w:t>
      </w:r>
    </w:p>
    <w:p w:rsidR="007D6BFA" w:rsidRDefault="007D6BFA" w:rsidP="007D6BFA">
      <w:pPr>
        <w:ind w:firstLine="567"/>
        <w:contextualSpacing/>
        <w:jc w:val="both"/>
      </w:pPr>
      <w:r>
        <w:t xml:space="preserve">- </w:t>
      </w:r>
      <w:r w:rsidR="00A84A49" w:rsidRPr="00D24886">
        <w:t>осознанный выбор будущей профессии как путь и способ реализаци</w:t>
      </w:r>
      <w:r>
        <w:t>и собственных жизненных планов;</w:t>
      </w:r>
    </w:p>
    <w:p w:rsidR="007D6BFA" w:rsidRDefault="007D6BFA" w:rsidP="007D6BFA">
      <w:pPr>
        <w:ind w:firstLine="567"/>
        <w:contextualSpacing/>
        <w:jc w:val="both"/>
      </w:pPr>
      <w:r>
        <w:t xml:space="preserve">- </w:t>
      </w:r>
      <w:r w:rsidR="00A84A49" w:rsidRPr="00D24886">
        <w:t>готовность обучающихся к трудовой профессиональной деятельности как к возможности участия в решении личных, общественных, государстве</w:t>
      </w:r>
      <w:r>
        <w:t>нных, общенациональных проблем;</w:t>
      </w:r>
    </w:p>
    <w:p w:rsidR="007D6BFA" w:rsidRDefault="007D6BFA" w:rsidP="007D6BFA">
      <w:pPr>
        <w:ind w:firstLine="567"/>
        <w:contextualSpacing/>
        <w:jc w:val="both"/>
      </w:pPr>
      <w:r>
        <w:t xml:space="preserve">- </w:t>
      </w:r>
      <w:r w:rsidR="00A84A49" w:rsidRPr="00D24886">
        <w:t>потребность трудиться, уважение к труду и людям труда, трудовым достижениям, добросовестное, ответственное и творческое отношение к разн</w:t>
      </w:r>
      <w:r>
        <w:t>ым видам трудовой деятельности;</w:t>
      </w:r>
    </w:p>
    <w:p w:rsidR="007D6BFA" w:rsidRDefault="007D6BFA" w:rsidP="007D6BFA">
      <w:pPr>
        <w:ind w:firstLine="567"/>
        <w:contextualSpacing/>
        <w:jc w:val="both"/>
      </w:pPr>
      <w:r>
        <w:t xml:space="preserve">- </w:t>
      </w:r>
      <w:r w:rsidR="00A84A49" w:rsidRPr="00D24886">
        <w:t>готовность к самообслуживанию, включая обучение и вы</w:t>
      </w:r>
      <w:r>
        <w:t>полнение домашних обязанностей.</w:t>
      </w:r>
    </w:p>
    <w:p w:rsidR="00A84A49" w:rsidRPr="00D24886" w:rsidRDefault="00A84A49" w:rsidP="007D6BFA">
      <w:pPr>
        <w:ind w:firstLine="567"/>
        <w:contextualSpacing/>
        <w:jc w:val="both"/>
      </w:pPr>
      <w:r w:rsidRPr="00D24886">
        <w:t xml:space="preserve">Результат духовно-нравственного развития, воспитания и социализации обучающихся </w:t>
      </w:r>
      <w:r w:rsidRPr="00D24886">
        <w:rPr>
          <w:b/>
        </w:rPr>
        <w:t>в сфере физического, психологического, социального и академического благополучия обучающихся</w:t>
      </w:r>
      <w:r w:rsidRPr="00D24886">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A84A49" w:rsidRPr="00D24886" w:rsidRDefault="00A84A49" w:rsidP="00D24886">
      <w:pPr>
        <w:contextualSpacing/>
        <w:jc w:val="both"/>
      </w:pPr>
    </w:p>
    <w:p w:rsidR="00A84A49" w:rsidRPr="00D24886" w:rsidRDefault="007D6BFA" w:rsidP="00D24886">
      <w:pPr>
        <w:pStyle w:val="3"/>
        <w:spacing w:line="240" w:lineRule="auto"/>
        <w:contextualSpacing/>
        <w:rPr>
          <w:sz w:val="24"/>
          <w:szCs w:val="24"/>
        </w:rPr>
      </w:pPr>
      <w:r>
        <w:rPr>
          <w:sz w:val="24"/>
          <w:szCs w:val="24"/>
        </w:rPr>
        <w:t>2</w:t>
      </w:r>
      <w:r w:rsidR="00A84A49" w:rsidRPr="00D24886">
        <w:rPr>
          <w:sz w:val="24"/>
          <w:szCs w:val="24"/>
        </w:rPr>
        <w:t>.3.11.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7D6BFA" w:rsidRDefault="00A84A49" w:rsidP="007D6BFA">
      <w:pPr>
        <w:ind w:firstLine="567"/>
        <w:contextualSpacing/>
        <w:jc w:val="both"/>
      </w:pPr>
      <w:r w:rsidRPr="00D24886">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
    <w:p w:rsidR="007D6BFA" w:rsidRDefault="007D6BFA" w:rsidP="007D6BFA">
      <w:pPr>
        <w:ind w:firstLine="567"/>
        <w:contextualSpacing/>
        <w:jc w:val="both"/>
      </w:pPr>
      <w:r>
        <w:t xml:space="preserve">- </w:t>
      </w:r>
      <w:r w:rsidR="00A84A49" w:rsidRPr="00D24886">
        <w:t>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w:t>
      </w:r>
      <w:r>
        <w:t xml:space="preserve"> занятий физической культурой; </w:t>
      </w:r>
    </w:p>
    <w:p w:rsidR="007D6BFA" w:rsidRDefault="007D6BFA" w:rsidP="007D6BFA">
      <w:pPr>
        <w:ind w:firstLine="567"/>
        <w:contextualSpacing/>
        <w:jc w:val="both"/>
      </w:pPr>
      <w:r>
        <w:t xml:space="preserve">- </w:t>
      </w:r>
      <w:r w:rsidR="00A84A49" w:rsidRPr="00D24886">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w:t>
      </w:r>
      <w:r>
        <w:t>тдельных категорий обучающихся;</w:t>
      </w:r>
    </w:p>
    <w:p w:rsidR="007D6BFA" w:rsidRDefault="007D6BFA" w:rsidP="007D6BFA">
      <w:pPr>
        <w:ind w:firstLine="567"/>
        <w:contextualSpacing/>
        <w:jc w:val="both"/>
      </w:pPr>
      <w:r>
        <w:t xml:space="preserve">- </w:t>
      </w:r>
      <w:r w:rsidR="00A84A49" w:rsidRPr="00D24886">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w:t>
      </w:r>
      <w:r>
        <w:t>го и безопасного образа жизни);</w:t>
      </w:r>
    </w:p>
    <w:p w:rsidR="007D6BFA" w:rsidRDefault="007D6BFA" w:rsidP="007D6BFA">
      <w:pPr>
        <w:ind w:firstLine="567"/>
        <w:contextualSpacing/>
        <w:jc w:val="both"/>
      </w:pPr>
      <w:r>
        <w:t xml:space="preserve">- </w:t>
      </w:r>
      <w:r w:rsidR="00A84A49" w:rsidRPr="00D24886">
        <w:t>уровень безопасности для обучающихся среды образовательной организации, реалистичность количеств</w:t>
      </w:r>
      <w:r>
        <w:t xml:space="preserve">а и достаточность мероприятий; </w:t>
      </w:r>
    </w:p>
    <w:p w:rsidR="007D6BFA" w:rsidRDefault="007D6BFA" w:rsidP="007D6BFA">
      <w:pPr>
        <w:ind w:firstLine="567"/>
        <w:contextualSpacing/>
        <w:jc w:val="both"/>
      </w:pPr>
      <w:r>
        <w:t xml:space="preserve">- </w:t>
      </w:r>
      <w:r w:rsidR="00A84A49" w:rsidRPr="00D24886">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w:t>
      </w:r>
      <w:r>
        <w:t xml:space="preserve">др. к организации мероприятий; </w:t>
      </w:r>
    </w:p>
    <w:p w:rsidR="007D6BFA" w:rsidRDefault="007D6BFA" w:rsidP="007D6BFA">
      <w:pPr>
        <w:ind w:firstLine="567"/>
        <w:contextualSpacing/>
        <w:jc w:val="both"/>
      </w:pPr>
      <w:r>
        <w:t xml:space="preserve">- </w:t>
      </w:r>
      <w:r w:rsidR="00A84A49" w:rsidRPr="00D24886">
        <w:t>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w:t>
      </w:r>
      <w:r w:rsidR="00A84A49" w:rsidRPr="00D24886">
        <w:lastRenderedPageBreak/>
        <w:t>психологического статуса отдельных категорий обучающихся; периодичность фиксации динамики состояния межличностных отн</w:t>
      </w:r>
      <w:r>
        <w:t xml:space="preserve">ошений в ученических классах); </w:t>
      </w:r>
    </w:p>
    <w:p w:rsidR="007D6BFA" w:rsidRDefault="007D6BFA" w:rsidP="007D6BFA">
      <w:pPr>
        <w:ind w:firstLine="567"/>
        <w:contextualSpacing/>
        <w:jc w:val="both"/>
      </w:pPr>
      <w:r>
        <w:t xml:space="preserve">- </w:t>
      </w:r>
      <w:r w:rsidR="00A84A49" w:rsidRPr="00D24886">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w:t>
      </w:r>
      <w:r>
        <w:t xml:space="preserve">ежду обучающимися и учителями; </w:t>
      </w:r>
    </w:p>
    <w:p w:rsidR="007D6BFA" w:rsidRDefault="007D6BFA" w:rsidP="007D6BFA">
      <w:pPr>
        <w:ind w:firstLine="567"/>
        <w:contextualSpacing/>
        <w:jc w:val="both"/>
      </w:pPr>
      <w:r>
        <w:t xml:space="preserve">- </w:t>
      </w:r>
      <w:r w:rsidR="00A84A49" w:rsidRPr="00D24886">
        <w:t>согласованность с психологом мероприятий, обеспечивающих позитивные межличностные отноше</w:t>
      </w:r>
      <w:r>
        <w:t xml:space="preserve">ния обучающихся, с психологом; </w:t>
      </w:r>
    </w:p>
    <w:p w:rsidR="007D6BFA" w:rsidRDefault="007D6BFA" w:rsidP="007D6BFA">
      <w:pPr>
        <w:ind w:firstLine="567"/>
        <w:contextualSpacing/>
        <w:jc w:val="both"/>
      </w:pPr>
      <w:r>
        <w:t xml:space="preserve">- </w:t>
      </w:r>
      <w:r w:rsidR="00A84A49" w:rsidRPr="00D24886">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w:t>
      </w:r>
      <w:r>
        <w:t>щимися содержания образования);</w:t>
      </w:r>
    </w:p>
    <w:p w:rsidR="007D6BFA" w:rsidRDefault="007D6BFA" w:rsidP="007D6BFA">
      <w:pPr>
        <w:ind w:firstLine="567"/>
        <w:contextualSpacing/>
        <w:jc w:val="both"/>
      </w:pPr>
      <w:r>
        <w:t xml:space="preserve">- </w:t>
      </w:r>
      <w:r w:rsidR="00A84A49" w:rsidRPr="00D24886">
        <w:t>уровень поддержки позитивной динамики академических достижений обучающихся, степень дифференциации стимулирования обучения от</w:t>
      </w:r>
      <w:r>
        <w:t xml:space="preserve">дельных категорий обучающихся; </w:t>
      </w:r>
    </w:p>
    <w:p w:rsidR="007D6BFA" w:rsidRDefault="007D6BFA" w:rsidP="007D6BFA">
      <w:pPr>
        <w:ind w:firstLine="567"/>
        <w:contextualSpacing/>
        <w:jc w:val="both"/>
      </w:pPr>
      <w:r>
        <w:t xml:space="preserve">- </w:t>
      </w:r>
      <w:r w:rsidR="00A84A49" w:rsidRPr="00D24886">
        <w:t>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w:t>
      </w:r>
      <w:r>
        <w:t xml:space="preserve">печение образовательной среды; </w:t>
      </w:r>
    </w:p>
    <w:p w:rsidR="007D6BFA" w:rsidRDefault="007D6BFA" w:rsidP="007D6BFA">
      <w:pPr>
        <w:ind w:firstLine="567"/>
        <w:contextualSpacing/>
        <w:jc w:val="both"/>
      </w:pPr>
      <w:r>
        <w:t xml:space="preserve">- </w:t>
      </w:r>
      <w:r w:rsidR="00A84A49" w:rsidRPr="00D24886">
        <w:t>обеспечение условий защиты детей от информации, причиняющей вред их зд</w:t>
      </w:r>
      <w:r>
        <w:t>оровью и психическому развитию;</w:t>
      </w:r>
    </w:p>
    <w:p w:rsidR="007D6BFA" w:rsidRDefault="007D6BFA" w:rsidP="007D6BFA">
      <w:pPr>
        <w:ind w:firstLine="567"/>
        <w:contextualSpacing/>
        <w:jc w:val="both"/>
      </w:pPr>
      <w:r>
        <w:t xml:space="preserve">- </w:t>
      </w:r>
      <w:r w:rsidR="00A84A49" w:rsidRPr="00D24886">
        <w:t>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w:t>
      </w:r>
      <w:r>
        <w:t xml:space="preserve">ой государственной аттестации. </w:t>
      </w:r>
    </w:p>
    <w:p w:rsidR="007D6BFA" w:rsidRDefault="00A84A49" w:rsidP="007D6BFA">
      <w:pPr>
        <w:ind w:firstLine="567"/>
        <w:contextualSpacing/>
        <w:jc w:val="both"/>
      </w:pPr>
      <w:r w:rsidRPr="00D24886">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w:t>
      </w:r>
      <w:r w:rsidR="007D6BFA">
        <w:t xml:space="preserve">ается в следующих показателях: </w:t>
      </w:r>
    </w:p>
    <w:p w:rsidR="007D6BFA" w:rsidRDefault="007D6BFA" w:rsidP="007D6BFA">
      <w:pPr>
        <w:ind w:firstLine="567"/>
        <w:contextualSpacing/>
        <w:jc w:val="both"/>
      </w:pPr>
      <w:r>
        <w:t xml:space="preserve">- </w:t>
      </w:r>
      <w:r w:rsidR="00A84A49" w:rsidRPr="00D24886">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w:t>
      </w:r>
      <w:r>
        <w:t xml:space="preserve">специфики ученического класса; </w:t>
      </w:r>
    </w:p>
    <w:p w:rsidR="007D6BFA" w:rsidRDefault="007D6BFA" w:rsidP="007D6BFA">
      <w:pPr>
        <w:ind w:firstLine="567"/>
        <w:contextualSpacing/>
        <w:jc w:val="both"/>
      </w:pPr>
      <w:r>
        <w:t xml:space="preserve">- </w:t>
      </w:r>
      <w:r w:rsidR="00A84A49" w:rsidRPr="00D24886">
        <w:t>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w:t>
      </w:r>
      <w:r>
        <w:t xml:space="preserve">ского воспитания обучающихся); </w:t>
      </w:r>
    </w:p>
    <w:p w:rsidR="007D6BFA" w:rsidRDefault="007D6BFA" w:rsidP="007D6BFA">
      <w:pPr>
        <w:ind w:firstLine="567"/>
        <w:contextualSpacing/>
        <w:jc w:val="both"/>
      </w:pPr>
      <w:r>
        <w:t xml:space="preserve">- </w:t>
      </w:r>
      <w:r w:rsidR="00A84A49" w:rsidRPr="00D24886">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w:t>
      </w:r>
      <w:r>
        <w:t>шенствовании;</w:t>
      </w:r>
    </w:p>
    <w:p w:rsidR="001A5A55" w:rsidRDefault="007D6BFA" w:rsidP="001A5A55">
      <w:pPr>
        <w:ind w:firstLine="567"/>
        <w:contextualSpacing/>
        <w:jc w:val="both"/>
      </w:pPr>
      <w:r>
        <w:t xml:space="preserve">- </w:t>
      </w:r>
      <w:r w:rsidR="00A84A49" w:rsidRPr="00D24886">
        <w:t xml:space="preserve">интенсивность взаимодействия с социальными институтами, социальными организациями, отдельными лицами – субъектами </w:t>
      </w:r>
      <w:r w:rsidR="001A5A55">
        <w:t xml:space="preserve">актуальных социальных практик; </w:t>
      </w:r>
    </w:p>
    <w:p w:rsidR="001A5A55" w:rsidRDefault="001A5A55" w:rsidP="001A5A55">
      <w:pPr>
        <w:ind w:firstLine="567"/>
        <w:contextualSpacing/>
        <w:jc w:val="both"/>
      </w:pPr>
      <w:r>
        <w:t xml:space="preserve">- </w:t>
      </w:r>
      <w:r w:rsidR="00A84A49" w:rsidRPr="00D24886">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w:t>
      </w:r>
      <w:r>
        <w:t xml:space="preserve">одителей, общественности и др. </w:t>
      </w:r>
    </w:p>
    <w:p w:rsidR="001A5A55" w:rsidRDefault="00A84A49" w:rsidP="001A5A55">
      <w:pPr>
        <w:ind w:firstLine="567"/>
        <w:contextualSpacing/>
        <w:jc w:val="both"/>
      </w:pPr>
      <w:r w:rsidRPr="00D24886">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A84A49" w:rsidRPr="00D24886" w:rsidRDefault="00A84A49" w:rsidP="001A5A55">
      <w:pPr>
        <w:ind w:firstLine="567"/>
        <w:contextualSpacing/>
        <w:jc w:val="both"/>
      </w:pPr>
      <w:r w:rsidRPr="00D24886">
        <w:lastRenderedPageBreak/>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811510" w:rsidRPr="00811510" w:rsidRDefault="00811510" w:rsidP="00811510">
      <w:pPr>
        <w:ind w:right="-2" w:firstLine="567"/>
        <w:jc w:val="center"/>
        <w:rPr>
          <w:b/>
          <w:lang w:bidi="ru-RU"/>
        </w:rPr>
      </w:pPr>
      <w:r w:rsidRPr="00811510">
        <w:rPr>
          <w:b/>
          <w:lang w:bidi="ru-RU"/>
        </w:rPr>
        <w:t>Критерии и показатели эффективности деятельности по обеспечению воспитания и социализации обучающихся</w:t>
      </w:r>
    </w:p>
    <w:p w:rsidR="00A84A49" w:rsidRPr="00D24886" w:rsidRDefault="00A84A49" w:rsidP="00D24886">
      <w:pPr>
        <w:contextualSpacing/>
        <w:jc w:val="both"/>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153"/>
        <w:gridCol w:w="2693"/>
        <w:gridCol w:w="1843"/>
      </w:tblGrid>
      <w:tr w:rsidR="00811510" w:rsidTr="00811510">
        <w:tc>
          <w:tcPr>
            <w:tcW w:w="2376" w:type="dxa"/>
            <w:tcBorders>
              <w:top w:val="single" w:sz="4" w:space="0" w:color="auto"/>
              <w:left w:val="single" w:sz="4" w:space="0" w:color="auto"/>
              <w:bottom w:val="single" w:sz="4" w:space="0" w:color="auto"/>
              <w:right w:val="single" w:sz="4" w:space="0" w:color="auto"/>
            </w:tcBorders>
            <w:hideMark/>
          </w:tcPr>
          <w:p w:rsidR="00811510" w:rsidRDefault="00811510">
            <w:pPr>
              <w:spacing w:line="256" w:lineRule="auto"/>
              <w:ind w:right="-2" w:firstLine="34"/>
              <w:jc w:val="center"/>
              <w:rPr>
                <w:b/>
                <w:sz w:val="22"/>
                <w:lang w:bidi="ru-RU"/>
              </w:rPr>
            </w:pPr>
            <w:r>
              <w:rPr>
                <w:b/>
                <w:sz w:val="22"/>
                <w:lang w:bidi="ru-RU"/>
              </w:rPr>
              <w:t>Критерии</w:t>
            </w:r>
          </w:p>
        </w:tc>
        <w:tc>
          <w:tcPr>
            <w:tcW w:w="3153" w:type="dxa"/>
            <w:tcBorders>
              <w:top w:val="single" w:sz="4" w:space="0" w:color="auto"/>
              <w:left w:val="single" w:sz="4" w:space="0" w:color="auto"/>
              <w:bottom w:val="single" w:sz="4" w:space="0" w:color="auto"/>
              <w:right w:val="single" w:sz="4" w:space="0" w:color="auto"/>
            </w:tcBorders>
            <w:hideMark/>
          </w:tcPr>
          <w:p w:rsidR="00811510" w:rsidRDefault="00811510">
            <w:pPr>
              <w:spacing w:line="256" w:lineRule="auto"/>
              <w:ind w:right="-2" w:firstLine="34"/>
              <w:jc w:val="center"/>
              <w:rPr>
                <w:b/>
                <w:sz w:val="22"/>
                <w:lang w:bidi="ru-RU"/>
              </w:rPr>
            </w:pPr>
            <w:r>
              <w:rPr>
                <w:b/>
                <w:sz w:val="22"/>
                <w:lang w:bidi="ru-RU"/>
              </w:rPr>
              <w:t>Показатели</w:t>
            </w:r>
          </w:p>
        </w:tc>
        <w:tc>
          <w:tcPr>
            <w:tcW w:w="2693" w:type="dxa"/>
            <w:tcBorders>
              <w:top w:val="single" w:sz="4" w:space="0" w:color="auto"/>
              <w:left w:val="single" w:sz="4" w:space="0" w:color="auto"/>
              <w:bottom w:val="single" w:sz="4" w:space="0" w:color="auto"/>
              <w:right w:val="single" w:sz="4" w:space="0" w:color="auto"/>
            </w:tcBorders>
            <w:hideMark/>
          </w:tcPr>
          <w:p w:rsidR="00811510" w:rsidRDefault="00811510">
            <w:pPr>
              <w:spacing w:line="256" w:lineRule="auto"/>
              <w:ind w:right="-2" w:firstLine="34"/>
              <w:jc w:val="center"/>
              <w:rPr>
                <w:b/>
                <w:sz w:val="22"/>
                <w:lang w:bidi="ru-RU"/>
              </w:rPr>
            </w:pPr>
            <w:r>
              <w:rPr>
                <w:b/>
                <w:sz w:val="22"/>
                <w:lang w:bidi="ru-RU"/>
              </w:rPr>
              <w:t>Методы измерения</w:t>
            </w:r>
          </w:p>
        </w:tc>
        <w:tc>
          <w:tcPr>
            <w:tcW w:w="1843" w:type="dxa"/>
            <w:tcBorders>
              <w:top w:val="single" w:sz="4" w:space="0" w:color="auto"/>
              <w:left w:val="single" w:sz="4" w:space="0" w:color="auto"/>
              <w:bottom w:val="single" w:sz="4" w:space="0" w:color="auto"/>
              <w:right w:val="single" w:sz="4" w:space="0" w:color="auto"/>
            </w:tcBorders>
            <w:hideMark/>
          </w:tcPr>
          <w:p w:rsidR="00811510" w:rsidRDefault="00811510">
            <w:pPr>
              <w:spacing w:line="256" w:lineRule="auto"/>
              <w:ind w:right="-2" w:firstLine="34"/>
              <w:jc w:val="center"/>
              <w:rPr>
                <w:b/>
                <w:sz w:val="22"/>
                <w:highlight w:val="yellow"/>
                <w:lang w:bidi="ru-RU"/>
              </w:rPr>
            </w:pPr>
            <w:r w:rsidRPr="00811510">
              <w:rPr>
                <w:b/>
                <w:sz w:val="22"/>
                <w:lang w:bidi="ru-RU"/>
              </w:rPr>
              <w:t>Кто осуществляет контроль</w:t>
            </w:r>
          </w:p>
        </w:tc>
      </w:tr>
      <w:tr w:rsidR="00811510" w:rsidTr="00811510">
        <w:tc>
          <w:tcPr>
            <w:tcW w:w="2376" w:type="dxa"/>
            <w:tcBorders>
              <w:top w:val="single" w:sz="4" w:space="0" w:color="auto"/>
              <w:left w:val="single" w:sz="4" w:space="0" w:color="auto"/>
              <w:bottom w:val="single" w:sz="4" w:space="0" w:color="auto"/>
              <w:right w:val="single" w:sz="4" w:space="0" w:color="auto"/>
            </w:tcBorders>
            <w:hideMark/>
          </w:tcPr>
          <w:p w:rsidR="00811510" w:rsidRDefault="00811510">
            <w:pPr>
              <w:spacing w:line="256" w:lineRule="auto"/>
              <w:ind w:right="-2" w:firstLine="34"/>
              <w:rPr>
                <w:b/>
                <w:sz w:val="22"/>
                <w:lang w:bidi="ru-RU"/>
              </w:rPr>
            </w:pPr>
            <w:r>
              <w:rPr>
                <w:b/>
                <w:sz w:val="22"/>
                <w:lang w:bidi="ru-RU"/>
              </w:rPr>
              <w:t>Сохранение и укрепление физического, психологического здоровья и социального благополучия обучающихся</w:t>
            </w:r>
          </w:p>
        </w:tc>
        <w:tc>
          <w:tcPr>
            <w:tcW w:w="3153" w:type="dxa"/>
            <w:tcBorders>
              <w:top w:val="single" w:sz="4" w:space="0" w:color="auto"/>
              <w:left w:val="single" w:sz="4" w:space="0" w:color="auto"/>
              <w:bottom w:val="single" w:sz="4" w:space="0" w:color="auto"/>
              <w:right w:val="single" w:sz="4" w:space="0" w:color="auto"/>
            </w:tcBorders>
            <w:hideMark/>
          </w:tcPr>
          <w:p w:rsidR="00811510" w:rsidRDefault="00811510" w:rsidP="00811510">
            <w:pPr>
              <w:tabs>
                <w:tab w:val="left" w:pos="233"/>
              </w:tabs>
              <w:suppressAutoHyphens/>
              <w:spacing w:line="256" w:lineRule="auto"/>
              <w:ind w:left="34" w:right="-2"/>
              <w:rPr>
                <w:sz w:val="22"/>
                <w:lang w:bidi="ru-RU"/>
              </w:rPr>
            </w:pPr>
            <w:r>
              <w:rPr>
                <w:sz w:val="22"/>
                <w:lang w:bidi="ru-RU"/>
              </w:rPr>
              <w:t xml:space="preserve"> - Степень учёта состояния здоровья обучающихся,</w:t>
            </w:r>
          </w:p>
          <w:p w:rsidR="00811510" w:rsidRDefault="00811510" w:rsidP="00811510">
            <w:pPr>
              <w:tabs>
                <w:tab w:val="left" w:pos="233"/>
              </w:tabs>
              <w:suppressAutoHyphens/>
              <w:spacing w:line="256" w:lineRule="auto"/>
              <w:ind w:right="-2"/>
              <w:rPr>
                <w:sz w:val="22"/>
                <w:lang w:bidi="ru-RU"/>
              </w:rPr>
            </w:pPr>
            <w:r>
              <w:rPr>
                <w:sz w:val="22"/>
                <w:lang w:bidi="ru-RU"/>
              </w:rPr>
              <w:t xml:space="preserve"> - уровень информированности о посещении спортивных секций и регулярности занятий физической культурой,</w:t>
            </w:r>
          </w:p>
          <w:p w:rsidR="00811510" w:rsidRDefault="00811510" w:rsidP="00811510">
            <w:pPr>
              <w:tabs>
                <w:tab w:val="left" w:pos="233"/>
              </w:tabs>
              <w:suppressAutoHyphens/>
              <w:spacing w:line="256" w:lineRule="auto"/>
              <w:ind w:right="-2"/>
              <w:rPr>
                <w:sz w:val="22"/>
                <w:lang w:bidi="ru-RU"/>
              </w:rPr>
            </w:pPr>
            <w:r>
              <w:rPr>
                <w:sz w:val="22"/>
                <w:lang w:bidi="ru-RU"/>
              </w:rPr>
              <w:t xml:space="preserve"> - организация спортивно-оздоровительной работы, профилактической работы,</w:t>
            </w:r>
          </w:p>
          <w:p w:rsidR="00811510" w:rsidRDefault="00811510" w:rsidP="00811510">
            <w:pPr>
              <w:tabs>
                <w:tab w:val="left" w:pos="233"/>
              </w:tabs>
              <w:suppressAutoHyphens/>
              <w:spacing w:line="256" w:lineRule="auto"/>
              <w:ind w:right="-2"/>
              <w:rPr>
                <w:sz w:val="22"/>
                <w:lang w:bidi="ru-RU"/>
              </w:rPr>
            </w:pPr>
            <w:r>
              <w:rPr>
                <w:sz w:val="22"/>
                <w:lang w:bidi="ru-RU"/>
              </w:rPr>
              <w:t xml:space="preserve"> - формирование осознанного отношения к собственному здоровью, устойчивых представлений о здоровье и ЗОЖ,</w:t>
            </w:r>
          </w:p>
          <w:p w:rsidR="00811510" w:rsidRDefault="00811510" w:rsidP="00811510">
            <w:pPr>
              <w:tabs>
                <w:tab w:val="left" w:pos="233"/>
              </w:tabs>
              <w:suppressAutoHyphens/>
              <w:spacing w:line="256" w:lineRule="auto"/>
              <w:ind w:right="-2"/>
              <w:rPr>
                <w:sz w:val="22"/>
                <w:lang w:bidi="ru-RU"/>
              </w:rPr>
            </w:pPr>
            <w:r>
              <w:rPr>
                <w:sz w:val="22"/>
                <w:lang w:bidi="ru-RU"/>
              </w:rPr>
              <w:t xml:space="preserve"> - формирование компетенций в составлении и реализации рационального режима дня и отдыха,</w:t>
            </w:r>
          </w:p>
          <w:p w:rsidR="00811510" w:rsidRDefault="00811510" w:rsidP="00811510">
            <w:pPr>
              <w:tabs>
                <w:tab w:val="left" w:pos="233"/>
              </w:tabs>
              <w:suppressAutoHyphens/>
              <w:spacing w:line="256" w:lineRule="auto"/>
              <w:ind w:right="-2"/>
              <w:rPr>
                <w:sz w:val="22"/>
                <w:lang w:bidi="ru-RU"/>
              </w:rPr>
            </w:pPr>
            <w:r>
              <w:rPr>
                <w:sz w:val="22"/>
                <w:lang w:bidi="ru-RU"/>
              </w:rPr>
              <w:t xml:space="preserve"> - согласованность мероприятий, обеспечивающих жизнь и здоровье обучающихся.</w:t>
            </w:r>
          </w:p>
        </w:tc>
        <w:tc>
          <w:tcPr>
            <w:tcW w:w="2693" w:type="dxa"/>
            <w:tcBorders>
              <w:top w:val="single" w:sz="4" w:space="0" w:color="auto"/>
              <w:left w:val="single" w:sz="4" w:space="0" w:color="auto"/>
              <w:bottom w:val="single" w:sz="4" w:space="0" w:color="auto"/>
              <w:right w:val="single" w:sz="4" w:space="0" w:color="auto"/>
            </w:tcBorders>
            <w:hideMark/>
          </w:tcPr>
          <w:p w:rsidR="00811510" w:rsidRDefault="00811510">
            <w:pPr>
              <w:spacing w:line="256" w:lineRule="auto"/>
              <w:ind w:right="-2" w:firstLine="34"/>
              <w:rPr>
                <w:sz w:val="22"/>
                <w:lang w:bidi="ru-RU"/>
              </w:rPr>
            </w:pPr>
            <w:r>
              <w:rPr>
                <w:sz w:val="22"/>
                <w:lang w:bidi="ru-RU"/>
              </w:rPr>
              <w:t>Статистический медицинский анализ состояния здоровья обучающихся.</w:t>
            </w:r>
          </w:p>
          <w:p w:rsidR="00811510" w:rsidRDefault="00811510">
            <w:pPr>
              <w:spacing w:line="256" w:lineRule="auto"/>
              <w:ind w:right="-2" w:firstLine="34"/>
              <w:rPr>
                <w:sz w:val="22"/>
                <w:lang w:bidi="ru-RU"/>
              </w:rPr>
            </w:pPr>
            <w:r>
              <w:rPr>
                <w:sz w:val="22"/>
                <w:lang w:bidi="ru-RU"/>
              </w:rPr>
              <w:t>Анкета «Занятость обучающихся»</w:t>
            </w:r>
          </w:p>
          <w:p w:rsidR="00811510" w:rsidRDefault="00811510">
            <w:pPr>
              <w:spacing w:line="256" w:lineRule="auto"/>
              <w:ind w:right="-2" w:firstLine="34"/>
              <w:rPr>
                <w:sz w:val="22"/>
                <w:lang w:bidi="ru-RU"/>
              </w:rPr>
            </w:pPr>
            <w:r>
              <w:rPr>
                <w:sz w:val="22"/>
                <w:lang w:bidi="ru-RU"/>
              </w:rPr>
              <w:t>Использование здоровьесберегающих технологий в учебной и внеурочной деятельности</w:t>
            </w:r>
          </w:p>
          <w:p w:rsidR="00811510" w:rsidRDefault="00811510">
            <w:pPr>
              <w:spacing w:line="256" w:lineRule="auto"/>
              <w:ind w:right="-2" w:firstLine="34"/>
              <w:rPr>
                <w:sz w:val="22"/>
                <w:lang w:bidi="ru-RU"/>
              </w:rPr>
            </w:pPr>
            <w:r>
              <w:rPr>
                <w:sz w:val="22"/>
                <w:lang w:bidi="ru-RU"/>
              </w:rPr>
              <w:t>Анкета «Адаптация первокурссников»</w:t>
            </w:r>
          </w:p>
          <w:p w:rsidR="00811510" w:rsidRDefault="00811510">
            <w:pPr>
              <w:spacing w:line="256" w:lineRule="auto"/>
              <w:ind w:right="-2" w:firstLine="34"/>
              <w:rPr>
                <w:sz w:val="22"/>
                <w:lang w:bidi="ru-RU"/>
              </w:rPr>
            </w:pPr>
            <w:r>
              <w:rPr>
                <w:sz w:val="22"/>
                <w:lang w:bidi="ru-RU"/>
              </w:rPr>
              <w:t>Анкета «Удовлетворённость образовательным процессом»</w:t>
            </w:r>
          </w:p>
          <w:p w:rsidR="00811510" w:rsidRDefault="00811510">
            <w:pPr>
              <w:spacing w:line="256" w:lineRule="auto"/>
              <w:ind w:right="-2" w:firstLine="34"/>
              <w:rPr>
                <w:sz w:val="22"/>
                <w:lang w:bidi="ru-RU"/>
              </w:rPr>
            </w:pPr>
            <w:r>
              <w:rPr>
                <w:sz w:val="22"/>
                <w:lang w:bidi="ru-RU"/>
              </w:rPr>
              <w:t>Профилактика ПАВ</w:t>
            </w:r>
          </w:p>
          <w:p w:rsidR="00811510" w:rsidRDefault="00811510">
            <w:pPr>
              <w:spacing w:line="256" w:lineRule="auto"/>
              <w:ind w:right="-2" w:firstLine="34"/>
              <w:rPr>
                <w:sz w:val="22"/>
                <w:lang w:bidi="ru-RU"/>
              </w:rPr>
            </w:pPr>
            <w:r>
              <w:rPr>
                <w:sz w:val="22"/>
                <w:lang w:bidi="ru-RU"/>
              </w:rPr>
              <w:t>Работа с одарёнными обучающимися</w:t>
            </w:r>
          </w:p>
          <w:p w:rsidR="00811510" w:rsidRDefault="00811510">
            <w:pPr>
              <w:spacing w:line="256" w:lineRule="auto"/>
              <w:ind w:right="-2" w:firstLine="34"/>
              <w:rPr>
                <w:sz w:val="22"/>
                <w:lang w:bidi="ru-RU"/>
              </w:rPr>
            </w:pPr>
            <w:r>
              <w:rPr>
                <w:sz w:val="22"/>
                <w:lang w:bidi="ru-RU"/>
              </w:rPr>
              <w:t>Работа с обучающимися, требующими особого педагогического внимания</w:t>
            </w:r>
          </w:p>
          <w:p w:rsidR="00811510" w:rsidRDefault="00811510">
            <w:pPr>
              <w:spacing w:line="256" w:lineRule="auto"/>
              <w:ind w:right="-2" w:firstLine="34"/>
              <w:rPr>
                <w:sz w:val="22"/>
                <w:lang w:bidi="ru-RU"/>
              </w:rPr>
            </w:pPr>
            <w:r>
              <w:rPr>
                <w:sz w:val="22"/>
                <w:lang w:bidi="ru-RU"/>
              </w:rPr>
              <w:t>Методика «Какой у нас коллектив?»</w:t>
            </w:r>
          </w:p>
        </w:tc>
        <w:tc>
          <w:tcPr>
            <w:tcW w:w="1843" w:type="dxa"/>
            <w:tcBorders>
              <w:top w:val="single" w:sz="4" w:space="0" w:color="auto"/>
              <w:left w:val="single" w:sz="4" w:space="0" w:color="auto"/>
              <w:bottom w:val="single" w:sz="4" w:space="0" w:color="auto"/>
              <w:right w:val="single" w:sz="4" w:space="0" w:color="auto"/>
            </w:tcBorders>
          </w:tcPr>
          <w:p w:rsidR="00811510" w:rsidRPr="00811510" w:rsidRDefault="00811510">
            <w:pPr>
              <w:spacing w:line="256" w:lineRule="auto"/>
              <w:ind w:right="-2" w:firstLine="34"/>
              <w:rPr>
                <w:sz w:val="22"/>
                <w:lang w:bidi="ru-RU"/>
              </w:rPr>
            </w:pPr>
            <w:r w:rsidRPr="00811510">
              <w:rPr>
                <w:sz w:val="22"/>
                <w:lang w:bidi="ru-RU"/>
              </w:rPr>
              <w:t>Куратор воспитательной работы,</w:t>
            </w:r>
          </w:p>
          <w:p w:rsidR="00811510" w:rsidRPr="00811510" w:rsidRDefault="00811510" w:rsidP="00811510">
            <w:pPr>
              <w:spacing w:line="256" w:lineRule="auto"/>
              <w:ind w:right="-2" w:firstLine="34"/>
              <w:rPr>
                <w:sz w:val="22"/>
                <w:lang w:bidi="ru-RU"/>
              </w:rPr>
            </w:pPr>
            <w:r w:rsidRPr="00811510">
              <w:rPr>
                <w:sz w:val="22"/>
                <w:lang w:bidi="ru-RU"/>
              </w:rPr>
              <w:t>тьюторы, педагог-психолог, классные руководители, учителя-предметники</w:t>
            </w:r>
            <w:r>
              <w:rPr>
                <w:sz w:val="22"/>
                <w:lang w:bidi="ru-RU"/>
              </w:rPr>
              <w:t>.</w:t>
            </w:r>
          </w:p>
          <w:p w:rsidR="00811510" w:rsidRDefault="00811510">
            <w:pPr>
              <w:spacing w:line="256" w:lineRule="auto"/>
              <w:ind w:right="-2" w:firstLine="34"/>
              <w:rPr>
                <w:sz w:val="22"/>
                <w:highlight w:val="yellow"/>
                <w:lang w:bidi="ru-RU"/>
              </w:rPr>
            </w:pPr>
          </w:p>
        </w:tc>
      </w:tr>
      <w:tr w:rsidR="00811510" w:rsidTr="00811510">
        <w:trPr>
          <w:trHeight w:val="985"/>
        </w:trPr>
        <w:tc>
          <w:tcPr>
            <w:tcW w:w="2376" w:type="dxa"/>
            <w:tcBorders>
              <w:top w:val="single" w:sz="4" w:space="0" w:color="auto"/>
              <w:left w:val="single" w:sz="4" w:space="0" w:color="auto"/>
              <w:bottom w:val="single" w:sz="4" w:space="0" w:color="auto"/>
              <w:right w:val="single" w:sz="4" w:space="0" w:color="auto"/>
            </w:tcBorders>
            <w:hideMark/>
          </w:tcPr>
          <w:p w:rsidR="00811510" w:rsidRDefault="00811510">
            <w:pPr>
              <w:spacing w:line="256" w:lineRule="auto"/>
              <w:ind w:right="-2" w:firstLine="34"/>
              <w:rPr>
                <w:b/>
                <w:sz w:val="22"/>
                <w:lang w:bidi="ru-RU"/>
              </w:rPr>
            </w:pPr>
            <w:r>
              <w:rPr>
                <w:b/>
                <w:sz w:val="22"/>
                <w:lang w:bidi="ru-RU"/>
              </w:rPr>
              <w:t>Воспитание компетентного гражданина России, принимающего судьбу Отечества как свою личную, осознающего ответственность за настоящее и будущее страны, укоренённого в духовных и культурных традициях многонационального народа России</w:t>
            </w:r>
          </w:p>
        </w:tc>
        <w:tc>
          <w:tcPr>
            <w:tcW w:w="3153" w:type="dxa"/>
            <w:tcBorders>
              <w:top w:val="single" w:sz="4" w:space="0" w:color="auto"/>
              <w:left w:val="single" w:sz="4" w:space="0" w:color="auto"/>
              <w:bottom w:val="single" w:sz="4" w:space="0" w:color="auto"/>
              <w:right w:val="single" w:sz="4" w:space="0" w:color="auto"/>
            </w:tcBorders>
          </w:tcPr>
          <w:p w:rsidR="00811510" w:rsidRDefault="00811510">
            <w:pPr>
              <w:spacing w:line="256" w:lineRule="auto"/>
              <w:ind w:right="-2" w:firstLine="34"/>
              <w:rPr>
                <w:sz w:val="22"/>
              </w:rPr>
            </w:pPr>
            <w:r>
              <w:rPr>
                <w:sz w:val="22"/>
              </w:rPr>
              <w:t>- Реалистичность количества и достаточность мероприятий, обеспечивающих позитивные межличностные отношения, атмосферу снисходительности, терпимости</w:t>
            </w:r>
            <w:r>
              <w:rPr>
                <w:sz w:val="22"/>
              </w:rPr>
              <w:tab/>
              <w:t>друг</w:t>
            </w:r>
            <w:r>
              <w:rPr>
                <w:sz w:val="22"/>
              </w:rPr>
              <w:tab/>
              <w:t>к другу, в том</w:t>
            </w:r>
            <w:r>
              <w:rPr>
                <w:sz w:val="22"/>
              </w:rPr>
              <w:tab/>
              <w:t>числе поддержку лидеров ученических сообществ, недопущение притеснения</w:t>
            </w:r>
            <w:r>
              <w:rPr>
                <w:sz w:val="22"/>
              </w:rPr>
              <w:tab/>
              <w:t>одними детьми других, оптимизацию взаимоотношений между микро-группами, между обучающимися и учителями;</w:t>
            </w:r>
          </w:p>
          <w:p w:rsidR="00811510" w:rsidRDefault="00811510">
            <w:pPr>
              <w:spacing w:line="256" w:lineRule="auto"/>
              <w:ind w:right="-2" w:firstLine="34"/>
              <w:rPr>
                <w:sz w:val="22"/>
              </w:rPr>
            </w:pPr>
            <w:r>
              <w:rPr>
                <w:sz w:val="22"/>
              </w:rPr>
              <w:t xml:space="preserve"> - согласованность мероприятий, обеспечивающих позитивные межличностные отношения </w:t>
            </w:r>
            <w:r>
              <w:rPr>
                <w:sz w:val="22"/>
              </w:rPr>
              <w:lastRenderedPageBreak/>
              <w:t>обучающихся, с психологом;</w:t>
            </w:r>
          </w:p>
          <w:p w:rsidR="00811510" w:rsidRDefault="00811510">
            <w:pPr>
              <w:spacing w:line="256" w:lineRule="auto"/>
              <w:ind w:right="-2" w:firstLine="34"/>
              <w:rPr>
                <w:sz w:val="22"/>
              </w:rPr>
            </w:pPr>
            <w:r>
              <w:rPr>
                <w:sz w:val="22"/>
              </w:rPr>
              <w:t xml:space="preserve"> - степень учета индивидуальных особенностей обучающихся.</w:t>
            </w:r>
          </w:p>
          <w:p w:rsidR="00811510" w:rsidRDefault="00811510">
            <w:pPr>
              <w:tabs>
                <w:tab w:val="left" w:pos="1017"/>
              </w:tabs>
              <w:spacing w:line="256" w:lineRule="auto"/>
              <w:ind w:right="-2" w:firstLine="34"/>
              <w:rPr>
                <w:sz w:val="22"/>
                <w:lang w:bidi="ru-RU"/>
              </w:rPr>
            </w:pPr>
          </w:p>
        </w:tc>
        <w:tc>
          <w:tcPr>
            <w:tcW w:w="2693" w:type="dxa"/>
            <w:tcBorders>
              <w:top w:val="single" w:sz="4" w:space="0" w:color="auto"/>
              <w:left w:val="single" w:sz="4" w:space="0" w:color="auto"/>
              <w:bottom w:val="single" w:sz="4" w:space="0" w:color="auto"/>
              <w:right w:val="single" w:sz="4" w:space="0" w:color="auto"/>
            </w:tcBorders>
          </w:tcPr>
          <w:p w:rsidR="00811510" w:rsidRDefault="00811510">
            <w:pPr>
              <w:spacing w:line="256" w:lineRule="auto"/>
              <w:ind w:right="-2" w:firstLine="34"/>
              <w:rPr>
                <w:sz w:val="22"/>
                <w:lang w:bidi="ru-RU"/>
              </w:rPr>
            </w:pPr>
            <w:r>
              <w:rPr>
                <w:sz w:val="22"/>
                <w:lang w:bidi="ru-RU"/>
              </w:rPr>
              <w:lastRenderedPageBreak/>
              <w:t>Изучение самооценки личности школьника.</w:t>
            </w:r>
          </w:p>
          <w:p w:rsidR="00811510" w:rsidRDefault="00811510" w:rsidP="00811510">
            <w:pPr>
              <w:widowControl w:val="0"/>
              <w:tabs>
                <w:tab w:val="left" w:pos="2027"/>
              </w:tabs>
              <w:spacing w:line="256" w:lineRule="auto"/>
              <w:ind w:right="-2"/>
              <w:rPr>
                <w:color w:val="000000"/>
                <w:sz w:val="22"/>
                <w:lang w:eastAsia="ru-RU"/>
              </w:rPr>
            </w:pPr>
            <w:r>
              <w:rPr>
                <w:color w:val="000000"/>
                <w:sz w:val="22"/>
                <w:lang w:eastAsia="ru-RU"/>
              </w:rPr>
              <w:t>Тест «Размышляем о жизненном опыте» (Е.Щурковой).</w:t>
            </w:r>
          </w:p>
          <w:p w:rsidR="00811510" w:rsidRDefault="00811510" w:rsidP="00811510">
            <w:pPr>
              <w:widowControl w:val="0"/>
              <w:tabs>
                <w:tab w:val="left" w:pos="1831"/>
                <w:tab w:val="left" w:pos="2651"/>
              </w:tabs>
              <w:spacing w:line="256" w:lineRule="auto"/>
              <w:ind w:right="-2"/>
              <w:rPr>
                <w:color w:val="000000"/>
                <w:sz w:val="22"/>
                <w:lang w:eastAsia="ru-RU"/>
              </w:rPr>
            </w:pPr>
            <w:r>
              <w:rPr>
                <w:color w:val="000000"/>
                <w:sz w:val="22"/>
                <w:lang w:eastAsia="ru-RU"/>
              </w:rPr>
              <w:t>Диагностическая программа изучения уровней сформированности гражданственности у подростков</w:t>
            </w:r>
          </w:p>
          <w:p w:rsidR="00811510" w:rsidRDefault="00811510">
            <w:pPr>
              <w:widowControl w:val="0"/>
              <w:spacing w:line="256" w:lineRule="auto"/>
              <w:ind w:right="-2" w:firstLine="34"/>
              <w:rPr>
                <w:color w:val="000000"/>
                <w:sz w:val="22"/>
                <w:lang w:eastAsia="ru-RU"/>
              </w:rPr>
            </w:pPr>
            <w:r>
              <w:rPr>
                <w:color w:val="000000"/>
                <w:sz w:val="22"/>
                <w:lang w:eastAsia="ru-RU"/>
              </w:rPr>
              <w:t>«Отечество моё - Россия» (анкета Д.В. Григорьева).</w:t>
            </w:r>
          </w:p>
          <w:p w:rsidR="00811510" w:rsidRDefault="00811510" w:rsidP="00811510">
            <w:pPr>
              <w:widowControl w:val="0"/>
              <w:tabs>
                <w:tab w:val="left" w:pos="1029"/>
                <w:tab w:val="left" w:pos="1668"/>
              </w:tabs>
              <w:spacing w:line="256" w:lineRule="auto"/>
              <w:ind w:right="-2"/>
              <w:rPr>
                <w:color w:val="000000"/>
                <w:sz w:val="22"/>
                <w:lang w:eastAsia="ru-RU"/>
              </w:rPr>
            </w:pPr>
            <w:r>
              <w:rPr>
                <w:color w:val="000000"/>
                <w:sz w:val="22"/>
                <w:lang w:eastAsia="ru-RU"/>
              </w:rPr>
              <w:t>Тест «Незаконченный тезис»</w:t>
            </w:r>
            <w:r>
              <w:rPr>
                <w:color w:val="000000"/>
                <w:sz w:val="22"/>
                <w:lang w:eastAsia="ru-RU"/>
              </w:rPr>
              <w:tab/>
              <w:t>(Методика</w:t>
            </w:r>
          </w:p>
          <w:p w:rsidR="00811510" w:rsidRDefault="00811510">
            <w:pPr>
              <w:widowControl w:val="0"/>
              <w:spacing w:line="256" w:lineRule="auto"/>
              <w:ind w:right="-2" w:firstLine="34"/>
              <w:rPr>
                <w:color w:val="000000"/>
                <w:sz w:val="22"/>
                <w:lang w:eastAsia="ru-RU"/>
              </w:rPr>
            </w:pPr>
            <w:r>
              <w:rPr>
                <w:color w:val="000000"/>
                <w:sz w:val="22"/>
                <w:lang w:eastAsia="ru-RU"/>
              </w:rPr>
              <w:t>«свободный выбор»).</w:t>
            </w:r>
          </w:p>
          <w:p w:rsidR="00811510" w:rsidRPr="00811510" w:rsidRDefault="00811510" w:rsidP="00811510">
            <w:pPr>
              <w:widowControl w:val="0"/>
              <w:tabs>
                <w:tab w:val="left" w:pos="1480"/>
              </w:tabs>
              <w:spacing w:line="256" w:lineRule="auto"/>
              <w:ind w:right="-2" w:firstLine="34"/>
              <w:rPr>
                <w:color w:val="000000"/>
                <w:sz w:val="22"/>
                <w:lang w:eastAsia="ru-RU"/>
              </w:rPr>
            </w:pPr>
            <w:r>
              <w:rPr>
                <w:color w:val="000000"/>
                <w:sz w:val="22"/>
                <w:lang w:eastAsia="ru-RU"/>
              </w:rPr>
              <w:t xml:space="preserve">Методика диагностики уровня </w:t>
            </w:r>
            <w:r>
              <w:rPr>
                <w:color w:val="000000"/>
                <w:sz w:val="22"/>
                <w:lang w:eastAsia="ru-RU"/>
              </w:rPr>
              <w:lastRenderedPageBreak/>
              <w:t>сформированности толерантности.</w:t>
            </w:r>
          </w:p>
          <w:p w:rsidR="00811510" w:rsidRDefault="00811510">
            <w:pPr>
              <w:widowControl w:val="0"/>
              <w:spacing w:line="256" w:lineRule="auto"/>
              <w:ind w:right="-2" w:firstLine="34"/>
              <w:rPr>
                <w:color w:val="000000"/>
                <w:sz w:val="22"/>
                <w:lang w:eastAsia="ru-RU"/>
              </w:rPr>
            </w:pPr>
            <w:r>
              <w:rPr>
                <w:color w:val="000000"/>
                <w:sz w:val="22"/>
                <w:lang w:eastAsia="ru-RU"/>
              </w:rPr>
              <w:t>Методика</w:t>
            </w:r>
          </w:p>
          <w:p w:rsidR="00811510" w:rsidRDefault="00811510">
            <w:pPr>
              <w:widowControl w:val="0"/>
              <w:spacing w:line="256" w:lineRule="auto"/>
              <w:ind w:right="-2" w:firstLine="34"/>
              <w:rPr>
                <w:color w:val="000000"/>
                <w:sz w:val="22"/>
                <w:lang w:eastAsia="ru-RU"/>
              </w:rPr>
            </w:pPr>
            <w:r>
              <w:rPr>
                <w:color w:val="000000"/>
                <w:sz w:val="22"/>
                <w:lang w:eastAsia="ru-RU"/>
              </w:rPr>
              <w:t>«Беспокойство-тревога».</w:t>
            </w:r>
          </w:p>
        </w:tc>
        <w:tc>
          <w:tcPr>
            <w:tcW w:w="1843" w:type="dxa"/>
            <w:tcBorders>
              <w:top w:val="single" w:sz="4" w:space="0" w:color="auto"/>
              <w:left w:val="single" w:sz="4" w:space="0" w:color="auto"/>
              <w:bottom w:val="single" w:sz="4" w:space="0" w:color="auto"/>
              <w:right w:val="single" w:sz="4" w:space="0" w:color="auto"/>
            </w:tcBorders>
          </w:tcPr>
          <w:p w:rsidR="00811510" w:rsidRPr="00811510" w:rsidRDefault="00811510" w:rsidP="00811510">
            <w:pPr>
              <w:spacing w:line="256" w:lineRule="auto"/>
              <w:ind w:right="-2" w:firstLine="34"/>
              <w:rPr>
                <w:sz w:val="22"/>
                <w:lang w:bidi="ru-RU"/>
              </w:rPr>
            </w:pPr>
            <w:r w:rsidRPr="00811510">
              <w:rPr>
                <w:sz w:val="22"/>
                <w:lang w:bidi="ru-RU"/>
              </w:rPr>
              <w:lastRenderedPageBreak/>
              <w:t>Куратор воспитательной работы,</w:t>
            </w:r>
          </w:p>
          <w:p w:rsidR="00811510" w:rsidRPr="00811510" w:rsidRDefault="00811510" w:rsidP="00811510">
            <w:pPr>
              <w:spacing w:line="256" w:lineRule="auto"/>
              <w:ind w:right="-2" w:firstLine="34"/>
              <w:rPr>
                <w:sz w:val="22"/>
                <w:lang w:bidi="ru-RU"/>
              </w:rPr>
            </w:pPr>
            <w:r w:rsidRPr="00811510">
              <w:rPr>
                <w:sz w:val="22"/>
                <w:lang w:bidi="ru-RU"/>
              </w:rPr>
              <w:t>тьюторы, педагог-психолог, классные руководители, учителя-предметники</w:t>
            </w:r>
            <w:r>
              <w:rPr>
                <w:sz w:val="22"/>
                <w:lang w:bidi="ru-RU"/>
              </w:rPr>
              <w:t>.</w:t>
            </w:r>
          </w:p>
          <w:p w:rsidR="00811510" w:rsidRDefault="00811510">
            <w:pPr>
              <w:spacing w:line="256" w:lineRule="auto"/>
              <w:ind w:right="-2" w:firstLine="34"/>
              <w:jc w:val="center"/>
              <w:rPr>
                <w:sz w:val="22"/>
                <w:highlight w:val="yellow"/>
                <w:lang w:bidi="ru-RU"/>
              </w:rPr>
            </w:pPr>
          </w:p>
        </w:tc>
      </w:tr>
      <w:tr w:rsidR="00811510" w:rsidTr="00811510">
        <w:tc>
          <w:tcPr>
            <w:tcW w:w="2376" w:type="dxa"/>
            <w:tcBorders>
              <w:top w:val="single" w:sz="4" w:space="0" w:color="auto"/>
              <w:left w:val="single" w:sz="4" w:space="0" w:color="auto"/>
              <w:bottom w:val="single" w:sz="4" w:space="0" w:color="auto"/>
              <w:right w:val="single" w:sz="4" w:space="0" w:color="auto"/>
            </w:tcBorders>
            <w:hideMark/>
          </w:tcPr>
          <w:p w:rsidR="00811510" w:rsidRDefault="00811510">
            <w:pPr>
              <w:spacing w:line="256" w:lineRule="auto"/>
              <w:ind w:right="-2" w:firstLine="34"/>
              <w:rPr>
                <w:b/>
                <w:lang w:bidi="ru-RU"/>
              </w:rPr>
            </w:pPr>
            <w:r>
              <w:rPr>
                <w:b/>
                <w:lang w:bidi="ru-RU"/>
              </w:rPr>
              <w:t>Развитие самостоятельности, формирования готовности к жизненному определению в профессиональной, досуговой, образовательной и других сферах жизни</w:t>
            </w:r>
          </w:p>
          <w:p w:rsidR="00811510" w:rsidRDefault="00811510">
            <w:pPr>
              <w:spacing w:line="256" w:lineRule="auto"/>
              <w:ind w:right="-2" w:firstLine="34"/>
              <w:rPr>
                <w:b/>
                <w:lang w:bidi="ru-RU"/>
              </w:rPr>
            </w:pPr>
            <w:r>
              <w:rPr>
                <w:b/>
                <w:lang w:bidi="ru-RU"/>
              </w:rPr>
              <w:t>Степень реальности достижений в деле воспитания</w:t>
            </w:r>
          </w:p>
        </w:tc>
        <w:tc>
          <w:tcPr>
            <w:tcW w:w="3153" w:type="dxa"/>
            <w:tcBorders>
              <w:top w:val="single" w:sz="4" w:space="0" w:color="auto"/>
              <w:left w:val="single" w:sz="4" w:space="0" w:color="auto"/>
              <w:bottom w:val="single" w:sz="4" w:space="0" w:color="auto"/>
              <w:right w:val="single" w:sz="4" w:space="0" w:color="auto"/>
            </w:tcBorders>
            <w:hideMark/>
          </w:tcPr>
          <w:p w:rsidR="00811510" w:rsidRDefault="00811510">
            <w:pPr>
              <w:widowControl w:val="0"/>
              <w:tabs>
                <w:tab w:val="left" w:pos="23"/>
                <w:tab w:val="left" w:pos="1467"/>
                <w:tab w:val="left" w:pos="1946"/>
                <w:tab w:val="left" w:pos="2042"/>
                <w:tab w:val="left" w:pos="2210"/>
                <w:tab w:val="left" w:pos="2646"/>
              </w:tabs>
              <w:autoSpaceDE w:val="0"/>
              <w:autoSpaceDN w:val="0"/>
              <w:spacing w:line="256" w:lineRule="auto"/>
              <w:ind w:left="34" w:right="-2"/>
              <w:rPr>
                <w:color w:val="000000"/>
                <w:lang w:eastAsia="ru-RU"/>
              </w:rPr>
            </w:pPr>
            <w:r>
              <w:rPr>
                <w:color w:val="000000"/>
                <w:lang w:eastAsia="ru-RU"/>
              </w:rPr>
              <w:t>- Степень конкретности и измеримости</w:t>
            </w:r>
            <w:r>
              <w:rPr>
                <w:color w:val="000000"/>
                <w:lang w:eastAsia="ru-RU"/>
              </w:rPr>
              <w:tab/>
            </w:r>
            <w:r>
              <w:rPr>
                <w:color w:val="000000"/>
                <w:lang w:eastAsia="ru-RU"/>
              </w:rPr>
              <w:tab/>
              <w:t>задач патриотического, гражданского, экологического воспитания, уровень обусловленности формулировок</w:t>
            </w:r>
            <w:r>
              <w:rPr>
                <w:color w:val="000000"/>
                <w:lang w:eastAsia="ru-RU"/>
              </w:rPr>
              <w:tab/>
              <w:t>задач анализом ситуации</w:t>
            </w:r>
            <w:r>
              <w:rPr>
                <w:color w:val="000000"/>
                <w:lang w:eastAsia="ru-RU"/>
              </w:rPr>
              <w:tab/>
              <w:t>в образовательной организации, ученическом классе, учебной группе;</w:t>
            </w:r>
          </w:p>
          <w:p w:rsidR="00811510" w:rsidRDefault="00811510">
            <w:pPr>
              <w:widowControl w:val="0"/>
              <w:tabs>
                <w:tab w:val="left" w:pos="23"/>
                <w:tab w:val="left" w:pos="1583"/>
              </w:tabs>
              <w:autoSpaceDE w:val="0"/>
              <w:autoSpaceDN w:val="0"/>
              <w:spacing w:line="256" w:lineRule="auto"/>
              <w:ind w:right="-2" w:firstLine="34"/>
              <w:rPr>
                <w:color w:val="000000"/>
                <w:lang w:eastAsia="ru-RU"/>
              </w:rPr>
            </w:pPr>
            <w:r>
              <w:rPr>
                <w:color w:val="000000"/>
                <w:lang w:eastAsia="ru-RU"/>
              </w:rPr>
              <w:t>- учет возрастных особенностей, традиций образовательной организации, специфики ученического класса;</w:t>
            </w:r>
          </w:p>
          <w:p w:rsidR="00811510" w:rsidRDefault="00811510">
            <w:pPr>
              <w:widowControl w:val="0"/>
              <w:tabs>
                <w:tab w:val="left" w:pos="23"/>
                <w:tab w:val="left" w:pos="2433"/>
              </w:tabs>
              <w:autoSpaceDE w:val="0"/>
              <w:autoSpaceDN w:val="0"/>
              <w:spacing w:line="256" w:lineRule="auto"/>
              <w:ind w:right="-2" w:firstLine="34"/>
              <w:rPr>
                <w:color w:val="000000"/>
                <w:lang w:eastAsia="ru-RU"/>
              </w:rPr>
            </w:pPr>
            <w:r>
              <w:rPr>
                <w:color w:val="000000"/>
                <w:lang w:eastAsia="ru-RU"/>
              </w:rPr>
              <w:t>- степень реалистичности количества и достаточности мероприятий, вовлеченность обучающихся</w:t>
            </w:r>
            <w:r>
              <w:rPr>
                <w:color w:val="000000"/>
                <w:lang w:eastAsia="ru-RU"/>
              </w:rPr>
              <w:tab/>
              <w:t>в общественную самоорганизацию жизни образовательной;</w:t>
            </w:r>
          </w:p>
          <w:p w:rsidR="00811510" w:rsidRDefault="00811510">
            <w:pPr>
              <w:widowControl w:val="0"/>
              <w:tabs>
                <w:tab w:val="left" w:pos="23"/>
                <w:tab w:val="left" w:pos="2211"/>
                <w:tab w:val="left" w:pos="2433"/>
              </w:tabs>
              <w:autoSpaceDE w:val="0"/>
              <w:autoSpaceDN w:val="0"/>
              <w:spacing w:line="256" w:lineRule="auto"/>
              <w:ind w:right="-2" w:firstLine="34"/>
              <w:rPr>
                <w:color w:val="000000"/>
                <w:lang w:eastAsia="ru-RU"/>
              </w:rPr>
            </w:pPr>
            <w:r>
              <w:rPr>
                <w:color w:val="000000"/>
                <w:lang w:eastAsia="ru-RU"/>
              </w:rPr>
              <w:t>- степень обеспечения в деятельности педагогов решения</w:t>
            </w:r>
            <w:r>
              <w:rPr>
                <w:color w:val="000000"/>
                <w:lang w:eastAsia="ru-RU"/>
              </w:rPr>
              <w:tab/>
              <w:t>задач педагогической поддержки обучающихся, содействия обучающимся</w:t>
            </w:r>
            <w:r>
              <w:rPr>
                <w:color w:val="000000"/>
                <w:lang w:eastAsia="ru-RU"/>
              </w:rPr>
              <w:tab/>
            </w:r>
            <w:r>
              <w:rPr>
                <w:color w:val="000000"/>
                <w:lang w:eastAsia="ru-RU"/>
              </w:rPr>
              <w:tab/>
              <w:t>в самопознании, самоопределении, самосовершенствовании;</w:t>
            </w:r>
          </w:p>
          <w:p w:rsidR="00811510" w:rsidRDefault="00811510">
            <w:pPr>
              <w:widowControl w:val="0"/>
              <w:tabs>
                <w:tab w:val="left" w:pos="23"/>
                <w:tab w:val="left" w:pos="2291"/>
              </w:tabs>
              <w:autoSpaceDE w:val="0"/>
              <w:autoSpaceDN w:val="0"/>
              <w:spacing w:line="256" w:lineRule="auto"/>
              <w:ind w:right="-2" w:firstLine="34"/>
              <w:rPr>
                <w:color w:val="000000"/>
                <w:lang w:eastAsia="ru-RU"/>
              </w:rPr>
            </w:pPr>
            <w:r>
              <w:rPr>
                <w:color w:val="000000"/>
                <w:lang w:eastAsia="ru-RU"/>
              </w:rPr>
              <w:t>интенсивность взаимодействия</w:t>
            </w:r>
            <w:r>
              <w:rPr>
                <w:color w:val="000000"/>
                <w:lang w:eastAsia="ru-RU"/>
              </w:rPr>
              <w:tab/>
              <w:t>с социальными институтами, социальными организациями, отдельными лицами</w:t>
            </w:r>
          </w:p>
          <w:p w:rsidR="00811510" w:rsidRDefault="00811510">
            <w:pPr>
              <w:widowControl w:val="0"/>
              <w:tabs>
                <w:tab w:val="left" w:pos="23"/>
              </w:tabs>
              <w:spacing w:line="256" w:lineRule="auto"/>
              <w:ind w:right="-2" w:firstLine="34"/>
              <w:rPr>
                <w:color w:val="000000"/>
                <w:lang w:eastAsia="ru-RU"/>
              </w:rPr>
            </w:pPr>
            <w:r>
              <w:rPr>
                <w:color w:val="000000"/>
                <w:lang w:eastAsia="ru-RU"/>
              </w:rPr>
              <w:t>субъектами актуальных социальных практик;</w:t>
            </w:r>
          </w:p>
          <w:p w:rsidR="00811510" w:rsidRDefault="00811510">
            <w:pPr>
              <w:widowControl w:val="0"/>
              <w:tabs>
                <w:tab w:val="left" w:pos="23"/>
                <w:tab w:val="left" w:pos="2647"/>
              </w:tabs>
              <w:autoSpaceDE w:val="0"/>
              <w:autoSpaceDN w:val="0"/>
              <w:spacing w:line="256" w:lineRule="auto"/>
              <w:ind w:right="-2" w:firstLine="34"/>
              <w:rPr>
                <w:color w:val="000000"/>
                <w:lang w:eastAsia="ru-RU"/>
              </w:rPr>
            </w:pPr>
            <w:r>
              <w:rPr>
                <w:color w:val="000000"/>
                <w:lang w:eastAsia="ru-RU"/>
              </w:rPr>
              <w:t xml:space="preserve">согласованность мероприятий патриотического, </w:t>
            </w:r>
            <w:r>
              <w:rPr>
                <w:color w:val="000000"/>
                <w:lang w:eastAsia="ru-RU"/>
              </w:rPr>
              <w:lastRenderedPageBreak/>
              <w:t>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811510" w:rsidRDefault="00811510">
            <w:pPr>
              <w:widowControl w:val="0"/>
              <w:tabs>
                <w:tab w:val="left" w:pos="23"/>
                <w:tab w:val="left" w:pos="2007"/>
              </w:tabs>
              <w:autoSpaceDE w:val="0"/>
              <w:autoSpaceDN w:val="0"/>
              <w:spacing w:line="256" w:lineRule="auto"/>
              <w:ind w:right="-2" w:firstLine="34"/>
              <w:rPr>
                <w:color w:val="000000"/>
                <w:lang w:eastAsia="ru-RU"/>
              </w:rPr>
            </w:pPr>
            <w:r>
              <w:rPr>
                <w:color w:val="000000"/>
                <w:lang w:eastAsia="ru-RU"/>
              </w:rPr>
              <w:t>формирование компетенции обоснованного</w:t>
            </w:r>
            <w:r>
              <w:rPr>
                <w:color w:val="000000"/>
                <w:lang w:eastAsia="ru-RU"/>
              </w:rPr>
              <w:tab/>
              <w:t>выбора в условиях возможного негативного воздействия информационных ресурсов.</w:t>
            </w:r>
          </w:p>
          <w:p w:rsidR="00811510" w:rsidRDefault="00811510">
            <w:pPr>
              <w:tabs>
                <w:tab w:val="left" w:pos="23"/>
              </w:tabs>
              <w:spacing w:line="256" w:lineRule="auto"/>
              <w:ind w:right="-2" w:firstLine="34"/>
              <w:rPr>
                <w:lang w:bidi="ru-RU"/>
              </w:rPr>
            </w:pPr>
            <w:r>
              <w:t>Выпускники</w:t>
            </w:r>
            <w:r>
              <w:tab/>
              <w:t>школы, которые продемонстрировали результативность</w:t>
            </w:r>
            <w:r>
              <w:tab/>
              <w:t>в решении задач продолжения образования, трудоустройства, успехи в профессиональной деятельности.</w:t>
            </w:r>
          </w:p>
        </w:tc>
        <w:tc>
          <w:tcPr>
            <w:tcW w:w="2693" w:type="dxa"/>
            <w:tcBorders>
              <w:top w:val="single" w:sz="4" w:space="0" w:color="auto"/>
              <w:left w:val="single" w:sz="4" w:space="0" w:color="auto"/>
              <w:bottom w:val="single" w:sz="4" w:space="0" w:color="auto"/>
              <w:right w:val="single" w:sz="4" w:space="0" w:color="auto"/>
            </w:tcBorders>
          </w:tcPr>
          <w:p w:rsidR="00811510" w:rsidRDefault="00811510">
            <w:pPr>
              <w:spacing w:line="256" w:lineRule="auto"/>
              <w:ind w:right="-2" w:firstLine="34"/>
              <w:rPr>
                <w:lang w:bidi="ru-RU"/>
              </w:rPr>
            </w:pPr>
            <w:r>
              <w:rPr>
                <w:lang w:bidi="ru-RU"/>
              </w:rPr>
              <w:lastRenderedPageBreak/>
              <w:t>«Карта интересов»</w:t>
            </w:r>
          </w:p>
          <w:p w:rsidR="00811510" w:rsidRDefault="00811510">
            <w:pPr>
              <w:spacing w:line="256" w:lineRule="auto"/>
              <w:ind w:right="-2" w:firstLine="34"/>
              <w:rPr>
                <w:lang w:bidi="ru-RU"/>
              </w:rPr>
            </w:pPr>
            <w:r>
              <w:rPr>
                <w:lang w:bidi="ru-RU"/>
              </w:rPr>
              <w:t>Методика «Профессиональный тип личности» Г. В. Рязапкина</w:t>
            </w:r>
          </w:p>
          <w:p w:rsidR="00811510" w:rsidRDefault="00811510">
            <w:pPr>
              <w:spacing w:line="256" w:lineRule="auto"/>
              <w:ind w:right="-2" w:firstLine="34"/>
              <w:rPr>
                <w:lang w:bidi="ru-RU"/>
              </w:rPr>
            </w:pPr>
            <w:r>
              <w:rPr>
                <w:lang w:bidi="ru-RU"/>
              </w:rPr>
              <w:t>Методика «Оценка профессиональных склонностей школьников» Йовайши</w:t>
            </w:r>
          </w:p>
          <w:p w:rsidR="00811510" w:rsidRDefault="00811510">
            <w:pPr>
              <w:spacing w:line="256" w:lineRule="auto"/>
              <w:ind w:right="-2" w:firstLine="34"/>
              <w:rPr>
                <w:lang w:bidi="ru-RU"/>
              </w:rPr>
            </w:pPr>
          </w:p>
        </w:tc>
        <w:tc>
          <w:tcPr>
            <w:tcW w:w="1843" w:type="dxa"/>
            <w:tcBorders>
              <w:top w:val="single" w:sz="4" w:space="0" w:color="auto"/>
              <w:left w:val="single" w:sz="4" w:space="0" w:color="auto"/>
              <w:bottom w:val="single" w:sz="4" w:space="0" w:color="auto"/>
              <w:right w:val="single" w:sz="4" w:space="0" w:color="auto"/>
            </w:tcBorders>
          </w:tcPr>
          <w:p w:rsidR="00811510" w:rsidRPr="00811510" w:rsidRDefault="00811510" w:rsidP="00811510">
            <w:pPr>
              <w:spacing w:line="256" w:lineRule="auto"/>
              <w:ind w:right="-2" w:firstLine="34"/>
              <w:rPr>
                <w:sz w:val="22"/>
                <w:lang w:bidi="ru-RU"/>
              </w:rPr>
            </w:pPr>
            <w:r w:rsidRPr="00811510">
              <w:rPr>
                <w:sz w:val="22"/>
                <w:lang w:bidi="ru-RU"/>
              </w:rPr>
              <w:t>Куратор воспитательной работы,</w:t>
            </w:r>
          </w:p>
          <w:p w:rsidR="00811510" w:rsidRPr="00811510" w:rsidRDefault="00811510" w:rsidP="00811510">
            <w:pPr>
              <w:spacing w:line="256" w:lineRule="auto"/>
              <w:ind w:right="-2" w:firstLine="34"/>
              <w:rPr>
                <w:sz w:val="22"/>
                <w:lang w:bidi="ru-RU"/>
              </w:rPr>
            </w:pPr>
            <w:r w:rsidRPr="00811510">
              <w:rPr>
                <w:sz w:val="22"/>
                <w:lang w:bidi="ru-RU"/>
              </w:rPr>
              <w:t>тьюторы, педагог-психолог, классные руководители, учителя-предметники</w:t>
            </w:r>
            <w:r>
              <w:rPr>
                <w:sz w:val="22"/>
                <w:lang w:bidi="ru-RU"/>
              </w:rPr>
              <w:t>.</w:t>
            </w:r>
          </w:p>
          <w:p w:rsidR="00811510" w:rsidRDefault="00811510">
            <w:pPr>
              <w:spacing w:line="256" w:lineRule="auto"/>
              <w:ind w:right="-2" w:firstLine="34"/>
              <w:rPr>
                <w:highlight w:val="yellow"/>
                <w:lang w:bidi="ru-RU"/>
              </w:rPr>
            </w:pPr>
          </w:p>
        </w:tc>
      </w:tr>
    </w:tbl>
    <w:p w:rsidR="001A5A55" w:rsidRDefault="001A5A55" w:rsidP="001A5A55">
      <w:pPr>
        <w:jc w:val="both"/>
        <w:rPr>
          <w:b/>
        </w:rPr>
      </w:pPr>
    </w:p>
    <w:p w:rsidR="001A5A55" w:rsidRPr="00E01825" w:rsidRDefault="001A5A55" w:rsidP="001A5A55">
      <w:pPr>
        <w:ind w:firstLine="567"/>
        <w:jc w:val="both"/>
        <w:rPr>
          <w:rFonts w:eastAsia="Times New Roman"/>
          <w:b/>
          <w:lang w:eastAsia="ru-RU"/>
        </w:rPr>
      </w:pPr>
      <w:r>
        <w:rPr>
          <w:b/>
        </w:rPr>
        <w:t>2</w:t>
      </w:r>
      <w:r w:rsidRPr="00E01825">
        <w:rPr>
          <w:b/>
        </w:rPr>
        <w:t>.4.</w:t>
      </w:r>
      <w:r w:rsidRPr="00E01825">
        <w:rPr>
          <w:b/>
          <w:lang w:eastAsia="ru-RU"/>
        </w:rPr>
        <w:t>  Программа коррекционной работы</w:t>
      </w:r>
    </w:p>
    <w:p w:rsidR="00E865FD" w:rsidRDefault="001A5A55" w:rsidP="001A5A55">
      <w:pPr>
        <w:ind w:firstLine="567"/>
        <w:jc w:val="both"/>
      </w:pPr>
      <w:r>
        <w:t>Программа коррекционной работы (ПКР) является неотъемлемым структурным компонентом осно</w:t>
      </w:r>
      <w:r w:rsidR="00E865FD">
        <w:t xml:space="preserve">вной образовательной программы МАОУ </w:t>
      </w:r>
      <w:r>
        <w:t>Гуманитарного лицея г.Томска в со</w:t>
      </w:r>
      <w:r w:rsidR="00E865FD">
        <w:t>ответствии с ФГОС</w:t>
      </w:r>
      <w:r>
        <w:t xml:space="preserve">. </w:t>
      </w:r>
    </w:p>
    <w:p w:rsidR="001A5A55" w:rsidRDefault="00E865FD" w:rsidP="001A5A55">
      <w:pPr>
        <w:ind w:firstLine="567"/>
        <w:jc w:val="both"/>
      </w:pPr>
      <w:r>
        <w:t>Программа</w:t>
      </w:r>
      <w:r w:rsidR="001A5A55">
        <w:t xml:space="preserve"> коррекционной работы </w:t>
      </w:r>
      <w:r>
        <w:t>разработана для</w:t>
      </w:r>
      <w:r w:rsidR="001A5A55">
        <w:t xml:space="preserve"> </w:t>
      </w:r>
      <w:r>
        <w:t>учащихся с</w:t>
      </w:r>
      <w:r w:rsidR="001A5A55">
        <w:t xml:space="preserve"> ограниченными возможностями з</w:t>
      </w:r>
      <w:r>
        <w:t>доровья, то есть для учащихся, имеющих недостатки</w:t>
      </w:r>
      <w:r w:rsidR="001A5A55">
        <w:t xml:space="preserve"> в физическом и (или) психологическом </w:t>
      </w:r>
      <w:r>
        <w:t>развитии, подтвержденные</w:t>
      </w:r>
      <w:r w:rsidR="001A5A55">
        <w:t xml:space="preserve"> психолого- медико -педагогической комиссией (ПМПК) и препятствующие </w:t>
      </w:r>
      <w:r>
        <w:t>получению образования</w:t>
      </w:r>
      <w:r w:rsidR="001A5A55">
        <w:t xml:space="preserve"> без создания специальных условий. </w:t>
      </w:r>
    </w:p>
    <w:p w:rsidR="001A5A55" w:rsidRDefault="00505827" w:rsidP="001A5A55">
      <w:pPr>
        <w:ind w:firstLine="567"/>
        <w:jc w:val="both"/>
      </w:pPr>
      <w:r>
        <w:t>МАОУ гуманитарный лицей</w:t>
      </w:r>
      <w:r w:rsidR="001A5A55">
        <w:t xml:space="preserve"> – учебное заведение, в </w:t>
      </w:r>
      <w:r w:rsidR="00E865FD">
        <w:t>котором обучаются</w:t>
      </w:r>
      <w:r w:rsidR="001A5A55">
        <w:t xml:space="preserve"> </w:t>
      </w:r>
      <w:r w:rsidR="00E865FD">
        <w:t>учащиеся 8</w:t>
      </w:r>
      <w:r w:rsidR="001A5A55">
        <w:t xml:space="preserve">-11 классов, поступающие   в лицей на конкурсной основе.  Все учащиеся при </w:t>
      </w:r>
      <w:r w:rsidR="00E865FD">
        <w:t>поступлении сдают</w:t>
      </w:r>
      <w:r w:rsidR="001A5A55">
        <w:t xml:space="preserve"> экзамены по </w:t>
      </w:r>
      <w:r w:rsidR="00E865FD">
        <w:t>основным и профильным</w:t>
      </w:r>
      <w:r w:rsidR="001A5A55">
        <w:t xml:space="preserve"> предметам, в результате чего    зачисляются в лицей. Необходимо </w:t>
      </w:r>
      <w:r w:rsidR="00E865FD">
        <w:t>отметить, что</w:t>
      </w:r>
      <w:r w:rsidR="001A5A55">
        <w:t xml:space="preserve"> в лицее   </w:t>
      </w:r>
      <w:r w:rsidR="00E865FD">
        <w:t>учащиеся с</w:t>
      </w:r>
      <w:r w:rsidR="001A5A55">
        <w:t xml:space="preserve"> ОВЗ поступают   крайне редко, </w:t>
      </w:r>
      <w:r w:rsidR="00E865FD">
        <w:t>иногда поступают дети</w:t>
      </w:r>
      <w:r w:rsidR="001A5A55">
        <w:t xml:space="preserve">, попавшие в сложную жизненную ситуацию.  Для данных </w:t>
      </w:r>
      <w:r w:rsidR="00E865FD">
        <w:t>учащихся разрабатывается адаптированная образовательная</w:t>
      </w:r>
      <w:r w:rsidR="001A5A55">
        <w:t xml:space="preserve"> программа, а </w:t>
      </w:r>
      <w:r w:rsidR="00E865FD">
        <w:t xml:space="preserve">для учащихся инвалидов - </w:t>
      </w:r>
      <w:r w:rsidR="00E865FD" w:rsidRPr="00E865FD">
        <w:t>индивидуальная программа</w:t>
      </w:r>
      <w:r w:rsidR="001A5A55" w:rsidRPr="00E865FD">
        <w:t>.</w:t>
      </w:r>
      <w:r w:rsidR="001A5A55">
        <w:t xml:space="preserve"> Адаптированная образовательная программа </w:t>
      </w:r>
      <w:r w:rsidR="00E865FD">
        <w:t>разработана для</w:t>
      </w:r>
      <w:r w:rsidR="001A5A55">
        <w:t xml:space="preserve"> обучения лиц с ОВЗ с учетом особенностей их </w:t>
      </w:r>
      <w:r w:rsidR="00E865FD">
        <w:t>психо</w:t>
      </w:r>
      <w:r w:rsidR="00E865FD" w:rsidRPr="00EB1F1F">
        <w:t>эмоционального</w:t>
      </w:r>
      <w:r w:rsidR="00E865FD">
        <w:t xml:space="preserve"> и</w:t>
      </w:r>
      <w:r w:rsidR="001A5A55">
        <w:t xml:space="preserve"> физического </w:t>
      </w:r>
      <w:r w:rsidR="00E865FD">
        <w:t>развития, и при</w:t>
      </w:r>
      <w:r w:rsidR="001A5A55">
        <w:t xml:space="preserve"> </w:t>
      </w:r>
      <w:r w:rsidR="00E865FD">
        <w:t>необходимости, обеспечивающая</w:t>
      </w:r>
      <w:r w:rsidR="001A5A55">
        <w:t xml:space="preserve"> </w:t>
      </w:r>
      <w:r w:rsidR="00E865FD">
        <w:t>коррекцию различных</w:t>
      </w:r>
      <w:r w:rsidR="001A5A55">
        <w:t xml:space="preserve"> нарушений   указанных лиц.  Для </w:t>
      </w:r>
      <w:r w:rsidR="00E865FD">
        <w:t>определения уровня</w:t>
      </w:r>
      <w:r w:rsidR="001A5A55">
        <w:t xml:space="preserve"> адаптации учащихся лицея в начале учебного года проводятся </w:t>
      </w:r>
      <w:r w:rsidR="00E865FD" w:rsidRPr="00E865FD">
        <w:t>исследования в</w:t>
      </w:r>
      <w:r w:rsidR="001A5A55" w:rsidRPr="00E865FD">
        <w:t xml:space="preserve"> виде теста на</w:t>
      </w:r>
      <w:r w:rsidR="001A5A55">
        <w:t xml:space="preserve"> адаптацию учащихся, с целью выявления проблемных </w:t>
      </w:r>
      <w:r w:rsidR="00E865FD">
        <w:t>зон у</w:t>
      </w:r>
      <w:r w:rsidR="001A5A55">
        <w:t xml:space="preserve"> детей, которым будет необходима помощь и </w:t>
      </w:r>
      <w:r w:rsidR="00E865FD">
        <w:t xml:space="preserve">поддержка педагогов, психолога и тьютора, </w:t>
      </w:r>
      <w:r w:rsidR="001A5A55">
        <w:t xml:space="preserve">как в эмоциональной сфере деятельности, так и </w:t>
      </w:r>
      <w:r w:rsidR="00E865FD">
        <w:t>по предметам</w:t>
      </w:r>
      <w:r w:rsidR="001A5A55">
        <w:t xml:space="preserve">. </w:t>
      </w:r>
    </w:p>
    <w:p w:rsidR="001A5A55" w:rsidRDefault="00E865FD" w:rsidP="001A5A55">
      <w:pPr>
        <w:ind w:firstLine="567"/>
        <w:jc w:val="both"/>
      </w:pPr>
      <w:r>
        <w:t>Программа по</w:t>
      </w:r>
      <w:r w:rsidR="001A5A55">
        <w:t xml:space="preserve"> коррекционной </w:t>
      </w:r>
      <w:r>
        <w:t>работе вариативна</w:t>
      </w:r>
      <w:r w:rsidR="001A5A55">
        <w:t xml:space="preserve"> по форме и содержанию в зависимости от состава обучающихся с </w:t>
      </w:r>
      <w:r>
        <w:t>ОВЗ, специфики</w:t>
      </w:r>
      <w:r w:rsidR="001A5A55">
        <w:t xml:space="preserve"> и возможностей </w:t>
      </w:r>
      <w:r>
        <w:t>лицея, осуществляющей</w:t>
      </w:r>
      <w:r w:rsidR="001A5A55">
        <w:t xml:space="preserve"> образовательную деятельность.    Программа коррекционной работы на уровне среднего общего образования преемственно связана с программой коррекционной </w:t>
      </w:r>
      <w:r w:rsidR="001A5A55">
        <w:lastRenderedPageBreak/>
        <w:t xml:space="preserve">работы на уровне основного общего образования </w:t>
      </w:r>
      <w:r>
        <w:t>и является</w:t>
      </w:r>
      <w:r w:rsidR="001A5A55">
        <w:t xml:space="preserve"> ее логическим продолжением.  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w:t>
      </w:r>
      <w:r>
        <w:t>поддержку учащихся</w:t>
      </w:r>
      <w:r w:rsidR="001A5A55">
        <w:t xml:space="preserve">, </w:t>
      </w:r>
      <w:r>
        <w:t>оказавшихся в</w:t>
      </w:r>
      <w:r w:rsidR="001A5A55">
        <w:t xml:space="preserve"> трудной жизненной ситуации.</w:t>
      </w:r>
    </w:p>
    <w:p w:rsidR="001A5A55" w:rsidRPr="00E865FD" w:rsidRDefault="001A5A55" w:rsidP="001A5A55">
      <w:pPr>
        <w:ind w:firstLine="567"/>
        <w:jc w:val="both"/>
      </w:pPr>
      <w:r>
        <w:t xml:space="preserve"> </w:t>
      </w:r>
      <w:r w:rsidRPr="00E865FD">
        <w:t xml:space="preserve">Программа коррекционной работы для учащихся с </w:t>
      </w:r>
      <w:r w:rsidR="00E865FD" w:rsidRPr="00E865FD">
        <w:t>ОВЗ разрабатывается</w:t>
      </w:r>
      <w:r w:rsidRPr="00E865FD">
        <w:t xml:space="preserve"> на весь </w:t>
      </w:r>
      <w:r w:rsidR="00E865FD" w:rsidRPr="00E865FD">
        <w:t>период освоения</w:t>
      </w:r>
      <w:r w:rsidRPr="00E865FD">
        <w:t xml:space="preserve"> учащимися уровня среднего </w:t>
      </w:r>
      <w:r w:rsidR="00E865FD" w:rsidRPr="00E865FD">
        <w:t>общего образования</w:t>
      </w:r>
      <w:r w:rsidRPr="00E865FD">
        <w:t xml:space="preserve"> в </w:t>
      </w:r>
      <w:r w:rsidR="00E865FD" w:rsidRPr="00E865FD">
        <w:t>лицее, имеет</w:t>
      </w:r>
      <w:r w:rsidRPr="00E865FD">
        <w:t xml:space="preserve"> четкую структуру и включает несколько разделов.</w:t>
      </w:r>
    </w:p>
    <w:p w:rsidR="00E865FD" w:rsidRPr="00F82587" w:rsidRDefault="00E865FD" w:rsidP="001A5A55">
      <w:pPr>
        <w:ind w:firstLine="567"/>
        <w:jc w:val="both"/>
        <w:rPr>
          <w:b/>
        </w:rPr>
      </w:pPr>
      <w:r>
        <w:rPr>
          <w:b/>
        </w:rPr>
        <w:t>2</w:t>
      </w:r>
      <w:r w:rsidRPr="00E865FD">
        <w:rPr>
          <w:b/>
        </w:rPr>
        <w:t>.4.1.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1A5A55" w:rsidRDefault="001A5A55" w:rsidP="001A5A55">
      <w:pPr>
        <w:ind w:firstLine="567"/>
        <w:jc w:val="both"/>
      </w:pPr>
      <w:r>
        <w:t xml:space="preserve"> </w:t>
      </w:r>
      <w:r w:rsidRPr="00467835">
        <w:t xml:space="preserve">В основу программы коррекционной </w:t>
      </w:r>
      <w:r w:rsidR="00E865FD" w:rsidRPr="00467835">
        <w:t>работы лицея</w:t>
      </w:r>
      <w:r w:rsidRPr="00467835">
        <w:t xml:space="preserve"> положены обще</w:t>
      </w:r>
      <w:r>
        <w:t xml:space="preserve"> </w:t>
      </w:r>
      <w:r w:rsidRPr="00467835">
        <w:t xml:space="preserve">дидактические и специальные принципы общей и специальной педагогики.  </w:t>
      </w:r>
      <w:r w:rsidRPr="00230053">
        <w:rPr>
          <w:b/>
        </w:rPr>
        <w:t>Обще</w:t>
      </w:r>
      <w:r>
        <w:rPr>
          <w:b/>
        </w:rPr>
        <w:t xml:space="preserve"> </w:t>
      </w:r>
      <w:r w:rsidRPr="00230053">
        <w:rPr>
          <w:b/>
        </w:rPr>
        <w:t>дидактические принципы</w:t>
      </w:r>
      <w:r w:rsidRPr="00467835">
        <w:t xml:space="preserve"> включают </w:t>
      </w:r>
      <w:r w:rsidRPr="00864B8E">
        <w:rPr>
          <w:b/>
        </w:rPr>
        <w:t>принцип научности:</w:t>
      </w:r>
      <w:r w:rsidRPr="00467835">
        <w:t xml:space="preserve"> </w:t>
      </w:r>
      <w:r>
        <w:t xml:space="preserve">соответствия целей и содержания обучения государственным образовательным </w:t>
      </w:r>
      <w:r w:rsidR="00E865FD">
        <w:t>стандартам; соответствия</w:t>
      </w:r>
      <w:r>
        <w:t xml:space="preserve"> дидактического процесса закономерностям учения; доступности и прочности овладения содержанием обучения; сознательности, </w:t>
      </w:r>
      <w:r w:rsidR="00E865FD">
        <w:t>активности и самостоятельности, обучающихся</w:t>
      </w:r>
      <w:r>
        <w:t xml:space="preserve"> при руководящей роли </w:t>
      </w:r>
      <w:r w:rsidR="00E865FD">
        <w:t>учителя; принцип</w:t>
      </w:r>
      <w:r w:rsidRPr="001C0ECD">
        <w:rPr>
          <w:b/>
        </w:rPr>
        <w:t xml:space="preserve"> единства</w:t>
      </w:r>
      <w:r w:rsidRPr="00467835">
        <w:t xml:space="preserve"> образовательной, воспитательной и развивающей функций обучения.</w:t>
      </w:r>
      <w:r>
        <w:t xml:space="preserve"> </w:t>
      </w:r>
    </w:p>
    <w:p w:rsidR="00E865FD" w:rsidRDefault="001A5A55" w:rsidP="00E865FD">
      <w:pPr>
        <w:ind w:firstLine="567"/>
        <w:jc w:val="both"/>
      </w:pPr>
      <w:r w:rsidRPr="00230053">
        <w:rPr>
          <w:b/>
        </w:rPr>
        <w:t>Специальные принципы</w:t>
      </w:r>
      <w:r>
        <w:t xml:space="preserve"> учитывают особенности обучающихся с ограниченными возможностями здоровья (принцип коррекционно -  развивающей направленности обучения, предполагающий коррекцию имеющихся нарушений и </w:t>
      </w:r>
      <w:r w:rsidR="00E865FD">
        <w:t>стимуляцию коммуникативного</w:t>
      </w:r>
      <w:r>
        <w:t xml:space="preserve"> и личностного развития; системности; о</w:t>
      </w:r>
      <w:r w:rsidR="00E865FD">
        <w:t xml:space="preserve">бходного пути; комплексности). </w:t>
      </w:r>
    </w:p>
    <w:p w:rsidR="00E865FD" w:rsidRDefault="00E865FD" w:rsidP="00E865FD">
      <w:pPr>
        <w:ind w:firstLine="567"/>
        <w:jc w:val="both"/>
        <w:rPr>
          <w:b/>
        </w:rPr>
      </w:pPr>
      <w:r w:rsidRPr="00B43F51">
        <w:rPr>
          <w:b/>
        </w:rPr>
        <w:t>Цель программы коррекционной</w:t>
      </w:r>
      <w:r w:rsidR="001A5A55" w:rsidRPr="00B43F51">
        <w:rPr>
          <w:b/>
        </w:rPr>
        <w:t xml:space="preserve"> работы лицея</w:t>
      </w:r>
      <w:r>
        <w:t xml:space="preserve"> - </w:t>
      </w:r>
      <w:r w:rsidRPr="00E865FD">
        <w:t>осуществить систему</w:t>
      </w:r>
      <w:r w:rsidR="001A5A55" w:rsidRPr="00E865FD">
        <w:t xml:space="preserve"> комплексной психолого-педагогической и социальной </w:t>
      </w:r>
      <w:r w:rsidRPr="00E865FD">
        <w:t>помощи учащимся с</w:t>
      </w:r>
      <w:r w:rsidR="001A5A55" w:rsidRPr="00E865FD">
        <w:t xml:space="preserve"> ОВЗ, особыми </w:t>
      </w:r>
      <w:r w:rsidRPr="00E865FD">
        <w:t>образовательными потребностями</w:t>
      </w:r>
      <w:r w:rsidR="001A5A55" w:rsidRPr="00E865FD">
        <w:t xml:space="preserve">, направленной на коррекцию и/или компенсацию недостатков в физическом или психическом развитии в соответствии </w:t>
      </w:r>
      <w:r w:rsidRPr="00E865FD">
        <w:t>с Федеральным</w:t>
      </w:r>
      <w:r w:rsidR="001A5A55" w:rsidRPr="00E865FD">
        <w:t xml:space="preserve"> </w:t>
      </w:r>
      <w:r w:rsidRPr="00E865FD">
        <w:t>государственным образовательным стандартом</w:t>
      </w:r>
      <w:r w:rsidR="001A5A55" w:rsidRPr="00E865FD">
        <w:t xml:space="preserve"> (ФГО</w:t>
      </w:r>
      <w:r w:rsidRPr="00E865FD">
        <w:t>С) среднего общего образования:</w:t>
      </w:r>
    </w:p>
    <w:p w:rsidR="00E865FD" w:rsidRDefault="001A5A55" w:rsidP="00E865FD">
      <w:pPr>
        <w:ind w:firstLine="567"/>
        <w:jc w:val="both"/>
      </w:pPr>
      <w:r w:rsidRPr="00B43F51">
        <w:t xml:space="preserve"> </w:t>
      </w:r>
      <w:r w:rsidR="00E865FD" w:rsidRPr="00B43F51">
        <w:t>Для успешного</w:t>
      </w:r>
      <w:r w:rsidRPr="00B43F51">
        <w:t xml:space="preserve"> освоения </w:t>
      </w:r>
      <w:r w:rsidR="00E865FD" w:rsidRPr="00B43F51">
        <w:t>учащимися основной</w:t>
      </w:r>
      <w:r w:rsidRPr="00B43F51">
        <w:t xml:space="preserve"> образовательной программы, профессионального самоопределения, социализации, обеспечения психологической </w:t>
      </w:r>
      <w:r w:rsidR="00E865FD" w:rsidRPr="00B43F51">
        <w:t>устойчивости</w:t>
      </w:r>
      <w:r w:rsidR="00E865FD">
        <w:t xml:space="preserve"> </w:t>
      </w:r>
      <w:r w:rsidR="00E865FD">
        <w:rPr>
          <w:b/>
        </w:rPr>
        <w:t>необходимо</w:t>
      </w:r>
      <w:r w:rsidRPr="00C30BFA">
        <w:rPr>
          <w:b/>
        </w:rPr>
        <w:t xml:space="preserve"> решить следующие задачи:</w:t>
      </w:r>
    </w:p>
    <w:p w:rsidR="00E865FD" w:rsidRDefault="00E865FD" w:rsidP="00E865FD">
      <w:pPr>
        <w:ind w:firstLine="567"/>
        <w:jc w:val="both"/>
      </w:pPr>
      <w:r>
        <w:t>- выявление особых образовательных потребностей,</w:t>
      </w:r>
      <w:r w:rsidR="001A5A55">
        <w:t xml:space="preserve"> </w:t>
      </w:r>
      <w:r>
        <w:t>обучающихся с</w:t>
      </w:r>
      <w:r w:rsidR="001A5A55">
        <w:t xml:space="preserve"> ОВЗ, инвалидов, а также подростков, попавших</w:t>
      </w:r>
      <w:r>
        <w:t xml:space="preserve"> в трудную жизненную ситуацию; </w:t>
      </w:r>
    </w:p>
    <w:p w:rsidR="00E865FD" w:rsidRDefault="00E865FD" w:rsidP="00E865FD">
      <w:pPr>
        <w:ind w:firstLine="567"/>
        <w:jc w:val="both"/>
      </w:pPr>
      <w:r>
        <w:t xml:space="preserve">- </w:t>
      </w:r>
      <w:r w:rsidR="001A5A55">
        <w:t>создание условий для успешного освоения программы (ее элементов) и пр</w:t>
      </w:r>
      <w:r>
        <w:t xml:space="preserve">охождения итоговой аттестации; </w:t>
      </w:r>
    </w:p>
    <w:p w:rsidR="00E865FD" w:rsidRDefault="00E865FD" w:rsidP="00E865FD">
      <w:pPr>
        <w:ind w:firstLine="567"/>
        <w:jc w:val="both"/>
      </w:pPr>
      <w:r>
        <w:t>- коррекция имеющихся</w:t>
      </w:r>
      <w:r w:rsidR="001A5A55">
        <w:t xml:space="preserve"> </w:t>
      </w:r>
      <w:r>
        <w:t>нарушений у</w:t>
      </w:r>
      <w:r w:rsidR="001A5A55">
        <w:t xml:space="preserve"> подростков (личностных, регулятивных, когни</w:t>
      </w:r>
      <w:r>
        <w:t>тивных, коммуникативных);</w:t>
      </w:r>
    </w:p>
    <w:p w:rsidR="00E865FD" w:rsidRDefault="00E865FD" w:rsidP="00E865FD">
      <w:pPr>
        <w:ind w:firstLine="567"/>
        <w:jc w:val="both"/>
      </w:pPr>
      <w:r>
        <w:t xml:space="preserve">- </w:t>
      </w:r>
      <w:r w:rsidR="001A5A55">
        <w:t>обеспечение непрерывной коррекционно-развивающей работы в единстве уроч</w:t>
      </w:r>
      <w:r>
        <w:t xml:space="preserve">ной и внеурочной деятельности: </w:t>
      </w:r>
      <w:r w:rsidR="001A5A55">
        <w:t xml:space="preserve">(в лицее педагоги, </w:t>
      </w:r>
      <w:r>
        <w:t>психолог находятся</w:t>
      </w:r>
      <w:r w:rsidR="001A5A55">
        <w:t xml:space="preserve"> в тесном контакте с тьюторами, которые способствуют </w:t>
      </w:r>
      <w:r>
        <w:t>осуществлению учебно</w:t>
      </w:r>
      <w:r w:rsidR="001A5A55">
        <w:t>-</w:t>
      </w:r>
      <w:r>
        <w:t>воспитательного сопровождения учащихся);</w:t>
      </w:r>
    </w:p>
    <w:p w:rsidR="00E865FD" w:rsidRDefault="00E865FD" w:rsidP="00E865FD">
      <w:pPr>
        <w:ind w:firstLine="567"/>
        <w:jc w:val="both"/>
      </w:pPr>
      <w:r>
        <w:t>- выявление профессиональных склонностей</w:t>
      </w:r>
      <w:r w:rsidR="001A5A55">
        <w:t xml:space="preserve">, интересов   подростков с особыми образовательными потребностями; </w:t>
      </w:r>
      <w:r>
        <w:t>проведение работы</w:t>
      </w:r>
      <w:r w:rsidR="001A5A55">
        <w:t xml:space="preserve"> по их профессиональному консультированию, профессиональной ориентации, профессиональному самоопр</w:t>
      </w:r>
      <w:r>
        <w:t xml:space="preserve">еделению; </w:t>
      </w:r>
    </w:p>
    <w:p w:rsidR="00E865FD" w:rsidRDefault="00E865FD" w:rsidP="00E865FD">
      <w:pPr>
        <w:ind w:firstLine="567"/>
        <w:jc w:val="both"/>
      </w:pPr>
      <w:r>
        <w:t>- осуществление психологом</w:t>
      </w:r>
      <w:r w:rsidR="001A5A55">
        <w:t xml:space="preserve"> консультативной р</w:t>
      </w:r>
      <w:r>
        <w:t xml:space="preserve">аботы с педагогами, тьюторами, </w:t>
      </w:r>
      <w:r w:rsidR="001A5A55">
        <w:t xml:space="preserve">родителями, социальными работниками, а также потенциальными работодателями, (которые могут </w:t>
      </w:r>
      <w:r>
        <w:t>оказать конкретную</w:t>
      </w:r>
      <w:r w:rsidR="001A5A55">
        <w:t xml:space="preserve"> помощь детям в выборе профессии, и оказания помощи учащим</w:t>
      </w:r>
      <w:r>
        <w:t>ся в самоопределении);</w:t>
      </w:r>
    </w:p>
    <w:p w:rsidR="00E865FD" w:rsidRDefault="00E865FD" w:rsidP="00E865FD">
      <w:pPr>
        <w:ind w:firstLine="567"/>
        <w:jc w:val="both"/>
      </w:pPr>
      <w:r>
        <w:t xml:space="preserve">- </w:t>
      </w:r>
      <w:r w:rsidR="001A5A55">
        <w:t>организация и проведение информационно</w:t>
      </w:r>
      <w:r>
        <w:t xml:space="preserve">-просветительских мероприятий. </w:t>
      </w:r>
    </w:p>
    <w:p w:rsidR="00E865FD" w:rsidRDefault="00E865FD" w:rsidP="00E865FD">
      <w:pPr>
        <w:ind w:firstLine="567"/>
        <w:jc w:val="both"/>
      </w:pPr>
      <w:r>
        <w:lastRenderedPageBreak/>
        <w:t>По направлению информационно-</w:t>
      </w:r>
      <w:r w:rsidR="001A5A55">
        <w:t xml:space="preserve">просветительских </w:t>
      </w:r>
      <w:r>
        <w:t>мероприятий разработаны конкретные</w:t>
      </w:r>
      <w:r w:rsidR="001A5A55">
        <w:t xml:space="preserve"> мероприятия, </w:t>
      </w:r>
      <w:r>
        <w:t>которые планируется осуществлять на</w:t>
      </w:r>
      <w:r w:rsidR="001A5A55">
        <w:t xml:space="preserve"> </w:t>
      </w:r>
      <w:r>
        <w:t>протяжении учебного</w:t>
      </w:r>
      <w:r w:rsidR="001A5A55">
        <w:t xml:space="preserve"> </w:t>
      </w:r>
      <w:r>
        <w:t>года.</w:t>
      </w:r>
    </w:p>
    <w:p w:rsidR="00E865FD" w:rsidRDefault="001A5A55" w:rsidP="00E865FD">
      <w:pPr>
        <w:ind w:firstLine="567"/>
        <w:jc w:val="both"/>
      </w:pPr>
      <w:r>
        <w:t xml:space="preserve">Работа с </w:t>
      </w:r>
      <w:r w:rsidR="00E865FD">
        <w:t>родителями предполагает проведение индивидуальных встреч</w:t>
      </w:r>
      <w:r>
        <w:t xml:space="preserve">, родительских </w:t>
      </w:r>
      <w:r w:rsidR="00E865FD">
        <w:t>лекториев, родительских</w:t>
      </w:r>
      <w:r>
        <w:t xml:space="preserve"> </w:t>
      </w:r>
      <w:r w:rsidR="00E865FD">
        <w:t>собраний (</w:t>
      </w:r>
      <w:r>
        <w:t xml:space="preserve">тематика ряда мероприятий </w:t>
      </w:r>
      <w:r w:rsidR="00E865FD">
        <w:t xml:space="preserve">разработана, темы предложены:  </w:t>
      </w:r>
    </w:p>
    <w:p w:rsidR="00DB29B7" w:rsidRDefault="001A5A55" w:rsidP="00DB29B7">
      <w:pPr>
        <w:ind w:firstLine="567"/>
        <w:jc w:val="both"/>
      </w:pPr>
      <w:r>
        <w:t xml:space="preserve">- Как выстроить гармоничные отношения с </w:t>
      </w:r>
      <w:r w:rsidR="00E865FD">
        <w:t>подростком, в</w:t>
      </w:r>
      <w:r>
        <w:t xml:space="preserve"> том числе</w:t>
      </w:r>
      <w:r w:rsidR="00E865FD">
        <w:t xml:space="preserve"> с ОВЗ </w:t>
      </w:r>
      <w:r>
        <w:t>(сентябрь)</w:t>
      </w:r>
      <w:r w:rsidR="00E865FD">
        <w:t>;</w:t>
      </w:r>
    </w:p>
    <w:p w:rsidR="00DB29B7" w:rsidRDefault="00DB29B7" w:rsidP="00DB29B7">
      <w:pPr>
        <w:ind w:firstLine="567"/>
        <w:jc w:val="both"/>
      </w:pPr>
      <w:r>
        <w:t xml:space="preserve">- </w:t>
      </w:r>
      <w:r w:rsidR="001A5A55">
        <w:t xml:space="preserve">О стилях семейного воспитания </w:t>
      </w:r>
      <w:r>
        <w:t>детей с</w:t>
      </w:r>
      <w:r w:rsidR="001A5A55">
        <w:t xml:space="preserve"> ОВЗ (октябрь)</w:t>
      </w:r>
      <w:r>
        <w:t>;</w:t>
      </w:r>
    </w:p>
    <w:p w:rsidR="00DB29B7" w:rsidRDefault="00DB29B7" w:rsidP="00DB29B7">
      <w:pPr>
        <w:ind w:firstLine="567"/>
        <w:jc w:val="both"/>
      </w:pPr>
      <w:r>
        <w:t xml:space="preserve">- </w:t>
      </w:r>
      <w:r w:rsidR="001A5A55">
        <w:t xml:space="preserve">Взаимодействие </w:t>
      </w:r>
      <w:r>
        <w:t>семьи и</w:t>
      </w:r>
      <w:r w:rsidR="001A5A55">
        <w:t xml:space="preserve"> лицея в воспитании трудного подростка </w:t>
      </w:r>
      <w:r>
        <w:t>и подростка</w:t>
      </w:r>
      <w:r w:rsidR="001A5A55">
        <w:t xml:space="preserve"> с ОВЗ (ноябрь)</w:t>
      </w:r>
      <w:r>
        <w:t>;</w:t>
      </w:r>
    </w:p>
    <w:p w:rsidR="00DB29B7" w:rsidRDefault="00DB29B7" w:rsidP="00DB29B7">
      <w:pPr>
        <w:ind w:firstLine="567"/>
        <w:jc w:val="both"/>
      </w:pPr>
      <w:r>
        <w:t>- Психофизиологические особенности подростков и</w:t>
      </w:r>
      <w:r w:rsidR="001A5A55">
        <w:t xml:space="preserve"> </w:t>
      </w:r>
      <w:r>
        <w:t>подростков с ОВЗ (январь);</w:t>
      </w:r>
    </w:p>
    <w:p w:rsidR="00DB29B7" w:rsidRDefault="00DB29B7" w:rsidP="00DB29B7">
      <w:pPr>
        <w:ind w:firstLine="567"/>
        <w:jc w:val="both"/>
      </w:pPr>
      <w:r>
        <w:t xml:space="preserve">- </w:t>
      </w:r>
      <w:r w:rsidR="001A5A55">
        <w:t xml:space="preserve">Помощь родителей в выборе </w:t>
      </w:r>
      <w:r>
        <w:t>подростком с</w:t>
      </w:r>
      <w:r w:rsidR="001A5A55">
        <w:t xml:space="preserve"> </w:t>
      </w:r>
      <w:r>
        <w:t>ОВЗ будущей</w:t>
      </w:r>
      <w:r w:rsidR="001A5A55">
        <w:t xml:space="preserve"> профессии, </w:t>
      </w:r>
      <w:r>
        <w:t>его самоопределении</w:t>
      </w:r>
      <w:r w:rsidR="001A5A55">
        <w:t xml:space="preserve"> (февраль)</w:t>
      </w:r>
      <w:r>
        <w:t>;</w:t>
      </w:r>
    </w:p>
    <w:p w:rsidR="00DB29B7" w:rsidRDefault="00DB29B7" w:rsidP="00DB29B7">
      <w:pPr>
        <w:ind w:firstLine="567"/>
        <w:jc w:val="both"/>
      </w:pPr>
      <w:r>
        <w:t xml:space="preserve">- </w:t>
      </w:r>
      <w:r w:rsidR="001A5A55">
        <w:t xml:space="preserve">Как помочь </w:t>
      </w:r>
      <w:r>
        <w:t>подростку с</w:t>
      </w:r>
      <w:r w:rsidR="001A5A55">
        <w:t xml:space="preserve"> ОВЗ </w:t>
      </w:r>
      <w:r>
        <w:t>справиться с</w:t>
      </w:r>
      <w:r w:rsidR="001A5A55">
        <w:t xml:space="preserve"> </w:t>
      </w:r>
      <w:r>
        <w:t>тревожностью, страхами</w:t>
      </w:r>
      <w:r w:rsidR="001A5A55">
        <w:t>, стрессом (март)</w:t>
      </w:r>
      <w:r>
        <w:t>;</w:t>
      </w:r>
    </w:p>
    <w:p w:rsidR="00DB29B7" w:rsidRDefault="00DB29B7" w:rsidP="00DB29B7">
      <w:pPr>
        <w:ind w:firstLine="567"/>
        <w:jc w:val="both"/>
      </w:pPr>
      <w:r>
        <w:t xml:space="preserve">- </w:t>
      </w:r>
      <w:r w:rsidR="001A5A55">
        <w:t xml:space="preserve">Как помочь </w:t>
      </w:r>
      <w:r>
        <w:t>подростку с</w:t>
      </w:r>
      <w:r w:rsidR="001A5A55">
        <w:t xml:space="preserve"> ОВЗ подготовиться к ОГЭ и ЕГЭ (апрель)</w:t>
      </w:r>
      <w:r>
        <w:t>;</w:t>
      </w:r>
    </w:p>
    <w:p w:rsidR="00DB29B7" w:rsidRDefault="00DB29B7" w:rsidP="00DB29B7">
      <w:pPr>
        <w:ind w:firstLine="567"/>
        <w:jc w:val="both"/>
      </w:pPr>
      <w:r>
        <w:t xml:space="preserve">- </w:t>
      </w:r>
      <w:r w:rsidR="001A5A55">
        <w:t xml:space="preserve">Медиативные технологии в </w:t>
      </w:r>
      <w:r>
        <w:t>работе с</w:t>
      </w:r>
      <w:r w:rsidR="001A5A55">
        <w:t xml:space="preserve"> семьей и детьми.</w:t>
      </w:r>
    </w:p>
    <w:p w:rsidR="00DB29B7" w:rsidRDefault="00DB29B7" w:rsidP="00DB29B7">
      <w:pPr>
        <w:ind w:firstLine="567"/>
        <w:jc w:val="both"/>
      </w:pPr>
      <w:r>
        <w:t>Организация встреч с представителями профилактических</w:t>
      </w:r>
      <w:r w:rsidR="001A5A55">
        <w:t xml:space="preserve"> </w:t>
      </w:r>
      <w:r>
        <w:t>организаций: антинаркотического</w:t>
      </w:r>
      <w:r w:rsidR="001A5A55">
        <w:t xml:space="preserve"> комитета, </w:t>
      </w:r>
      <w:r>
        <w:t>РОВД, (темы</w:t>
      </w:r>
      <w:r w:rsidR="001A5A55">
        <w:t xml:space="preserve"> планируются в начале учебного года).  </w:t>
      </w:r>
      <w:r>
        <w:t>Проведение коммуникативных тренингов, организация работы службы</w:t>
      </w:r>
      <w:r w:rsidR="001A5A55">
        <w:t xml:space="preserve"> медиации </w:t>
      </w:r>
      <w:r>
        <w:t>лицея, которая способствуют</w:t>
      </w:r>
      <w:r w:rsidR="001A5A55">
        <w:t xml:space="preserve"> </w:t>
      </w:r>
      <w:r>
        <w:t>разрешению различных</w:t>
      </w:r>
      <w:r w:rsidR="001A5A55">
        <w:t xml:space="preserve"> </w:t>
      </w:r>
      <w:r>
        <w:t>трудных и</w:t>
      </w:r>
      <w:r w:rsidR="001A5A55">
        <w:t xml:space="preserve"> конфликтных ситуаций в жизни подростков.  </w:t>
      </w:r>
      <w:r>
        <w:t>Для оказания</w:t>
      </w:r>
      <w:r w:rsidR="001A5A55">
        <w:t xml:space="preserve"> помощи </w:t>
      </w:r>
      <w:r>
        <w:t>детям в</w:t>
      </w:r>
      <w:r w:rsidR="001A5A55">
        <w:t xml:space="preserve"> вопросах, </w:t>
      </w:r>
      <w:r>
        <w:t>связанных с</w:t>
      </w:r>
      <w:r w:rsidR="001A5A55">
        <w:t xml:space="preserve"> </w:t>
      </w:r>
      <w:r>
        <w:t>эмоциональной нестабильностью психологом</w:t>
      </w:r>
      <w:r w:rsidR="001A5A55">
        <w:t xml:space="preserve"> </w:t>
      </w:r>
      <w:r>
        <w:t>разработаны лекции, уроки</w:t>
      </w:r>
      <w:r w:rsidR="001A5A55">
        <w:t xml:space="preserve">, тренинги общения и другие технологии, </w:t>
      </w:r>
      <w:r>
        <w:t>Данные мероприятия планируются</w:t>
      </w:r>
      <w:r w:rsidR="001A5A55">
        <w:t xml:space="preserve"> </w:t>
      </w:r>
      <w:r>
        <w:t>проводить на</w:t>
      </w:r>
      <w:r w:rsidR="001A5A55">
        <w:t xml:space="preserve"> </w:t>
      </w:r>
      <w:r>
        <w:t>протяжении всего учебного года.</w:t>
      </w:r>
    </w:p>
    <w:p w:rsidR="00DB29B7" w:rsidRDefault="00DB29B7" w:rsidP="00DB29B7">
      <w:pPr>
        <w:ind w:firstLine="567"/>
        <w:jc w:val="both"/>
      </w:pPr>
      <w:r>
        <w:t>Психологом в лицее разработана также</w:t>
      </w:r>
      <w:r w:rsidR="001A5A55">
        <w:t xml:space="preserve"> специальная коррекционная </w:t>
      </w:r>
      <w:r>
        <w:t>программа по</w:t>
      </w:r>
      <w:r w:rsidR="001A5A55">
        <w:t xml:space="preserve"> оказанию помощи подросткам в плане профессионального самоопределения, разработаны </w:t>
      </w:r>
      <w:r>
        <w:t>темы для</w:t>
      </w:r>
      <w:r w:rsidR="001A5A55">
        <w:t xml:space="preserve"> проведения элективного курса </w:t>
      </w:r>
      <w:r>
        <w:t>«Выбор</w:t>
      </w:r>
      <w:r w:rsidR="001A5A55">
        <w:t xml:space="preserve"> профессии - важный жизненный шаг. Поверь   в себя».  Данная </w:t>
      </w:r>
      <w:r>
        <w:t>программа разработана</w:t>
      </w:r>
      <w:r w:rsidR="001A5A55">
        <w:t xml:space="preserve"> с </w:t>
      </w:r>
      <w:r>
        <w:t>учетом потребностей</w:t>
      </w:r>
      <w:r w:rsidR="001A5A55">
        <w:t xml:space="preserve"> и запросов учащихся и их родителей. Одной их главных </w:t>
      </w:r>
      <w:r>
        <w:t>задач программы</w:t>
      </w:r>
      <w:r w:rsidR="001A5A55">
        <w:t>: знакомство детей не только с методиками профессионального самоопределения, но и непосредственно с прикладны</w:t>
      </w:r>
      <w:r>
        <w:t xml:space="preserve">м направлением профориентации. </w:t>
      </w:r>
    </w:p>
    <w:p w:rsidR="00DB29B7" w:rsidRDefault="00DB29B7" w:rsidP="00DB29B7">
      <w:pPr>
        <w:ind w:firstLine="567"/>
        <w:jc w:val="both"/>
      </w:pPr>
      <w:r>
        <w:t xml:space="preserve">Разработан перечень индивидуально - </w:t>
      </w:r>
      <w:r w:rsidR="001A5A55">
        <w:t xml:space="preserve">ориентированных коррекционных мероприятий, </w:t>
      </w:r>
      <w:r>
        <w:t>включающих использование</w:t>
      </w:r>
      <w:r w:rsidR="001A5A55">
        <w:t xml:space="preserve"> </w:t>
      </w:r>
      <w:r>
        <w:t>индивидуальных методов</w:t>
      </w:r>
      <w:r w:rsidR="001A5A55">
        <w:t xml:space="preserve"> обучения и воспитания, проведение индивидуальных и групповых занятий под </w:t>
      </w:r>
      <w:r>
        <w:t>руководством психолога лицея</w:t>
      </w:r>
      <w:r w:rsidR="001A5A55">
        <w:t xml:space="preserve"> </w:t>
      </w:r>
      <w:r>
        <w:t>и тьюторов</w:t>
      </w:r>
      <w:r w:rsidR="001A5A55" w:rsidRPr="00E23B3F">
        <w:t>.</w:t>
      </w:r>
      <w:r w:rsidR="001A5A55">
        <w:rPr>
          <w:color w:val="FF0000"/>
        </w:rPr>
        <w:t xml:space="preserve"> </w:t>
      </w:r>
    </w:p>
    <w:p w:rsidR="00DB29B7" w:rsidRDefault="00E865FD" w:rsidP="00DB29B7">
      <w:pPr>
        <w:ind w:firstLine="567"/>
        <w:jc w:val="both"/>
      </w:pPr>
      <w:r>
        <w:rPr>
          <w:b/>
        </w:rPr>
        <w:t>2</w:t>
      </w:r>
      <w:r w:rsidRPr="00E865FD">
        <w:rPr>
          <w:b/>
        </w:rPr>
        <w:t>.4.2.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DB29B7" w:rsidRDefault="001A5A55" w:rsidP="00DB29B7">
      <w:pPr>
        <w:ind w:firstLine="567"/>
        <w:jc w:val="both"/>
      </w:pPr>
      <w:r w:rsidRPr="008B6B28">
        <w:rPr>
          <w:b/>
        </w:rPr>
        <w:t>Направления коррекционной работы</w:t>
      </w:r>
      <w:r>
        <w:rPr>
          <w:b/>
        </w:rPr>
        <w:t>, используемые в работе лицея:</w:t>
      </w:r>
      <w:r w:rsidRPr="008B6B28">
        <w:rPr>
          <w:b/>
        </w:rPr>
        <w:t xml:space="preserve"> </w:t>
      </w:r>
      <w:r w:rsidR="00DB29B7" w:rsidRPr="008B6B28">
        <w:rPr>
          <w:b/>
        </w:rPr>
        <w:t xml:space="preserve">диагностическое, </w:t>
      </w:r>
      <w:r w:rsidR="00DB29B7">
        <w:rPr>
          <w:b/>
        </w:rPr>
        <w:t>коррекционно</w:t>
      </w:r>
      <w:r>
        <w:rPr>
          <w:b/>
        </w:rPr>
        <w:t xml:space="preserve"> - </w:t>
      </w:r>
      <w:r w:rsidRPr="008B6B28">
        <w:rPr>
          <w:b/>
        </w:rPr>
        <w:t xml:space="preserve"> развивающее,</w:t>
      </w:r>
      <w:r>
        <w:t xml:space="preserve"> </w:t>
      </w:r>
      <w:r w:rsidRPr="008B6B28">
        <w:rPr>
          <w:b/>
        </w:rPr>
        <w:t>консультативное и информационно-</w:t>
      </w:r>
      <w:r w:rsidR="00DB29B7" w:rsidRPr="008B6B28">
        <w:rPr>
          <w:b/>
        </w:rPr>
        <w:t>просветительское</w:t>
      </w:r>
      <w:r w:rsidR="00DB29B7">
        <w:t>, способствуют</w:t>
      </w:r>
      <w:r>
        <w:t xml:space="preserve"> освоению обучающимися с особыми образовательными потребностями основной образовательной программы среднего </w:t>
      </w:r>
      <w:r w:rsidR="00DB29B7">
        <w:t>общего образования</w:t>
      </w:r>
      <w:r>
        <w:t xml:space="preserve">, компенсации имеющихся нарушений развития, содействуют профориентации и </w:t>
      </w:r>
      <w:r w:rsidR="00DB29B7">
        <w:t xml:space="preserve">социализации старшеклассников. </w:t>
      </w:r>
    </w:p>
    <w:p w:rsidR="00DB29B7" w:rsidRDefault="001A5A55" w:rsidP="00DB29B7">
      <w:pPr>
        <w:ind w:firstLine="567"/>
        <w:jc w:val="both"/>
        <w:rPr>
          <w:b/>
        </w:rPr>
      </w:pPr>
      <w:r w:rsidRPr="007A4BDF">
        <w:rPr>
          <w:b/>
        </w:rPr>
        <w:t>Характеристика содержания работы.</w:t>
      </w:r>
      <w:r w:rsidRPr="00CF3F98">
        <w:rPr>
          <w:b/>
        </w:rPr>
        <w:t xml:space="preserve"> </w:t>
      </w:r>
    </w:p>
    <w:p w:rsidR="00DB29B7" w:rsidRDefault="001A5A55" w:rsidP="00DB29B7">
      <w:pPr>
        <w:ind w:firstLine="567"/>
        <w:jc w:val="both"/>
      </w:pPr>
      <w:r w:rsidRPr="00CF3F98">
        <w:rPr>
          <w:b/>
        </w:rPr>
        <w:t>Диагностическое направление работы</w:t>
      </w:r>
      <w:r>
        <w:t xml:space="preserve"> </w:t>
      </w:r>
      <w:r w:rsidRPr="000A13F6">
        <w:rPr>
          <w:b/>
        </w:rPr>
        <w:t>в лицее</w:t>
      </w:r>
    </w:p>
    <w:p w:rsidR="00DB29B7" w:rsidRDefault="001A5A55" w:rsidP="00DB29B7">
      <w:pPr>
        <w:ind w:firstLine="567"/>
        <w:jc w:val="both"/>
      </w:pPr>
      <w:r>
        <w:t xml:space="preserve">В начале учебного </w:t>
      </w:r>
      <w:r w:rsidR="00DB29B7">
        <w:t>года (сентябрь) проводятся мероприятия</w:t>
      </w:r>
      <w:r>
        <w:t xml:space="preserve">, </w:t>
      </w:r>
      <w:r w:rsidR="00DB29B7">
        <w:t>которые включают в</w:t>
      </w:r>
      <w:r>
        <w:t xml:space="preserve"> </w:t>
      </w:r>
      <w:r w:rsidR="00DB29B7">
        <w:t xml:space="preserve">себя: </w:t>
      </w:r>
    </w:p>
    <w:p w:rsidR="00DB29B7" w:rsidRDefault="001A5A55" w:rsidP="00DB29B7">
      <w:pPr>
        <w:ind w:firstLine="567"/>
        <w:jc w:val="both"/>
      </w:pPr>
      <w:r>
        <w:lastRenderedPageBreak/>
        <w:t>1.</w:t>
      </w:r>
      <w:r w:rsidR="00DB29B7">
        <w:t xml:space="preserve"> </w:t>
      </w:r>
      <w:r>
        <w:t xml:space="preserve">Выявление </w:t>
      </w:r>
      <w:r w:rsidR="00DB29B7">
        <w:t>учащихся с</w:t>
      </w:r>
      <w:r>
        <w:t xml:space="preserve"> ОВЗ, </w:t>
      </w:r>
      <w:r w:rsidR="00DB29B7">
        <w:t>определение характера</w:t>
      </w:r>
      <w:r>
        <w:t xml:space="preserve"> </w:t>
      </w:r>
      <w:r w:rsidR="00DB29B7">
        <w:t>и сущности</w:t>
      </w:r>
      <w:r>
        <w:t xml:space="preserve"> нарушений у </w:t>
      </w:r>
      <w:r w:rsidR="00DB29B7">
        <w:t>подростков и</w:t>
      </w:r>
      <w:r>
        <w:t xml:space="preserve"> и</w:t>
      </w:r>
      <w:r w:rsidR="00DB29B7">
        <w:t>нвалидов.</w:t>
      </w:r>
    </w:p>
    <w:p w:rsidR="00DB29B7" w:rsidRDefault="00DB29B7" w:rsidP="00DB29B7">
      <w:pPr>
        <w:ind w:firstLine="567"/>
        <w:jc w:val="both"/>
      </w:pPr>
      <w:r>
        <w:t xml:space="preserve">2. </w:t>
      </w:r>
      <w:r w:rsidR="001A5A55">
        <w:t>Определение их особых образовательных потребностей (общих и специфических</w:t>
      </w:r>
      <w:r>
        <w:t>), изучаются</w:t>
      </w:r>
      <w:r w:rsidR="001A5A55">
        <w:t xml:space="preserve"> особые образовательные потребности учащихся, попавши</w:t>
      </w:r>
      <w:r>
        <w:t>х в трудную жизненную ситуацию.</w:t>
      </w:r>
    </w:p>
    <w:p w:rsidR="00DB29B7" w:rsidRDefault="001A5A55" w:rsidP="00DB29B7">
      <w:pPr>
        <w:ind w:firstLine="567"/>
        <w:jc w:val="both"/>
      </w:pPr>
      <w:r>
        <w:t>3.</w:t>
      </w:r>
      <w:r w:rsidR="00DB29B7">
        <w:t xml:space="preserve"> Проводятся комплексные диагностические</w:t>
      </w:r>
      <w:r>
        <w:t xml:space="preserve"> исследования </w:t>
      </w:r>
      <w:r w:rsidR="00DB29B7">
        <w:t>учащихся, в</w:t>
      </w:r>
      <w:r>
        <w:t xml:space="preserve"> которых участвуют   учителя-</w:t>
      </w:r>
      <w:r w:rsidR="00DB29B7">
        <w:t>предметники, психолог</w:t>
      </w:r>
      <w:r>
        <w:t xml:space="preserve">, </w:t>
      </w:r>
      <w:r w:rsidR="00DB29B7">
        <w:t>тьюторы, (</w:t>
      </w:r>
      <w:r>
        <w:t xml:space="preserve">при </w:t>
      </w:r>
      <w:r w:rsidR="00DB29B7">
        <w:t>необходимости возможно</w:t>
      </w:r>
      <w:r>
        <w:t xml:space="preserve"> </w:t>
      </w:r>
      <w:r w:rsidR="00DB29B7">
        <w:t>привлечение узких</w:t>
      </w:r>
      <w:r>
        <w:t xml:space="preserve"> специалист</w:t>
      </w:r>
      <w:r w:rsidR="00DB29B7">
        <w:t xml:space="preserve">ов для консультации с детьми). </w:t>
      </w:r>
    </w:p>
    <w:p w:rsidR="00DB29B7" w:rsidRDefault="001A5A55" w:rsidP="00DB29B7">
      <w:pPr>
        <w:ind w:firstLine="567"/>
        <w:jc w:val="both"/>
      </w:pPr>
      <w:r>
        <w:t>4. Учителя-</w:t>
      </w:r>
      <w:r w:rsidR="00DB29B7">
        <w:t>предметники осуществляют аттестацию</w:t>
      </w:r>
      <w:r>
        <w:t xml:space="preserve"> обучающихся, в том числе с </w:t>
      </w:r>
      <w:r w:rsidR="00DB29B7">
        <w:t>ОВЗ, по</w:t>
      </w:r>
      <w:r>
        <w:t xml:space="preserve"> своим индивидуальным планам </w:t>
      </w:r>
      <w:r w:rsidR="00DB29B7">
        <w:t>в начале года</w:t>
      </w:r>
      <w:r>
        <w:t xml:space="preserve">, а </w:t>
      </w:r>
      <w:r w:rsidR="00DB29B7">
        <w:t>также в конце</w:t>
      </w:r>
      <w:r>
        <w:t xml:space="preserve"> </w:t>
      </w:r>
      <w:r w:rsidR="00DB29B7">
        <w:t>учебного года</w:t>
      </w:r>
      <w:r>
        <w:t>, (</w:t>
      </w:r>
      <w:r w:rsidR="00DB29B7">
        <w:t>могут делать</w:t>
      </w:r>
      <w:r>
        <w:t xml:space="preserve"> образовательные срезы </w:t>
      </w:r>
      <w:r w:rsidR="00DB29B7">
        <w:t>в конце триместров</w:t>
      </w:r>
      <w:r>
        <w:t xml:space="preserve">, так как </w:t>
      </w:r>
      <w:r w:rsidR="00DB29B7">
        <w:t>лицей учится</w:t>
      </w:r>
      <w:r>
        <w:t xml:space="preserve"> по триместрам), определяют динамику освоения </w:t>
      </w:r>
      <w:r w:rsidR="00DB29B7">
        <w:t>учащимися основной</w:t>
      </w:r>
      <w:r>
        <w:t xml:space="preserve"> образовательной программы, </w:t>
      </w:r>
      <w:r w:rsidR="00DB29B7">
        <w:t>выявляют основные</w:t>
      </w:r>
      <w:r>
        <w:t xml:space="preserve"> трудности,</w:t>
      </w:r>
      <w:r w:rsidR="00DB29B7">
        <w:t xml:space="preserve"> осуществляют помощь учащимся. </w:t>
      </w:r>
    </w:p>
    <w:p w:rsidR="00DB29B7" w:rsidRDefault="001A5A55" w:rsidP="00DB29B7">
      <w:pPr>
        <w:ind w:firstLine="567"/>
        <w:jc w:val="both"/>
      </w:pPr>
      <w:r>
        <w:t xml:space="preserve">5. Педагог – психолог, </w:t>
      </w:r>
      <w:r w:rsidR="00DB29B7">
        <w:t>тьюторы проводят</w:t>
      </w:r>
      <w:r>
        <w:t xml:space="preserve"> диагностику нарушений и дифференцированное определение особых </w:t>
      </w:r>
      <w:r w:rsidR="00DB29B7">
        <w:t>образовательных и воспитательных потребностей, учащихся с</w:t>
      </w:r>
      <w:r>
        <w:t xml:space="preserve"> ОВЗ, инвалидов, а также подростков, попавших в трудную жизненную ситуацию на протяжении всего учебного </w:t>
      </w:r>
      <w:r w:rsidR="00DB29B7">
        <w:t>года, но</w:t>
      </w:r>
      <w:r>
        <w:t xml:space="preserve"> особенно важно сделать </w:t>
      </w:r>
      <w:r w:rsidR="00DB29B7">
        <w:t>срезы в</w:t>
      </w:r>
      <w:r>
        <w:t xml:space="preserve"> начале, в </w:t>
      </w:r>
      <w:r w:rsidR="00DB29B7">
        <w:t>середине и в конце учебного года.</w:t>
      </w:r>
      <w:r>
        <w:t xml:space="preserve"> </w:t>
      </w:r>
    </w:p>
    <w:p w:rsidR="00DB29B7" w:rsidRDefault="00DB29B7" w:rsidP="00DB29B7">
      <w:pPr>
        <w:ind w:firstLine="567"/>
        <w:jc w:val="both"/>
      </w:pPr>
      <w:r>
        <w:t>Психологом предполагается</w:t>
      </w:r>
      <w:r w:rsidR="001A5A55">
        <w:t xml:space="preserve">   </w:t>
      </w:r>
      <w:r>
        <w:t>использовать следующие диагностические</w:t>
      </w:r>
      <w:r w:rsidR="001A5A55">
        <w:t xml:space="preserve"> методики:</w:t>
      </w:r>
    </w:p>
    <w:p w:rsidR="00F52441" w:rsidRDefault="00DB29B7" w:rsidP="00F52441">
      <w:pPr>
        <w:ind w:firstLine="567"/>
        <w:jc w:val="both"/>
      </w:pPr>
      <w:r>
        <w:t>В начале года (</w:t>
      </w:r>
      <w:r w:rsidR="001A5A55">
        <w:t>сентябрь): «</w:t>
      </w:r>
      <w:r>
        <w:t>Анкета на</w:t>
      </w:r>
      <w:r w:rsidR="001A5A55">
        <w:t xml:space="preserve"> адаптацию в лицее», </w:t>
      </w:r>
      <w:r>
        <w:t>которая помогает определить детей</w:t>
      </w:r>
      <w:r w:rsidR="001A5A55">
        <w:t xml:space="preserve"> </w:t>
      </w:r>
      <w:r>
        <w:t>с индивидуальными особенностями, определяет</w:t>
      </w:r>
      <w:r w:rsidR="001A5A55">
        <w:t xml:space="preserve"> </w:t>
      </w:r>
      <w:r>
        <w:t>уровень адаптации к</w:t>
      </w:r>
      <w:r w:rsidR="001A5A55">
        <w:t xml:space="preserve"> лицею, классному коллективу, отношению к обучению, а также </w:t>
      </w:r>
      <w:r>
        <w:t>помогает определить</w:t>
      </w:r>
      <w:r w:rsidR="001A5A55">
        <w:t xml:space="preserve">    </w:t>
      </w:r>
      <w:r>
        <w:t>проблемные зоны учащихся</w:t>
      </w:r>
      <w:r w:rsidR="001A5A55">
        <w:t xml:space="preserve">.  Далее </w:t>
      </w:r>
      <w:r>
        <w:t>запланировано использование методик для</w:t>
      </w:r>
      <w:r w:rsidR="001A5A55">
        <w:t xml:space="preserve"> </w:t>
      </w:r>
      <w:r>
        <w:t>исследования индивидуальных</w:t>
      </w:r>
      <w:r w:rsidR="001A5A55">
        <w:t xml:space="preserve"> познавательных интересов: памяти, внимания, восприятия и т.д. В </w:t>
      </w:r>
      <w:r>
        <w:t xml:space="preserve">октябре, для </w:t>
      </w:r>
      <w:r w:rsidR="00F52441">
        <w:t>определения уровня</w:t>
      </w:r>
      <w:r w:rsidR="001A5A55">
        <w:t xml:space="preserve"> тревожности, которая характерна для подростков с </w:t>
      </w:r>
      <w:r w:rsidR="00F52441">
        <w:t xml:space="preserve">ОВЗ - </w:t>
      </w:r>
      <w:r w:rsidR="001A5A55">
        <w:t xml:space="preserve">тест Спилбергера, позволяющий определить уровень личной и ситуативной тревожности. Для </w:t>
      </w:r>
      <w:r w:rsidR="00F52441">
        <w:t>определения типа</w:t>
      </w:r>
      <w:r w:rsidR="001A5A55">
        <w:t xml:space="preserve"> </w:t>
      </w:r>
      <w:r w:rsidR="00F52441">
        <w:t>темперамента учащихся -</w:t>
      </w:r>
      <w:r w:rsidR="001A5A55">
        <w:t xml:space="preserve">  тест </w:t>
      </w:r>
      <w:r w:rsidR="00F52441">
        <w:t>Айзенка.</w:t>
      </w:r>
      <w:r w:rsidR="001A5A55">
        <w:t xml:space="preserve"> </w:t>
      </w:r>
      <w:r w:rsidR="00F52441">
        <w:t>Для определения акцентуации</w:t>
      </w:r>
      <w:r w:rsidR="001A5A55">
        <w:t xml:space="preserve"> характера </w:t>
      </w:r>
      <w:r w:rsidR="00F52441">
        <w:t>подростка -</w:t>
      </w:r>
      <w:r w:rsidR="001A5A55">
        <w:t xml:space="preserve">  </w:t>
      </w:r>
      <w:r w:rsidR="00F52441">
        <w:t>тест К.Леонгарда, для</w:t>
      </w:r>
      <w:r w:rsidR="001A5A55">
        <w:t xml:space="preserve"> изучения мотивов </w:t>
      </w:r>
      <w:r w:rsidR="00F52441">
        <w:t>поведения подростков -</w:t>
      </w:r>
      <w:r w:rsidR="001A5A55">
        <w:t xml:space="preserve"> </w:t>
      </w:r>
      <w:r w:rsidR="00F52441">
        <w:t>тест А.Мехрабиана, для</w:t>
      </w:r>
      <w:r w:rsidR="001A5A55">
        <w:t xml:space="preserve"> исследования познавательных интересов в связи с задачами </w:t>
      </w:r>
      <w:r w:rsidR="00F52441">
        <w:t>профориентации и</w:t>
      </w:r>
      <w:r w:rsidR="001A5A55">
        <w:t xml:space="preserve"> выбора </w:t>
      </w:r>
      <w:r w:rsidR="00F52441">
        <w:t>профессии -</w:t>
      </w:r>
      <w:r w:rsidR="001A5A55">
        <w:t xml:space="preserve"> методика «Карта интересов», тест- </w:t>
      </w:r>
      <w:r w:rsidR="00F52441">
        <w:t>Голланда для</w:t>
      </w:r>
      <w:r w:rsidR="001A5A55">
        <w:t xml:space="preserve"> </w:t>
      </w:r>
      <w:r w:rsidR="00F52441">
        <w:t>определения типов</w:t>
      </w:r>
      <w:r w:rsidR="001A5A55">
        <w:t xml:space="preserve"> личности, а </w:t>
      </w:r>
      <w:r w:rsidR="00F52441">
        <w:t>также другие</w:t>
      </w:r>
      <w:r w:rsidR="001A5A55">
        <w:t xml:space="preserve"> </w:t>
      </w:r>
      <w:r w:rsidR="00F52441">
        <w:t>профтесты для старшеклассников</w:t>
      </w:r>
      <w:r w:rsidR="001A5A55">
        <w:t xml:space="preserve">.   Данные диагностические методики </w:t>
      </w:r>
      <w:r w:rsidR="00F52441">
        <w:t>позволяют определить</w:t>
      </w:r>
      <w:r w:rsidR="001A5A55">
        <w:t xml:space="preserve"> не только индивидуальные особенности подростков, но и динамику их </w:t>
      </w:r>
      <w:r w:rsidR="00F52441">
        <w:t>изменений, как</w:t>
      </w:r>
      <w:r w:rsidR="001A5A55">
        <w:t xml:space="preserve"> </w:t>
      </w:r>
      <w:r w:rsidR="00F52441">
        <w:t>в учебной, так</w:t>
      </w:r>
      <w:r w:rsidR="001A5A55">
        <w:t xml:space="preserve"> и </w:t>
      </w:r>
      <w:r w:rsidR="00F52441">
        <w:t>внеучебной сферах</w:t>
      </w:r>
      <w:r w:rsidR="001A5A55">
        <w:t xml:space="preserve"> деятельности, а также профессиональные предпочтения подростков.</w:t>
      </w:r>
    </w:p>
    <w:p w:rsidR="00F52441" w:rsidRDefault="001A5A55" w:rsidP="00F52441">
      <w:pPr>
        <w:ind w:firstLine="567"/>
        <w:jc w:val="both"/>
      </w:pPr>
      <w:r w:rsidRPr="000A13F6">
        <w:rPr>
          <w:b/>
        </w:rPr>
        <w:t>Коррекционно-развивающее</w:t>
      </w:r>
      <w:r>
        <w:t xml:space="preserve"> </w:t>
      </w:r>
      <w:r w:rsidRPr="000A13F6">
        <w:rPr>
          <w:b/>
        </w:rPr>
        <w:t>направление работы в лицее</w:t>
      </w:r>
      <w:r>
        <w:rPr>
          <w:b/>
        </w:rPr>
        <w:t>.</w:t>
      </w:r>
    </w:p>
    <w:p w:rsidR="00F52441" w:rsidRDefault="001A5A55" w:rsidP="00F52441">
      <w:pPr>
        <w:ind w:firstLine="567"/>
        <w:jc w:val="both"/>
      </w:pPr>
      <w:r>
        <w:t xml:space="preserve">Данное направление работы позволяет преодолеть (компенсировать) или минимизировать недостатки психического и (или) физического развития подростков, подготовить их к самостоятельной </w:t>
      </w:r>
      <w:r w:rsidR="00F52441">
        <w:t>профессиональной деятельности</w:t>
      </w:r>
      <w:r>
        <w:t xml:space="preserve"> и вариативному взаимодействию в поликультурном обществе.</w:t>
      </w:r>
    </w:p>
    <w:p w:rsidR="00F52441" w:rsidRDefault="001A5A55" w:rsidP="00F52441">
      <w:pPr>
        <w:ind w:firstLine="567"/>
        <w:jc w:val="both"/>
      </w:pPr>
      <w:r>
        <w:t>Для ос</w:t>
      </w:r>
      <w:r w:rsidR="00F52441">
        <w:t>уществления данного направления, педагогами</w:t>
      </w:r>
      <w:r>
        <w:t xml:space="preserve">, психологом, тьюторами   запланирована </w:t>
      </w:r>
      <w:r w:rsidR="00F52441">
        <w:t>реализация комплексного индивидуально</w:t>
      </w:r>
      <w:r>
        <w:t xml:space="preserve"> -  </w:t>
      </w:r>
      <w:r w:rsidR="00F52441">
        <w:t>ориентированного социально</w:t>
      </w:r>
      <w:r>
        <w:t xml:space="preserve">- </w:t>
      </w:r>
      <w:r w:rsidR="00F52441">
        <w:t>психологического, педагогического</w:t>
      </w:r>
      <w:r>
        <w:t xml:space="preserve">, медицинского (при </w:t>
      </w:r>
      <w:r w:rsidR="00F52441">
        <w:t>необходимости) сопровождения</w:t>
      </w:r>
      <w:r>
        <w:t xml:space="preserve"> учащихся, разработаны рабочие коррекционные программы.  Эти </w:t>
      </w:r>
      <w:r w:rsidR="00F52441">
        <w:t>программы создаются</w:t>
      </w:r>
      <w:r>
        <w:t xml:space="preserve"> на дискретные, более короткие сроки (четверть, триместр, год), </w:t>
      </w:r>
      <w:r w:rsidR="00F52441">
        <w:t>чем на</w:t>
      </w:r>
      <w:r>
        <w:t xml:space="preserve"> весь уровень среднего образования, на который рассчитана </w:t>
      </w:r>
      <w:r w:rsidR="00F52441">
        <w:t>ПКР, и</w:t>
      </w:r>
      <w:r>
        <w:t xml:space="preserve"> они являются вариативными.  Коррекционное </w:t>
      </w:r>
      <w:r w:rsidR="00F52441">
        <w:t>направление ПКР</w:t>
      </w:r>
      <w:r>
        <w:t xml:space="preserve"> осуществляется в единстве урочной и внеурочной деятельности.  В урочной деятельности эта </w:t>
      </w:r>
      <w:r w:rsidR="00F52441">
        <w:t>работа по</w:t>
      </w:r>
      <w:r>
        <w:t xml:space="preserve"> </w:t>
      </w:r>
      <w:r w:rsidR="00F52441">
        <w:t>сопровождению учащихся</w:t>
      </w:r>
      <w:r>
        <w:t xml:space="preserve"> </w:t>
      </w:r>
      <w:r w:rsidR="00F52441">
        <w:t>проводится учителями</w:t>
      </w:r>
      <w:r>
        <w:t xml:space="preserve"> - предметниками. В начале учебного </w:t>
      </w:r>
      <w:r w:rsidR="00F52441">
        <w:t>года разрабатываются</w:t>
      </w:r>
      <w:r>
        <w:t xml:space="preserve"> оптимальные коррекционные программы, </w:t>
      </w:r>
      <w:r w:rsidR="00F52441">
        <w:t>методики в</w:t>
      </w:r>
      <w:r>
        <w:t xml:space="preserve"> соответствии с образовательными потребностями ребенка. Во внеурочной деятельности </w:t>
      </w:r>
      <w:r w:rsidR="00F52441">
        <w:t>в лицее запланированы</w:t>
      </w:r>
      <w:r>
        <w:t xml:space="preserve">: проведение индивидуальных и </w:t>
      </w:r>
      <w:r w:rsidR="00F52441">
        <w:t>групповых коррекционно</w:t>
      </w:r>
      <w:r>
        <w:t xml:space="preserve"> - развивающих </w:t>
      </w:r>
      <w:r w:rsidR="00F52441">
        <w:t>мероприятий для</w:t>
      </w:r>
      <w:r>
        <w:t xml:space="preserve"> </w:t>
      </w:r>
      <w:r>
        <w:lastRenderedPageBreak/>
        <w:t xml:space="preserve">преодоления   социально- </w:t>
      </w:r>
      <w:r w:rsidR="00F52441">
        <w:t>психологической нестабильности подростков, преодоление</w:t>
      </w:r>
      <w:r>
        <w:t xml:space="preserve"> жизненных трудностей и </w:t>
      </w:r>
      <w:r w:rsidR="00F52441">
        <w:t>трудностей в межличностном общении</w:t>
      </w:r>
      <w:r>
        <w:t xml:space="preserve"> ребенка. </w:t>
      </w:r>
      <w:r w:rsidR="00F52441">
        <w:t>Разрабатываются индивидуальные образовательные</w:t>
      </w:r>
      <w:r>
        <w:t xml:space="preserve"> маршруты для подростка с ОВЗ.  Целенаправленная </w:t>
      </w:r>
      <w:r w:rsidR="00F52441">
        <w:t>реализация данного</w:t>
      </w:r>
      <w:r>
        <w:t xml:space="preserve"> направления проводится группой специалистов </w:t>
      </w:r>
      <w:r w:rsidR="00F52441">
        <w:t>лицея: психологом</w:t>
      </w:r>
      <w:r>
        <w:t xml:space="preserve"> (при необходимости — приглашаются узкие специалисты) совместно с </w:t>
      </w:r>
      <w:r w:rsidR="00F52441">
        <w:t>тьюторами, отвечающими за</w:t>
      </w:r>
      <w:r>
        <w:t xml:space="preserve"> внеурочную деятельность и сопровождение учащихся.  В </w:t>
      </w:r>
      <w:r w:rsidR="00F52441">
        <w:t>течении года, подросткам</w:t>
      </w:r>
      <w:r>
        <w:t xml:space="preserve">, попавшим в трудную жизненную ситуацию, рекомендованы занятия с психологом по </w:t>
      </w:r>
      <w:r w:rsidR="00F52441">
        <w:t>формированию стрессоустойчивого</w:t>
      </w:r>
      <w:r>
        <w:t xml:space="preserve"> </w:t>
      </w:r>
      <w:r w:rsidR="00F52441">
        <w:t>поведения, по</w:t>
      </w:r>
      <w:r>
        <w:t xml:space="preserve"> преодолению фобий, страхов, </w:t>
      </w:r>
      <w:r w:rsidR="00F52441">
        <w:t>тревоги, построению возможных адекватных</w:t>
      </w:r>
      <w:r>
        <w:t xml:space="preserve"> вариантов решения проблем различного характера (личностных, межличностных, социальных и др.). Коррекционная </w:t>
      </w:r>
      <w:r w:rsidR="00F52441">
        <w:t>программа предусматривает</w:t>
      </w:r>
      <w:r>
        <w:t xml:space="preserve"> в течение года прослеживать у подростков с </w:t>
      </w:r>
      <w:r w:rsidR="00F52441">
        <w:t>ОВЗ происходящие</w:t>
      </w:r>
      <w:r>
        <w:t xml:space="preserve"> изменения:</w:t>
      </w:r>
    </w:p>
    <w:p w:rsidR="00F52441" w:rsidRDefault="00F52441" w:rsidP="00F52441">
      <w:pPr>
        <w:ind w:firstLine="567"/>
        <w:jc w:val="both"/>
      </w:pPr>
      <w:r>
        <w:t>1. Развитие форм</w:t>
      </w:r>
      <w:r w:rsidR="001A5A55">
        <w:t xml:space="preserve"> и навыков коммуникативных компетенций (</w:t>
      </w:r>
      <w:r>
        <w:t>межличностное общение</w:t>
      </w:r>
      <w:r w:rsidR="001A5A55">
        <w:t xml:space="preserve"> в группе, в лицее). </w:t>
      </w:r>
    </w:p>
    <w:p w:rsidR="00F52441" w:rsidRDefault="00F52441" w:rsidP="00F52441">
      <w:pPr>
        <w:ind w:firstLine="567"/>
        <w:jc w:val="both"/>
      </w:pPr>
      <w:r>
        <w:t>2. Формирования способностей</w:t>
      </w:r>
      <w:r w:rsidR="001A5A55">
        <w:t xml:space="preserve"> регуляции поведения и эмоциональных состояний.</w:t>
      </w:r>
    </w:p>
    <w:p w:rsidR="00F52441" w:rsidRDefault="00F52441" w:rsidP="00F52441">
      <w:pPr>
        <w:ind w:firstLine="567"/>
        <w:jc w:val="both"/>
      </w:pPr>
      <w:r>
        <w:t>3. Развитие учебных</w:t>
      </w:r>
      <w:r w:rsidR="001A5A55">
        <w:t xml:space="preserve"> компетенций, необходимых для дальнейшего продолжения образования, самоопределения и профессионального выбора.</w:t>
      </w:r>
    </w:p>
    <w:p w:rsidR="00F52441" w:rsidRDefault="00F52441" w:rsidP="00F52441">
      <w:pPr>
        <w:ind w:firstLine="567"/>
        <w:jc w:val="both"/>
      </w:pPr>
      <w:r>
        <w:t xml:space="preserve">4. </w:t>
      </w:r>
      <w:r w:rsidR="001A5A55">
        <w:t>Формирование навыков социальных компетенций.</w:t>
      </w:r>
    </w:p>
    <w:p w:rsidR="00F52441" w:rsidRDefault="00F52441" w:rsidP="00F52441">
      <w:pPr>
        <w:ind w:firstLine="567"/>
        <w:jc w:val="both"/>
      </w:pPr>
      <w:r>
        <w:t xml:space="preserve">5. </w:t>
      </w:r>
      <w:r w:rsidR="001A5A55">
        <w:t xml:space="preserve">Прохождение итоговой </w:t>
      </w:r>
      <w:r>
        <w:t>аттестации и</w:t>
      </w:r>
      <w:r w:rsidR="001A5A55">
        <w:t xml:space="preserve"> динамика результатов в учебной сфере деятельности.  </w:t>
      </w:r>
      <w:r w:rsidR="001A5A55" w:rsidRPr="00CF1CE1">
        <w:t xml:space="preserve"> </w:t>
      </w:r>
      <w:r w:rsidR="001A5A55">
        <w:t xml:space="preserve">Залогом успешной реализации программы коррекционной работы является тесное сотрудничество всех специалистов и педагогов, а также родителей (законных представителей), представителей администрации, органов опеки и попечительства и других социальных институтов. 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w:t>
      </w:r>
      <w:r>
        <w:t>консилиума лицея</w:t>
      </w:r>
      <w:r w:rsidR="001A5A55">
        <w:t>, методических объединений и ПМПК.</w:t>
      </w:r>
    </w:p>
    <w:p w:rsidR="00F52441" w:rsidRDefault="001A5A55" w:rsidP="00F52441">
      <w:pPr>
        <w:ind w:firstLine="567"/>
        <w:jc w:val="both"/>
      </w:pPr>
      <w:r w:rsidRPr="000669EF">
        <w:rPr>
          <w:b/>
        </w:rPr>
        <w:t xml:space="preserve">Одним из приоритетных направлений в работе </w:t>
      </w:r>
      <w:r w:rsidR="00F52441">
        <w:rPr>
          <w:b/>
        </w:rPr>
        <w:t>лицея, тьюторов</w:t>
      </w:r>
      <w:r>
        <w:rPr>
          <w:b/>
        </w:rPr>
        <w:t xml:space="preserve"> и  </w:t>
      </w:r>
      <w:r w:rsidRPr="000669EF">
        <w:rPr>
          <w:b/>
        </w:rPr>
        <w:t xml:space="preserve"> психолога, в частности, является </w:t>
      </w:r>
      <w:r>
        <w:rPr>
          <w:b/>
        </w:rPr>
        <w:t>–</w:t>
      </w:r>
      <w:r>
        <w:t xml:space="preserve"> </w:t>
      </w:r>
      <w:r w:rsidR="00F52441" w:rsidRPr="00960F0D">
        <w:rPr>
          <w:b/>
        </w:rPr>
        <w:t>профессиональное</w:t>
      </w:r>
      <w:r w:rsidR="00F52441">
        <w:rPr>
          <w:b/>
        </w:rPr>
        <w:t xml:space="preserve"> </w:t>
      </w:r>
      <w:r w:rsidR="00F52441" w:rsidRPr="00960F0D">
        <w:rPr>
          <w:b/>
        </w:rPr>
        <w:t>самоопределение</w:t>
      </w:r>
      <w:r w:rsidRPr="00960F0D">
        <w:rPr>
          <w:b/>
        </w:rPr>
        <w:t xml:space="preserve"> </w:t>
      </w:r>
      <w:r w:rsidR="00F52441" w:rsidRPr="00960F0D">
        <w:rPr>
          <w:b/>
        </w:rPr>
        <w:t>учащихся</w:t>
      </w:r>
      <w:r w:rsidR="00F52441">
        <w:t>, поэтому</w:t>
      </w:r>
      <w:r>
        <w:t xml:space="preserve"> особенно важным </w:t>
      </w:r>
      <w:r w:rsidR="00F52441">
        <w:t>является оказание</w:t>
      </w:r>
      <w:r>
        <w:t xml:space="preserve"> помощи учащимся с ОВЗ в профессиональном самоопределении, </w:t>
      </w:r>
      <w:r w:rsidR="00F52441">
        <w:t>поскольку именно</w:t>
      </w:r>
      <w:r>
        <w:t xml:space="preserve"> в это время для подростков важно знать какую профессию они выберут, куда пойдут </w:t>
      </w:r>
      <w:r w:rsidR="00F52441">
        <w:t>учиться и</w:t>
      </w:r>
      <w:r>
        <w:t xml:space="preserve"> как сложится его жизнь в будущем.  </w:t>
      </w:r>
      <w:r w:rsidR="00F52441">
        <w:t>В данном</w:t>
      </w:r>
      <w:r>
        <w:t xml:space="preserve"> направлении работы для выявления сферы профессиональных </w:t>
      </w:r>
      <w:r w:rsidR="00F52441">
        <w:t>предпочтений и</w:t>
      </w:r>
      <w:r>
        <w:t xml:space="preserve"> профессионального </w:t>
      </w:r>
      <w:r w:rsidR="00F52441">
        <w:t>самоопределения учащихся</w:t>
      </w:r>
      <w:r>
        <w:t xml:space="preserve">   </w:t>
      </w:r>
      <w:r w:rsidR="00F52441">
        <w:t>планируется организация</w:t>
      </w:r>
      <w:r>
        <w:t xml:space="preserve"> </w:t>
      </w:r>
      <w:r w:rsidR="00F52441">
        <w:t>работы психолога</w:t>
      </w:r>
      <w:r>
        <w:t xml:space="preserve"> и </w:t>
      </w:r>
      <w:r w:rsidR="00F52441">
        <w:t>тьюторов по</w:t>
      </w:r>
      <w:r>
        <w:t xml:space="preserve"> профессиональному сопровождению подростков, в том числе и </w:t>
      </w:r>
      <w:r w:rsidR="00F52441">
        <w:t>учащихся с</w:t>
      </w:r>
      <w:r>
        <w:t xml:space="preserve"> ОВЗ. </w:t>
      </w:r>
    </w:p>
    <w:p w:rsidR="00F52441" w:rsidRDefault="001A5A55" w:rsidP="00F52441">
      <w:pPr>
        <w:ind w:firstLine="567"/>
        <w:jc w:val="both"/>
      </w:pPr>
      <w:r w:rsidRPr="00056757">
        <w:rPr>
          <w:b/>
        </w:rPr>
        <w:t xml:space="preserve">Консультативное направление </w:t>
      </w:r>
      <w:r w:rsidR="00F52441" w:rsidRPr="00056757">
        <w:rPr>
          <w:b/>
        </w:rPr>
        <w:t xml:space="preserve">работы </w:t>
      </w:r>
      <w:r w:rsidR="00F52441">
        <w:rPr>
          <w:b/>
        </w:rPr>
        <w:t>лицея</w:t>
      </w:r>
      <w:r>
        <w:rPr>
          <w:b/>
        </w:rPr>
        <w:t>.</w:t>
      </w:r>
    </w:p>
    <w:p w:rsidR="00F52441" w:rsidRDefault="001A5A55" w:rsidP="00F52441">
      <w:pPr>
        <w:ind w:firstLine="567"/>
        <w:jc w:val="both"/>
      </w:pPr>
      <w:r>
        <w:t>Консультативная   работа  направлена на решение  задач</w:t>
      </w:r>
      <w:r w:rsidRPr="00A92EA3">
        <w:t xml:space="preserve"> конструктивного взаимодействия педагогов и специалистов</w:t>
      </w:r>
      <w:r w:rsidRPr="00056757">
        <w:rPr>
          <w:b/>
        </w:rPr>
        <w:t xml:space="preserve"> </w:t>
      </w:r>
      <w:r>
        <w:t xml:space="preserve">по созданию благоприятных условий для обучения  и компенсации недостатков  детей  с ОВЗ, отбора и  адаптации , а также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учащихся с  ОВЗ, включения их в активное сотрудничество с педагогами и специалистами лицея. Консультативное направление программы коррекционной работы осуществляется во </w:t>
      </w:r>
      <w:r w:rsidR="00F52441">
        <w:t>внеурочной деятельности педагогом</w:t>
      </w:r>
      <w:r>
        <w:t xml:space="preserve">-психологом, </w:t>
      </w:r>
      <w:r w:rsidR="00F52441">
        <w:t>тьютором, которые должны</w:t>
      </w:r>
      <w:r>
        <w:t xml:space="preserve"> систематически проводить   консультативную работу   с </w:t>
      </w:r>
      <w:r w:rsidR="00F52441">
        <w:t>родителями и учащимися</w:t>
      </w:r>
      <w:r>
        <w:t xml:space="preserve">.  Данное направление касается обсуждения вопросов успеваемости и поведения подростков, выбора и отбора необходимых приемов, способствующих </w:t>
      </w:r>
      <w:r w:rsidR="00F52441">
        <w:t>оптимизации его</w:t>
      </w:r>
      <w:r>
        <w:t xml:space="preserve"> обучения и воспитания, оказывается помощь в </w:t>
      </w:r>
      <w:r w:rsidR="00F52441">
        <w:t>решении сложных</w:t>
      </w:r>
      <w:r>
        <w:t xml:space="preserve"> психологических вопросов, </w:t>
      </w:r>
      <w:r w:rsidR="00F52441">
        <w:t>вопросов дружбы</w:t>
      </w:r>
      <w:r>
        <w:t xml:space="preserve"> и любви, выбора профессии, разрешения </w:t>
      </w:r>
      <w:r w:rsidR="00F52441">
        <w:t>конфликтных ситуаций и</w:t>
      </w:r>
      <w:r>
        <w:t xml:space="preserve"> др. Психологом планируется   </w:t>
      </w:r>
      <w:r w:rsidR="00F52441">
        <w:t>следующая консультативная</w:t>
      </w:r>
      <w:r>
        <w:t xml:space="preserve"> работа:</w:t>
      </w:r>
    </w:p>
    <w:p w:rsidR="00F52441" w:rsidRDefault="001A5A55" w:rsidP="00F52441">
      <w:pPr>
        <w:ind w:firstLine="567"/>
        <w:jc w:val="both"/>
      </w:pPr>
      <w:r>
        <w:lastRenderedPageBreak/>
        <w:t>1.</w:t>
      </w:r>
      <w:r w:rsidR="00F52441">
        <w:t xml:space="preserve"> Организация консультативной работы</w:t>
      </w:r>
      <w:r>
        <w:t xml:space="preserve"> с педагогами, </w:t>
      </w:r>
      <w:r w:rsidR="00F52441">
        <w:t>администрацией лицея по</w:t>
      </w:r>
      <w:r>
        <w:t xml:space="preserve"> выбору индивидуально</w:t>
      </w:r>
      <w:r w:rsidR="00F52441">
        <w:t xml:space="preserve"> - ориентированных методов</w:t>
      </w:r>
      <w:r>
        <w:t xml:space="preserve"> и приемов работы с учащимися с ОВЗ (в течение его обучения)</w:t>
      </w:r>
    </w:p>
    <w:p w:rsidR="00F52441" w:rsidRDefault="001A5A55" w:rsidP="00F52441">
      <w:pPr>
        <w:ind w:firstLine="567"/>
        <w:jc w:val="both"/>
      </w:pPr>
      <w:r>
        <w:t>2.</w:t>
      </w:r>
      <w:r w:rsidR="00F52441">
        <w:t xml:space="preserve"> </w:t>
      </w:r>
      <w:r>
        <w:t xml:space="preserve">По запросу родителей </w:t>
      </w:r>
      <w:r w:rsidR="00F52441">
        <w:t>осуществляется консультативная</w:t>
      </w:r>
      <w:r>
        <w:t xml:space="preserve"> помощь семье в вопросах выбора стратегии воспитания и образования ребенка с ОВЗ.</w:t>
      </w:r>
    </w:p>
    <w:p w:rsidR="00F52441" w:rsidRDefault="001A5A55" w:rsidP="00F52441">
      <w:pPr>
        <w:ind w:firstLine="567"/>
        <w:jc w:val="both"/>
      </w:pPr>
      <w:r>
        <w:t>3.</w:t>
      </w:r>
      <w:r w:rsidR="00F52441">
        <w:t xml:space="preserve"> </w:t>
      </w:r>
      <w:r>
        <w:t xml:space="preserve">Консультативная </w:t>
      </w:r>
      <w:r w:rsidR="00F52441">
        <w:t>поддержка и</w:t>
      </w:r>
      <w:r>
        <w:t xml:space="preserve"> оказание помощи учащимся с </w:t>
      </w:r>
      <w:r w:rsidR="00F52441">
        <w:t>ОВЗ в</w:t>
      </w:r>
      <w:r>
        <w:t xml:space="preserve"> выборе профессии, с учетом их интересов </w:t>
      </w:r>
      <w:r w:rsidR="00F52441">
        <w:t>и индивидуальных</w:t>
      </w:r>
      <w:r>
        <w:t xml:space="preserve"> особенностей.</w:t>
      </w:r>
    </w:p>
    <w:p w:rsidR="00F52441" w:rsidRDefault="001A5A55" w:rsidP="00F52441">
      <w:pPr>
        <w:ind w:firstLine="567"/>
        <w:jc w:val="both"/>
      </w:pPr>
      <w:r>
        <w:t>4.</w:t>
      </w:r>
      <w:r w:rsidR="00F52441">
        <w:t xml:space="preserve"> Консультативная работа с</w:t>
      </w:r>
      <w:r>
        <w:t xml:space="preserve"> родителями, касающаяся </w:t>
      </w:r>
      <w:r w:rsidR="00F52441">
        <w:t>вопросов обсуждения</w:t>
      </w:r>
      <w:r>
        <w:t xml:space="preserve"> проблемных ситуаций и стратегий </w:t>
      </w:r>
      <w:r w:rsidR="00F52441">
        <w:t>взаимодействия с</w:t>
      </w:r>
      <w:r>
        <w:t xml:space="preserve"> подростками, а также по оказанию помощи в профессиональном выборе их детей.</w:t>
      </w:r>
    </w:p>
    <w:p w:rsidR="00F52441" w:rsidRDefault="001A5A55" w:rsidP="00F52441">
      <w:pPr>
        <w:ind w:firstLine="567"/>
        <w:jc w:val="both"/>
      </w:pPr>
      <w:r>
        <w:t xml:space="preserve">Работа </w:t>
      </w:r>
      <w:r w:rsidR="00F52441">
        <w:t>психолога с администрацией</w:t>
      </w:r>
      <w:r>
        <w:t xml:space="preserve"> </w:t>
      </w:r>
      <w:r w:rsidR="00F52441">
        <w:t>лицея включает</w:t>
      </w:r>
      <w:r>
        <w:t xml:space="preserve"> просветительскую и консультативную деятельность.</w:t>
      </w:r>
    </w:p>
    <w:p w:rsidR="00F52441" w:rsidRDefault="001A5A55" w:rsidP="00F52441">
      <w:pPr>
        <w:ind w:firstLine="567"/>
        <w:jc w:val="both"/>
      </w:pPr>
      <w:r>
        <w:t xml:space="preserve">Работа психолога с родителями ориентирована на выявление и коррекцию имеющихся у </w:t>
      </w:r>
      <w:r w:rsidR="00F52441">
        <w:t>учащихся проблем</w:t>
      </w:r>
      <w:r>
        <w:t xml:space="preserve">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r w:rsidR="00F52441">
        <w:t>(Данное</w:t>
      </w:r>
      <w:r>
        <w:t xml:space="preserve"> </w:t>
      </w:r>
      <w:r w:rsidR="00F52441">
        <w:t>направление является</w:t>
      </w:r>
      <w:r>
        <w:t xml:space="preserve"> одним </w:t>
      </w:r>
      <w:r w:rsidR="00F52441">
        <w:t>из доминирующих</w:t>
      </w:r>
      <w:r>
        <w:t xml:space="preserve"> в работе с учащимися с ОВЗ). </w:t>
      </w:r>
    </w:p>
    <w:p w:rsidR="00F52441" w:rsidRDefault="001A5A55" w:rsidP="00F52441">
      <w:pPr>
        <w:ind w:firstLine="567"/>
        <w:jc w:val="both"/>
      </w:pPr>
      <w:r>
        <w:t xml:space="preserve">В работе с родителями обсуждаются причины </w:t>
      </w:r>
      <w:r w:rsidR="00F52441">
        <w:t>академических затруднений, обучающихся</w:t>
      </w:r>
      <w:r>
        <w:t xml:space="preserve"> с ОВЗ и предлагаются индивидуально -  </w:t>
      </w:r>
      <w:r w:rsidR="00F52441">
        <w:t>ориентированные рекомендации</w:t>
      </w:r>
      <w:r>
        <w:t xml:space="preserve"> по их преодолению; обсуждается динамика успеваемости школьников с ОВЗ (как положительная, так и отрицательная).</w:t>
      </w:r>
    </w:p>
    <w:p w:rsidR="00F52441" w:rsidRDefault="001A5A55" w:rsidP="00F52441">
      <w:pPr>
        <w:ind w:firstLine="567"/>
        <w:jc w:val="both"/>
      </w:pPr>
      <w:r>
        <w:t xml:space="preserve">Проводя консультации с детьми с </w:t>
      </w:r>
      <w:r w:rsidR="00F52441">
        <w:t>ОВЗ, психолог</w:t>
      </w:r>
      <w:r>
        <w:t xml:space="preserve"> </w:t>
      </w:r>
      <w:r w:rsidR="00F52441">
        <w:t>должен оказать коррекционную</w:t>
      </w:r>
      <w:r>
        <w:t xml:space="preserve"> </w:t>
      </w:r>
      <w:r w:rsidR="00F52441">
        <w:t>помощь,</w:t>
      </w:r>
      <w:r>
        <w:t xml:space="preserve"> дать рекомендации ребенку, а также наметить </w:t>
      </w:r>
      <w:r w:rsidR="00F52441">
        <w:t>пути разрешения трудных</w:t>
      </w:r>
      <w:r>
        <w:t xml:space="preserve"> ситуаций, в которых нуждается конкретный подросток.</w:t>
      </w:r>
    </w:p>
    <w:p w:rsidR="00F52441" w:rsidRDefault="001A5A55" w:rsidP="00F52441">
      <w:pPr>
        <w:ind w:firstLine="567"/>
        <w:jc w:val="both"/>
      </w:pPr>
      <w:r w:rsidRPr="000E2B5D">
        <w:rPr>
          <w:b/>
        </w:rPr>
        <w:t>Информационно-просветительское направление работы</w:t>
      </w:r>
      <w:r>
        <w:t xml:space="preserve"> </w:t>
      </w:r>
    </w:p>
    <w:p w:rsidR="00F52441" w:rsidRDefault="001A5A55" w:rsidP="00F52441">
      <w:pPr>
        <w:ind w:firstLine="567"/>
        <w:jc w:val="both"/>
      </w:pPr>
      <w:r>
        <w:t xml:space="preserve">Данное направление способствует оказанию </w:t>
      </w:r>
      <w:r w:rsidR="00F52441">
        <w:t>информационной поддержки, расширению</w:t>
      </w:r>
      <w:r>
        <w:t xml:space="preserve"> представлений всех участников образовательных отношений о </w:t>
      </w:r>
      <w:r w:rsidR="00F52441">
        <w:t>возможностях подростков с</w:t>
      </w:r>
      <w:r>
        <w:t xml:space="preserve"> различными нарушениями и недостатками, позволяет </w:t>
      </w:r>
      <w:r w:rsidR="00F52441">
        <w:t>раскрыть разные</w:t>
      </w:r>
      <w:r>
        <w:t xml:space="preserve"> варианты разрешения сложных жизненных ситуаций </w:t>
      </w:r>
      <w:r w:rsidR="00F52441">
        <w:t>подростков с</w:t>
      </w:r>
      <w:r>
        <w:t xml:space="preserve"> </w:t>
      </w:r>
      <w:r w:rsidR="00F52441">
        <w:t>ОВЗ.</w:t>
      </w:r>
      <w:r>
        <w:t xml:space="preserve">  </w:t>
      </w:r>
      <w:r w:rsidR="00F52441">
        <w:t>Администрация, педагоги, психолог</w:t>
      </w:r>
      <w:r>
        <w:t xml:space="preserve">, </w:t>
      </w:r>
      <w:r w:rsidR="00F52441">
        <w:t>тьюторы оказывают</w:t>
      </w:r>
      <w:r>
        <w:t xml:space="preserve"> информационную </w:t>
      </w:r>
      <w:r w:rsidR="00F52441">
        <w:t>поддержку учащимся</w:t>
      </w:r>
      <w:r>
        <w:t xml:space="preserve"> с ОВЗ и их </w:t>
      </w:r>
      <w:r w:rsidR="00F52441">
        <w:t>родителям, организуют</w:t>
      </w:r>
      <w:r>
        <w:t xml:space="preserve"> </w:t>
      </w:r>
      <w:r w:rsidR="00F52441">
        <w:t>проведение бесед</w:t>
      </w:r>
      <w:r>
        <w:t xml:space="preserve">   </w:t>
      </w:r>
      <w:r w:rsidR="00F52441">
        <w:t>по различным вопросам образовательной</w:t>
      </w:r>
      <w:r>
        <w:t xml:space="preserve"> и воспитательной </w:t>
      </w:r>
      <w:r w:rsidR="00F52441">
        <w:t>деятельности, проведение</w:t>
      </w:r>
      <w:r>
        <w:t xml:space="preserve"> тематических родительских собраний, круглых столов, психологических тренингов, </w:t>
      </w:r>
      <w:r w:rsidR="00F52441">
        <w:t>лекций с</w:t>
      </w:r>
      <w:r>
        <w:t xml:space="preserve"> тематикой индивидуальных </w:t>
      </w:r>
      <w:r w:rsidR="00F52441">
        <w:t>особенностей детей</w:t>
      </w:r>
      <w:r>
        <w:t xml:space="preserve"> с ОВЗ.</w:t>
      </w:r>
    </w:p>
    <w:p w:rsidR="00F52441" w:rsidRDefault="00DB29B7" w:rsidP="00F52441">
      <w:pPr>
        <w:ind w:firstLine="567"/>
        <w:jc w:val="both"/>
      </w:pPr>
      <w:r>
        <w:rPr>
          <w:b/>
        </w:rPr>
        <w:t xml:space="preserve">2.4.3. </w:t>
      </w:r>
      <w:r w:rsidR="001A5A55" w:rsidRPr="00A76E71">
        <w:rPr>
          <w:b/>
        </w:rPr>
        <w:t>Система комплексного психолого-медико-социа</w:t>
      </w:r>
      <w:r w:rsidR="001A5A55">
        <w:rPr>
          <w:b/>
        </w:rPr>
        <w:t>льного сопровождения и поддержка</w:t>
      </w:r>
      <w:r w:rsidR="001A5A55" w:rsidRPr="00A76E71">
        <w:rPr>
          <w:b/>
        </w:rPr>
        <w:t xml:space="preserve"> обучающихся с особыми образовательными потребностями, в том числе с ограниченными возможностями здоровья и инвалидов</w:t>
      </w:r>
      <w:r w:rsidR="001A5A55">
        <w:t xml:space="preserve">. </w:t>
      </w:r>
    </w:p>
    <w:p w:rsidR="00F52441" w:rsidRDefault="001A5A55" w:rsidP="00F52441">
      <w:pPr>
        <w:ind w:firstLine="567"/>
        <w:jc w:val="both"/>
      </w:pPr>
      <w:r>
        <w:t xml:space="preserve">Для реализации требований к ПКР, обозначенных в ФГОС, планируется </w:t>
      </w:r>
      <w:r w:rsidR="00F52441">
        <w:t>создание рабочей</w:t>
      </w:r>
      <w:r>
        <w:t xml:space="preserve"> </w:t>
      </w:r>
      <w:r w:rsidR="00F52441">
        <w:t>группы, в</w:t>
      </w:r>
      <w:r>
        <w:t xml:space="preserve"> которую наряду с основными педагогами целесообразно включить следующих специалистов: педагога-психолога, социального педагога, учителя, тьютора (при необходимости узких специалистов). </w:t>
      </w:r>
      <w:r w:rsidR="00F52441">
        <w:t>ПКР осуществляется рабочей</w:t>
      </w:r>
      <w:r>
        <w:t xml:space="preserve"> </w:t>
      </w:r>
      <w:r w:rsidR="00F52441">
        <w:t>группой лицея</w:t>
      </w:r>
      <w:r>
        <w:t xml:space="preserve"> поэтапно:</w:t>
      </w:r>
    </w:p>
    <w:p w:rsidR="00F52441" w:rsidRDefault="001A5A55" w:rsidP="00F52441">
      <w:pPr>
        <w:ind w:firstLine="567"/>
        <w:jc w:val="both"/>
      </w:pPr>
      <w:r w:rsidRPr="004C2140">
        <w:rPr>
          <w:b/>
        </w:rPr>
        <w:t>На  подготовительном этапе</w:t>
      </w:r>
      <w:r>
        <w:t xml:space="preserve"> определяется нормативно правовое обеспечение коррекционной работы, анализируется состав обучающихся с ОВЗ  в лицее  (в том числе – инвалидов, также учащихся,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 подростками, попавшими в сложную жизненную ситуацию. Педагог - </w:t>
      </w:r>
      <w:r w:rsidR="00F52441">
        <w:t>психолог планирует</w:t>
      </w:r>
      <w:r>
        <w:t xml:space="preserve"> и проводит занятия по комплексному изучению и развитию личности учащегося с ОВЗ.</w:t>
      </w:r>
    </w:p>
    <w:p w:rsidR="00F52441" w:rsidRDefault="001A5A55" w:rsidP="00F52441">
      <w:pPr>
        <w:ind w:firstLine="567"/>
        <w:jc w:val="both"/>
      </w:pPr>
      <w:r w:rsidRPr="004C2140">
        <w:rPr>
          <w:b/>
        </w:rPr>
        <w:lastRenderedPageBreak/>
        <w:t>На основном этапе</w:t>
      </w:r>
      <w:r>
        <w:t xml:space="preserve"> </w:t>
      </w:r>
      <w:r w:rsidR="00F52441">
        <w:t>разрабатывается общая</w:t>
      </w:r>
      <w:r>
        <w:t xml:space="preserve"> стратегия обучения и </w:t>
      </w:r>
      <w:r w:rsidR="00F52441">
        <w:t>воспитания подростков с</w:t>
      </w:r>
      <w:r>
        <w:t xml:space="preserve"> ограниченными возможностями </w:t>
      </w:r>
      <w:r w:rsidR="00F52441">
        <w:t>здоровья, составляется план и</w:t>
      </w:r>
      <w:r>
        <w:t xml:space="preserve"> механизм реализации коррекционной работы.  </w:t>
      </w:r>
      <w:r w:rsidR="00F52441">
        <w:t>Деятельность педагога</w:t>
      </w:r>
      <w:r>
        <w:t xml:space="preserve">- </w:t>
      </w:r>
      <w:r w:rsidR="00F52441">
        <w:t>психолога лицея</w:t>
      </w:r>
      <w:r>
        <w:t xml:space="preserve"> направлена </w:t>
      </w:r>
      <w:r w:rsidR="00F52441">
        <w:t>на проведение</w:t>
      </w:r>
      <w:r>
        <w:t xml:space="preserve"> психодиагностики, коррекции эмоционально - волевой </w:t>
      </w:r>
      <w:r w:rsidR="00F52441">
        <w:t>сферы,</w:t>
      </w:r>
      <w:r>
        <w:t xml:space="preserve"> развитие и совершенствование навыков </w:t>
      </w:r>
      <w:r w:rsidR="00F52441">
        <w:t>социализации учащихся</w:t>
      </w:r>
      <w:r>
        <w:t xml:space="preserve">. Одним из направлений работы является также работа по профилактике </w:t>
      </w:r>
      <w:r w:rsidR="00F52441">
        <w:t>пагубных привычек,</w:t>
      </w:r>
      <w:r>
        <w:t xml:space="preserve"> учащихся с ОВЗ. В планах </w:t>
      </w:r>
      <w:r w:rsidR="00F52441">
        <w:t>работы раскрываются</w:t>
      </w:r>
      <w:r>
        <w:t xml:space="preserve"> направления и ожидаемые результаты, описываются специальные требования к условиям реализации ПКР. Особенности </w:t>
      </w:r>
      <w:r w:rsidR="00F52441">
        <w:t>содержания индивидуально</w:t>
      </w:r>
      <w:r>
        <w:t xml:space="preserve">-ориентированной работы </w:t>
      </w:r>
      <w:r w:rsidR="00F52441">
        <w:t>планируются в рабочих</w:t>
      </w:r>
      <w:r>
        <w:t xml:space="preserve"> </w:t>
      </w:r>
      <w:r w:rsidR="00F52441">
        <w:t>коррекционных программах</w:t>
      </w:r>
      <w:r>
        <w:t xml:space="preserve">, разработанные </w:t>
      </w:r>
      <w:r w:rsidR="00F52441">
        <w:t>психологом и</w:t>
      </w:r>
      <w:r>
        <w:t xml:space="preserve"> тьютором на каждого ученика с ОВЗ.</w:t>
      </w:r>
    </w:p>
    <w:p w:rsidR="00F52441" w:rsidRDefault="001A5A55" w:rsidP="00F52441">
      <w:pPr>
        <w:ind w:firstLine="567"/>
        <w:jc w:val="both"/>
      </w:pPr>
      <w:r w:rsidRPr="00A64520">
        <w:rPr>
          <w:b/>
        </w:rPr>
        <w:t>На заключительном этапе</w:t>
      </w:r>
      <w:r>
        <w:t xml:space="preserve"> осуществляется внутренняя экспертиза </w:t>
      </w:r>
      <w:r w:rsidR="00F52441">
        <w:t>программы, проводится</w:t>
      </w:r>
      <w:r>
        <w:t xml:space="preserve"> обсуждение хода реализации программы </w:t>
      </w:r>
      <w:r w:rsidR="00F52441">
        <w:t>на методических</w:t>
      </w:r>
      <w:r>
        <w:t xml:space="preserve"> объединениях групп педагогов и специалистов, работающих с подростками с ОВЗ; принимается итоговое решение. </w:t>
      </w:r>
    </w:p>
    <w:p w:rsidR="00F52441" w:rsidRDefault="001A5A55" w:rsidP="00F52441">
      <w:pPr>
        <w:ind w:firstLine="567"/>
        <w:jc w:val="both"/>
      </w:pPr>
      <w:r>
        <w:t xml:space="preserve">Для реализации ПКР в </w:t>
      </w:r>
      <w:r w:rsidR="00F52441">
        <w:t>лицее возможно</w:t>
      </w:r>
      <w:r>
        <w:t xml:space="preserve"> (по </w:t>
      </w:r>
      <w:r w:rsidR="00F52441">
        <w:t>необходимости) создание</w:t>
      </w:r>
      <w:r>
        <w:t xml:space="preserve"> службы комплексного психолого-медико-</w:t>
      </w:r>
      <w:r w:rsidR="00F52441">
        <w:t>социального сопровождения</w:t>
      </w:r>
      <w:r>
        <w:t xml:space="preserve"> и поддержки </w:t>
      </w:r>
      <w:r w:rsidR="00F52441">
        <w:t>обучающихся с</w:t>
      </w:r>
      <w:r>
        <w:t xml:space="preserve"> ограниченными возможностями здоровья.</w:t>
      </w:r>
    </w:p>
    <w:p w:rsidR="00F52441" w:rsidRDefault="001A5A55" w:rsidP="00F52441">
      <w:pPr>
        <w:ind w:firstLine="567"/>
        <w:jc w:val="both"/>
      </w:pPr>
      <w:r>
        <w:t>Психолого-медико-</w:t>
      </w:r>
      <w:r w:rsidR="00F52441">
        <w:t>социальная помощь</w:t>
      </w:r>
      <w:r>
        <w:t xml:space="preserve">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w:t>
      </w:r>
      <w:r w:rsidR="00F52441">
        <w:t>специалистами (</w:t>
      </w:r>
      <w:r>
        <w:t xml:space="preserve">педагогом-психологом, при необходимости медицинским работником, тьюторами), регламентируются локальными нормативными </w:t>
      </w:r>
      <w:r w:rsidR="00F52441">
        <w:t>актами лицея</w:t>
      </w:r>
      <w:r>
        <w:t xml:space="preserve">, а </w:t>
      </w:r>
      <w:r w:rsidR="00F52441">
        <w:t>также</w:t>
      </w:r>
      <w:r>
        <w:t xml:space="preserve"> ее уставом; реализуются преимущественно во внеурочной деятельности. </w:t>
      </w:r>
    </w:p>
    <w:p w:rsidR="00F52441" w:rsidRDefault="001A5A55" w:rsidP="00F52441">
      <w:pPr>
        <w:ind w:firstLine="567"/>
        <w:jc w:val="both"/>
      </w:pPr>
      <w:r>
        <w:t>Тесное взаимодействие специалистов при участии педагогов, представителей администрации и родителей (законных представителей) является одним из условий успешности комплексного сопровождени</w:t>
      </w:r>
      <w:r w:rsidR="00F52441">
        <w:t>я и поддержки подростков с ОВЗ.</w:t>
      </w:r>
    </w:p>
    <w:p w:rsidR="00F52441" w:rsidRDefault="001A5A55" w:rsidP="00F52441">
      <w:pPr>
        <w:ind w:firstLine="567"/>
        <w:jc w:val="both"/>
      </w:pPr>
      <w:r>
        <w:t>Взаимодействие предполагает:</w:t>
      </w:r>
    </w:p>
    <w:p w:rsidR="00F52441" w:rsidRDefault="001A5A55" w:rsidP="00F52441">
      <w:pPr>
        <w:ind w:firstLine="567"/>
        <w:jc w:val="both"/>
      </w:pPr>
      <w:r>
        <w:t>1.</w:t>
      </w:r>
      <w:r w:rsidR="00F52441">
        <w:t xml:space="preserve"> </w:t>
      </w:r>
      <w:r>
        <w:t xml:space="preserve">Многоаспектный анализ личностного и познавательного </w:t>
      </w:r>
      <w:r w:rsidR="00F52441">
        <w:t>развития каждого</w:t>
      </w:r>
      <w:r>
        <w:t xml:space="preserve"> ребенка. </w:t>
      </w:r>
    </w:p>
    <w:p w:rsidR="00F52441" w:rsidRDefault="001A5A55" w:rsidP="00F52441">
      <w:pPr>
        <w:ind w:firstLine="567"/>
        <w:jc w:val="both"/>
      </w:pPr>
      <w:r>
        <w:t>2.</w:t>
      </w:r>
      <w:r w:rsidR="00F52441">
        <w:t xml:space="preserve"> </w:t>
      </w:r>
      <w:r>
        <w:t xml:space="preserve">Разработка комплексных индивидуальных </w:t>
      </w:r>
      <w:r w:rsidR="00F52441">
        <w:t>программ коррекции учебной</w:t>
      </w:r>
      <w:r>
        <w:t xml:space="preserve"> сферы деятельности, эмоционально-волевой и </w:t>
      </w:r>
      <w:r w:rsidR="00F52441">
        <w:t>личностных сфер</w:t>
      </w:r>
      <w:r>
        <w:t xml:space="preserve"> подростка </w:t>
      </w:r>
      <w:r w:rsidR="00F52441">
        <w:t>(значительная</w:t>
      </w:r>
      <w:r>
        <w:t xml:space="preserve"> роль принадлежит тьютору).</w:t>
      </w:r>
    </w:p>
    <w:p w:rsidR="00F52441" w:rsidRDefault="001A5A55" w:rsidP="00F52441">
      <w:pPr>
        <w:ind w:firstLine="567"/>
        <w:jc w:val="both"/>
      </w:pPr>
      <w:r>
        <w:t>3.</w:t>
      </w:r>
      <w:r w:rsidR="00F52441">
        <w:t xml:space="preserve"> </w:t>
      </w:r>
      <w:r>
        <w:t xml:space="preserve">Стимулирование подростков за </w:t>
      </w:r>
      <w:r w:rsidR="00F52441">
        <w:t>достигнутые успехи</w:t>
      </w:r>
      <w:r>
        <w:t>.</w:t>
      </w:r>
    </w:p>
    <w:p w:rsidR="00F52441" w:rsidRDefault="001A5A55" w:rsidP="00F52441">
      <w:pPr>
        <w:ind w:firstLine="567"/>
        <w:jc w:val="both"/>
      </w:pPr>
      <w:r>
        <w:t>4.</w:t>
      </w:r>
      <w:r w:rsidR="00F52441">
        <w:t xml:space="preserve"> </w:t>
      </w:r>
      <w:r>
        <w:t xml:space="preserve">Комплексная помощь в определении и </w:t>
      </w:r>
      <w:r w:rsidR="00F52441">
        <w:t>решении проблем</w:t>
      </w:r>
      <w:r>
        <w:t xml:space="preserve"> подростков. Оказание им квалифицированной помощи.</w:t>
      </w:r>
    </w:p>
    <w:p w:rsidR="00F52441" w:rsidRDefault="001A5A55" w:rsidP="00F52441">
      <w:pPr>
        <w:ind w:firstLine="567"/>
        <w:jc w:val="both"/>
      </w:pPr>
      <w:r>
        <w:t>5.</w:t>
      </w:r>
      <w:r w:rsidR="00F52441">
        <w:t xml:space="preserve"> </w:t>
      </w:r>
      <w:r>
        <w:t>Медицинская поддер</w:t>
      </w:r>
      <w:r w:rsidR="00F52441">
        <w:t xml:space="preserve">жка и сопровождение учащихся с </w:t>
      </w:r>
      <w:r>
        <w:t xml:space="preserve">ограниченными возможностями здоровья в </w:t>
      </w:r>
      <w:r w:rsidR="00F52441">
        <w:t>лицее осуществляются</w:t>
      </w:r>
      <w:r>
        <w:t xml:space="preserve"> медицинским работником (врачом, медицинской сестрой) на регулярной основе.</w:t>
      </w:r>
    </w:p>
    <w:p w:rsidR="00F52441" w:rsidRDefault="001A5A55" w:rsidP="00F52441">
      <w:pPr>
        <w:ind w:firstLine="567"/>
        <w:jc w:val="both"/>
      </w:pPr>
      <w:r>
        <w:t xml:space="preserve">Социально-педагогическое сопровождение школьников с ограниченными возможностями здоровья </w:t>
      </w:r>
      <w:r w:rsidR="00F52441">
        <w:t>в лицее</w:t>
      </w:r>
      <w:r>
        <w:t xml:space="preserve"> осуществляют педагоги, педагог-психолог и тьюторы.  </w:t>
      </w:r>
      <w:r w:rsidR="00F52441">
        <w:t>Деятельность педагога</w:t>
      </w:r>
      <w:r>
        <w:t xml:space="preserve"> - психолога   направлена на защиту прав всех обучающихся, охрану их жизни и здоровья, соблюдение их интересов; создание для </w:t>
      </w:r>
      <w:r w:rsidR="00F52441">
        <w:t>лицеистов комфортной</w:t>
      </w:r>
      <w:r>
        <w:t xml:space="preserve"> и безопасной образовательной </w:t>
      </w:r>
      <w:r w:rsidR="00F52441">
        <w:t>среды, а</w:t>
      </w:r>
      <w:r>
        <w:t xml:space="preserve"> также </w:t>
      </w:r>
      <w:r w:rsidR="00F52441">
        <w:t>организована работа</w:t>
      </w:r>
      <w:r>
        <w:t xml:space="preserve"> с родителями (законными представителями), специалистами социальных служб, органами исполнительной власти по защите прав детей.  В психологическом </w:t>
      </w:r>
      <w:r w:rsidR="00F52441">
        <w:t>сопровождение обучающихся, целесообразно</w:t>
      </w:r>
      <w:r>
        <w:t xml:space="preserve">   </w:t>
      </w:r>
      <w:r w:rsidR="00F52441">
        <w:t>участие тьютора в</w:t>
      </w:r>
      <w:r>
        <w:t xml:space="preserve"> проведении профилактической и информационно-просветительской работы   по защите прав и интересов </w:t>
      </w:r>
      <w:r w:rsidR="00F52441">
        <w:t>школьников с</w:t>
      </w:r>
      <w:r>
        <w:t xml:space="preserve"> </w:t>
      </w:r>
      <w:r w:rsidR="00F52441">
        <w:t>ОВЗ, а</w:t>
      </w:r>
      <w:r>
        <w:t xml:space="preserve"> также в выборе профессиональных предпочтений   и самоопределении учащихся.</w:t>
      </w:r>
    </w:p>
    <w:p w:rsidR="00F52441" w:rsidRDefault="001A5A55" w:rsidP="00F52441">
      <w:pPr>
        <w:ind w:firstLine="567"/>
        <w:jc w:val="both"/>
      </w:pPr>
      <w:r>
        <w:lastRenderedPageBreak/>
        <w:t>Педагог-</w:t>
      </w:r>
      <w:r w:rsidR="00F52441">
        <w:t>психолог планирует систематически</w:t>
      </w:r>
      <w:r>
        <w:t xml:space="preserve"> проводить занятия по комплексному изучению и развитию личности </w:t>
      </w:r>
      <w:r w:rsidR="00F52441">
        <w:t>лицеистов с</w:t>
      </w:r>
      <w:r>
        <w:t xml:space="preserve">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w:t>
      </w:r>
      <w:r w:rsidR="00F52441">
        <w:t>подготовка учащихся к</w:t>
      </w:r>
      <w:r>
        <w:t xml:space="preserve"> прохождению итоговой аттестации.  Итоговая </w:t>
      </w:r>
      <w:r w:rsidR="00F52441">
        <w:t>аттестация для</w:t>
      </w:r>
      <w:r>
        <w:t xml:space="preserve"> детей с ОВЗ проводится исключительно в рамках правового поля, с учетом </w:t>
      </w:r>
      <w:r w:rsidR="00F52441">
        <w:t>особенностей учащихся</w:t>
      </w:r>
      <w:r>
        <w:t xml:space="preserve">. </w:t>
      </w:r>
    </w:p>
    <w:p w:rsidR="00F52441" w:rsidRDefault="00F52441" w:rsidP="00F52441">
      <w:pPr>
        <w:ind w:firstLine="567"/>
        <w:jc w:val="both"/>
      </w:pPr>
      <w:r>
        <w:t>Психологом лицея</w:t>
      </w:r>
      <w:r w:rsidR="001A5A55">
        <w:t xml:space="preserve"> </w:t>
      </w:r>
      <w:r>
        <w:t>разработаны ряд занятий</w:t>
      </w:r>
      <w:r w:rsidR="001A5A55">
        <w:t xml:space="preserve"> и тренингов   по подготовке к экзаменам, особенный акцент сделан на </w:t>
      </w:r>
      <w:r>
        <w:t>эмоциональную стабильность</w:t>
      </w:r>
      <w:r w:rsidR="001A5A55">
        <w:t xml:space="preserve"> ребенка: преодоление страхов, напряжения, стрессов.  Работа может быть организована фронтально, индивидуально и в мини группах. Основные направления </w:t>
      </w:r>
      <w:r>
        <w:t>деятельности педагога</w:t>
      </w:r>
      <w:r w:rsidR="001A5A55">
        <w:t xml:space="preserve">-психолога состоят в проведении психодиагностики; развитии и коррекции </w:t>
      </w:r>
      <w:r>
        <w:t>эмоционально волевой</w:t>
      </w:r>
      <w:r w:rsidR="001A5A55">
        <w:t xml:space="preserve"> сферы </w:t>
      </w:r>
      <w:r>
        <w:t>обучающихся; совершенствовании</w:t>
      </w:r>
      <w:r w:rsidR="001A5A55">
        <w:t xml:space="preserve"> навыков социализации и расширении социального взаимодействия со </w:t>
      </w:r>
      <w:r>
        <w:t>сверстниками, психологической</w:t>
      </w:r>
      <w:r w:rsidR="001A5A55">
        <w:t xml:space="preserve"> профилактике, направленной на сохранение, укрепление и развитие психологического здоровья обучающихся с ограниченными возможностями здоровья. </w:t>
      </w:r>
    </w:p>
    <w:p w:rsidR="00F52441" w:rsidRDefault="001A5A55" w:rsidP="00F52441">
      <w:pPr>
        <w:ind w:firstLine="567"/>
        <w:jc w:val="both"/>
      </w:pPr>
      <w:r>
        <w:t xml:space="preserve">Помимо работы с </w:t>
      </w:r>
      <w:r w:rsidR="00F52441">
        <w:t>подростками педагог</w:t>
      </w:r>
      <w:r>
        <w:t xml:space="preserve">-психолог проводит консультативную работу с педагогами, администрацией </w:t>
      </w:r>
      <w:r w:rsidR="00F52441">
        <w:t>лицея и</w:t>
      </w:r>
      <w:r>
        <w:t xml:space="preserve"> родителями по вопросам, связанным с обучением и </w:t>
      </w:r>
      <w:r w:rsidR="00F52441">
        <w:t>воспитанием учащихся</w:t>
      </w:r>
      <w:r>
        <w:t xml:space="preserve">. Данная работа </w:t>
      </w:r>
      <w:r w:rsidR="00F52441">
        <w:t>включает: чтение</w:t>
      </w:r>
      <w:r>
        <w:t xml:space="preserve"> лекций, проведение обучающих семинаров и тренингов. В состав психолого-педагогической комиссии лицея входят: психолог, педагоги, </w:t>
      </w:r>
      <w:r w:rsidR="00F52441">
        <w:t>тьюторы и</w:t>
      </w:r>
      <w:r>
        <w:t xml:space="preserve"> представитель администрации. </w:t>
      </w:r>
    </w:p>
    <w:p w:rsidR="00263AD8" w:rsidRDefault="00F52441" w:rsidP="00263AD8">
      <w:pPr>
        <w:ind w:firstLine="567"/>
        <w:jc w:val="both"/>
      </w:pPr>
      <w:r w:rsidRPr="00B5596E">
        <w:rPr>
          <w:b/>
        </w:rPr>
        <w:t>Реализация программы</w:t>
      </w:r>
      <w:r w:rsidR="001A5A55" w:rsidRPr="00B5596E">
        <w:rPr>
          <w:b/>
        </w:rPr>
        <w:t xml:space="preserve"> </w:t>
      </w:r>
      <w:r w:rsidRPr="00B5596E">
        <w:rPr>
          <w:b/>
        </w:rPr>
        <w:t>предусматривает</w:t>
      </w:r>
      <w:r>
        <w:t xml:space="preserve"> сопровождение</w:t>
      </w:r>
      <w:r w:rsidR="001A5A55">
        <w:t xml:space="preserve"> и поддержку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 технических, информационных:</w:t>
      </w:r>
    </w:p>
    <w:p w:rsidR="00CF415A" w:rsidRDefault="00263AD8" w:rsidP="00CF415A">
      <w:pPr>
        <w:ind w:firstLine="567"/>
        <w:jc w:val="both"/>
      </w:pPr>
      <w:r>
        <w:t>- диагностики учащихся в</w:t>
      </w:r>
      <w:r w:rsidR="001A5A55">
        <w:t xml:space="preserve"> течение года (диагностика </w:t>
      </w:r>
      <w:r>
        <w:t>проводится по</w:t>
      </w:r>
      <w:r w:rsidR="001A5A55">
        <w:t xml:space="preserve"> плану и по запросу педагога </w:t>
      </w:r>
      <w:r w:rsidR="00CF415A">
        <w:t>и родителей</w:t>
      </w:r>
      <w:r w:rsidR="001A5A55">
        <w:t xml:space="preserve"> (законных представителей) по поводу имеющихся </w:t>
      </w:r>
      <w:r w:rsidR="00CF415A">
        <w:t>или возникающих</w:t>
      </w:r>
      <w:r w:rsidR="001A5A55">
        <w:t xml:space="preserve"> у школьника академических и поведенческих проблем с целью их устранения)</w:t>
      </w:r>
      <w:r w:rsidR="00CF415A">
        <w:t>;</w:t>
      </w:r>
    </w:p>
    <w:p w:rsidR="00CF415A" w:rsidRDefault="00CF415A" w:rsidP="00CF415A">
      <w:pPr>
        <w:ind w:firstLine="567"/>
        <w:jc w:val="both"/>
      </w:pPr>
      <w:r>
        <w:t xml:space="preserve">- </w:t>
      </w:r>
      <w:r w:rsidR="001A5A55">
        <w:t xml:space="preserve">диагностики по окончании четверти (триместра) и учебного года с целью мониторинга динамики учебной деятельности подростка и выработки рекомендаций по дальнейшему обучению; </w:t>
      </w:r>
    </w:p>
    <w:p w:rsidR="00CF415A" w:rsidRDefault="00CF415A" w:rsidP="00CF415A">
      <w:pPr>
        <w:ind w:firstLine="567"/>
        <w:jc w:val="both"/>
      </w:pPr>
      <w:r>
        <w:t xml:space="preserve">- </w:t>
      </w:r>
      <w:r w:rsidR="001A5A55">
        <w:t>диагностики внештатных (конфликтных) случаев;</w:t>
      </w:r>
    </w:p>
    <w:p w:rsidR="00CF415A" w:rsidRDefault="00CF415A" w:rsidP="00CF415A">
      <w:pPr>
        <w:ind w:firstLine="567"/>
        <w:jc w:val="both"/>
      </w:pPr>
      <w:r>
        <w:t xml:space="preserve">- </w:t>
      </w:r>
      <w:r w:rsidR="001A5A55">
        <w:t>установление позитивных субъект - субъектных отношений между педагогами и учеником.</w:t>
      </w:r>
    </w:p>
    <w:p w:rsidR="00CF415A" w:rsidRDefault="001A5A55" w:rsidP="00CF415A">
      <w:pPr>
        <w:ind w:firstLine="567"/>
        <w:jc w:val="both"/>
      </w:pPr>
      <w:r>
        <w:t xml:space="preserve">Формы обследования учеников могут варьироваться: групповая, подгрупповая, индивидуальная. 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w:t>
      </w:r>
      <w:r w:rsidR="00CF415A">
        <w:t xml:space="preserve">программу вносятся коррективы. </w:t>
      </w:r>
    </w:p>
    <w:p w:rsidR="00CF415A" w:rsidRDefault="00DB29B7" w:rsidP="00CF415A">
      <w:pPr>
        <w:ind w:firstLine="567"/>
        <w:jc w:val="both"/>
      </w:pPr>
      <w:r w:rsidRPr="00DB29B7">
        <w:rPr>
          <w:b/>
        </w:rPr>
        <w:t xml:space="preserve">2.4.4. </w:t>
      </w:r>
      <w:r w:rsidR="00CF415A" w:rsidRPr="00DB29B7">
        <w:rPr>
          <w:b/>
        </w:rPr>
        <w:t>Механизм взаимодействия</w:t>
      </w:r>
      <w:r w:rsidR="001A5A55" w:rsidRPr="00DB29B7">
        <w:rPr>
          <w:b/>
        </w:rPr>
        <w:t xml:space="preserve">, </w:t>
      </w:r>
      <w:r w:rsidR="00CF415A" w:rsidRPr="00DB29B7">
        <w:rPr>
          <w:b/>
        </w:rPr>
        <w:t>предусматривающий общую</w:t>
      </w:r>
      <w:r w:rsidR="001A5A55" w:rsidRPr="00DB29B7">
        <w:rPr>
          <w:b/>
        </w:rPr>
        <w:t xml:space="preserve">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w:t>
      </w:r>
    </w:p>
    <w:p w:rsidR="00CF415A" w:rsidRDefault="001A5A55" w:rsidP="00CF415A">
      <w:pPr>
        <w:ind w:firstLine="567"/>
        <w:jc w:val="both"/>
      </w:pPr>
      <w: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w:t>
      </w:r>
      <w:r w:rsidR="00CF415A">
        <w:t>тьюторов, педагога – психолога.</w:t>
      </w:r>
      <w:r>
        <w:t xml:space="preserve"> </w:t>
      </w:r>
    </w:p>
    <w:p w:rsidR="00CF415A" w:rsidRDefault="001A5A55" w:rsidP="00CF415A">
      <w:pPr>
        <w:ind w:firstLine="567"/>
        <w:jc w:val="both"/>
      </w:pPr>
      <w:r>
        <w:t xml:space="preserve">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w:t>
      </w:r>
      <w:r w:rsidR="00CF415A">
        <w:t>особых образовательных потребностей,</w:t>
      </w:r>
      <w:r>
        <w:t xml:space="preserve"> обучающихся с ОВЗ), использовать специальные методы и приемы</w:t>
      </w:r>
      <w:r w:rsidR="00CF415A">
        <w:t>.</w:t>
      </w:r>
    </w:p>
    <w:p w:rsidR="00CF415A" w:rsidRDefault="001A5A55" w:rsidP="00CF415A">
      <w:pPr>
        <w:ind w:firstLine="567"/>
        <w:jc w:val="both"/>
      </w:pPr>
      <w:r>
        <w:lastRenderedPageBreak/>
        <w:t xml:space="preserve">Коррекционные занятия со специалистами </w:t>
      </w:r>
      <w:r w:rsidR="00CF415A">
        <w:t>являются (</w:t>
      </w:r>
      <w:r>
        <w:t xml:space="preserve">по необходимости) обязательными и проводятся по индивидуально- ориентированным рабочим коррекционным программам в учебной </w:t>
      </w:r>
      <w:r w:rsidR="00CF415A">
        <w:t>и внеурочной</w:t>
      </w:r>
      <w:r>
        <w:t xml:space="preserve"> деятельности. Реализация коррекционной работы в учебной урочной деятельности может осуществляться при наличии </w:t>
      </w:r>
      <w:r w:rsidR="00CF415A">
        <w:t>нелинейного расписания</w:t>
      </w:r>
      <w:r>
        <w:t xml:space="preserve">, позволяющего проводить уроки с обучающимися со сходными нарушениями из разных классов параллели. Эта работа также проводится в учебной внеурочной деятельности в различных </w:t>
      </w:r>
      <w:r w:rsidR="00CF415A">
        <w:t>группах: параллели</w:t>
      </w:r>
      <w:r>
        <w:t xml:space="preserve">,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 для слабовидящих подростков (если таковые есть в лицее) – по специальным предметам. 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w:t>
      </w:r>
      <w:r w:rsidR="00CF415A">
        <w:t>потенциала учащихся.</w:t>
      </w:r>
    </w:p>
    <w:p w:rsidR="00CF415A" w:rsidRDefault="001A5A55" w:rsidP="00CF415A">
      <w:pPr>
        <w:ind w:firstLine="567"/>
        <w:jc w:val="both"/>
      </w:pPr>
      <w:r>
        <w:t xml:space="preserve">Коррекционная   работа во </w:t>
      </w:r>
      <w:r w:rsidR="00CF415A">
        <w:t>внеучебной деятельности осуществляется</w:t>
      </w:r>
      <w:r>
        <w:t xml:space="preserve"> по программам внеурочной деятельности разных видов (познавательная деятельность, проблемно-ценностное общение, досугово-развлекательная деятельность), </w:t>
      </w:r>
      <w:r w:rsidR="00CF415A">
        <w:t>художественное творчество</w:t>
      </w:r>
      <w:r>
        <w:t xml:space="preserve">, социальное творчество спортивно-оздоровительная деятельность, туристско-краеведческая деятельность), которые опосредованно стимулируют и </w:t>
      </w:r>
      <w:r w:rsidR="00CF415A">
        <w:t>корригируют развитие</w:t>
      </w:r>
      <w:r>
        <w:t xml:space="preserve"> старшеклассников с ОВЗ. По данным направлениям работы </w:t>
      </w:r>
      <w:r w:rsidR="00CF415A">
        <w:t>тьютором планируется</w:t>
      </w:r>
      <w:r>
        <w:t xml:space="preserve"> программа, в </w:t>
      </w:r>
      <w:r w:rsidR="00CF415A">
        <w:t>которой конкретно</w:t>
      </w:r>
      <w:r>
        <w:t xml:space="preserve"> </w:t>
      </w:r>
      <w:r w:rsidR="00CF415A">
        <w:t>разрабатываются: классные</w:t>
      </w:r>
      <w:r>
        <w:t xml:space="preserve"> и лицейские </w:t>
      </w:r>
      <w:r w:rsidR="00CF415A">
        <w:t>мероприятия, (День</w:t>
      </w:r>
      <w:r>
        <w:t xml:space="preserve"> рождения лицея, Посвящение в лицеисты.  День учителя, поэтические вечера и конкурсы, праздник Нового года, 23 февраля, 8 марта, День победы, </w:t>
      </w:r>
      <w:r w:rsidR="00CF415A">
        <w:t>«Последний</w:t>
      </w:r>
      <w:r>
        <w:t xml:space="preserve"> звонок» и другие. Проводятся   </w:t>
      </w:r>
      <w:r w:rsidR="00CF415A">
        <w:t>групповые тренинги</w:t>
      </w:r>
      <w:r>
        <w:t xml:space="preserve">, коммуникативные игры, экскурсии в музеи, посещение театров, спортивные соревнования, концерты, спектакли, </w:t>
      </w:r>
      <w:r w:rsidR="00CF415A">
        <w:t>конкурсы, в</w:t>
      </w:r>
      <w:r>
        <w:t xml:space="preserve"> которые привлекаются   учащиеся </w:t>
      </w:r>
      <w:r w:rsidR="00CF415A">
        <w:t>с ОВЗ</w:t>
      </w:r>
      <w:r>
        <w:t xml:space="preserve"> с </w:t>
      </w:r>
      <w:r w:rsidR="00CF415A">
        <w:t>целью социализации</w:t>
      </w:r>
      <w:r>
        <w:t xml:space="preserve"> и ра</w:t>
      </w:r>
      <w:r w:rsidR="00CF415A">
        <w:t>звития коммуникативных навыков.</w:t>
      </w:r>
    </w:p>
    <w:p w:rsidR="00CF415A" w:rsidRDefault="00DB29B7" w:rsidP="00CF415A">
      <w:pPr>
        <w:ind w:firstLine="567"/>
        <w:jc w:val="both"/>
      </w:pPr>
      <w:r>
        <w:rPr>
          <w:b/>
        </w:rPr>
        <w:t xml:space="preserve">2.4.5. </w:t>
      </w:r>
      <w:r w:rsidR="001A5A55" w:rsidRPr="00A54FCE">
        <w:rPr>
          <w:b/>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CF415A">
        <w:t xml:space="preserve">. </w:t>
      </w:r>
    </w:p>
    <w:p w:rsidR="00CF415A" w:rsidRDefault="001A5A55" w:rsidP="00CF415A">
      <w:pPr>
        <w:ind w:firstLine="567"/>
        <w:jc w:val="both"/>
      </w:pPr>
      <w:r>
        <w:t xml:space="preserve">В итоге проведения   </w:t>
      </w:r>
      <w:r w:rsidR="00CF415A">
        <w:t>коррекционной работы, обучающиеся с</w:t>
      </w:r>
      <w:r>
        <w:t xml:space="preserve"> ОВЗ должны и в достаточной   мере </w:t>
      </w:r>
      <w:r w:rsidR="00CF415A">
        <w:t>осваивать основную</w:t>
      </w:r>
      <w:r>
        <w:t xml:space="preserve"> образовательную программу.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Механизм взаимодействия раскрывается в учебном </w:t>
      </w:r>
      <w:r w:rsidR="00CF415A">
        <w:t>плане, во</w:t>
      </w:r>
      <w:r>
        <w:t xml:space="preserve"> взаимосвязи ПКР и рабочих коррекционных программ, во взаимодействии педагогов различного профиля.  С центрами психолого-педагогической, медицинской и социальной помощи; с семьей; с другими институтами общества (</w:t>
      </w:r>
      <w:r w:rsidR="00CF415A">
        <w:t>профессиональными образовательными организациями</w:t>
      </w:r>
      <w:r>
        <w:t xml:space="preserve">, образовательными организациями высшего </w:t>
      </w:r>
      <w:r w:rsidR="00CF415A">
        <w:t>образования; организациями дополнительного образования).</w:t>
      </w:r>
    </w:p>
    <w:p w:rsidR="00CF415A" w:rsidRDefault="001A5A55" w:rsidP="00CF415A">
      <w:pPr>
        <w:ind w:firstLine="567"/>
        <w:jc w:val="both"/>
      </w:pPr>
      <w:r>
        <w:t xml:space="preserve">В обязательной части учебного плана коррекционная </w:t>
      </w:r>
      <w:r w:rsidR="00CF415A">
        <w:t>работа реализуется</w:t>
      </w:r>
      <w:r>
        <w:t xml:space="preserve"> при освоении содержания </w:t>
      </w:r>
      <w:r w:rsidR="00CF415A">
        <w:t>основной образовательной</w:t>
      </w:r>
      <w:r>
        <w:t xml:space="preserve"> </w:t>
      </w:r>
      <w:r w:rsidR="00CF415A">
        <w:t>программы в</w:t>
      </w:r>
      <w:r>
        <w:t xml:space="preserve"> учебной урочной деятельности. Учитель-предметник должен (по мере необходимости) ставить и решать коррекционно-развивающие задачи на каждом </w:t>
      </w:r>
      <w:r w:rsidR="00CF415A">
        <w:t>уроке, с</w:t>
      </w:r>
      <w:r>
        <w:t xml:space="preserve"> обязательным учетом </w:t>
      </w:r>
      <w:r w:rsidR="00CF415A">
        <w:t>особых образовательных потребностей,</w:t>
      </w:r>
      <w:r>
        <w:t xml:space="preserve"> обучающихся с ОВЗ), использовать специальные методы и приемы.  В </w:t>
      </w:r>
      <w:r w:rsidR="00CF415A">
        <w:t>результате запланированной</w:t>
      </w:r>
      <w:r>
        <w:t xml:space="preserve">    коррекционной   </w:t>
      </w:r>
      <w:r w:rsidR="00CF415A">
        <w:t>работы, обучающиеся с</w:t>
      </w:r>
      <w:r>
        <w:t xml:space="preserve"> ОВЗ </w:t>
      </w:r>
      <w:r w:rsidR="00CF415A">
        <w:t>в достаточной мере способны</w:t>
      </w:r>
      <w:r>
        <w:t xml:space="preserve"> </w:t>
      </w:r>
      <w:r w:rsidR="00CF415A">
        <w:t>освоить основную</w:t>
      </w:r>
      <w:r>
        <w:t xml:space="preserve"> образовательную </w:t>
      </w:r>
      <w:r w:rsidR="00CF415A">
        <w:t>программу ФГОС ССО.</w:t>
      </w:r>
    </w:p>
    <w:p w:rsidR="00CF415A" w:rsidRDefault="00CF415A" w:rsidP="00CF415A">
      <w:pPr>
        <w:ind w:firstLine="567"/>
        <w:jc w:val="both"/>
      </w:pPr>
      <w:r>
        <w:t>Результаты учащихся, с</w:t>
      </w:r>
      <w:r w:rsidR="001A5A55">
        <w:t xml:space="preserve"> особыми образовательными потребностями на уровне среднего образования демонстрируют готовность </w:t>
      </w:r>
      <w:r>
        <w:t>к последующему</w:t>
      </w:r>
      <w:r w:rsidR="001A5A55">
        <w:t xml:space="preserve"> профессиональному </w:t>
      </w:r>
      <w:r>
        <w:t>образованию и</w:t>
      </w:r>
      <w:r w:rsidR="001A5A55">
        <w:t xml:space="preserve"> достаточные способности к самопознанию, саморазвитию, самоопределению. Планируется преодоление, компенсация или минимизация </w:t>
      </w:r>
      <w:r>
        <w:t>имеющихся нарушений</w:t>
      </w:r>
      <w:r w:rsidR="001A5A55">
        <w:t xml:space="preserve">; совершенствование личностных, регулятивных, познавательных и коммуникативных компетенций, что позволит </w:t>
      </w:r>
      <w:r>
        <w:t>учащимся освоить</w:t>
      </w:r>
      <w:r w:rsidR="001A5A55">
        <w:t xml:space="preserve"> основную </w:t>
      </w:r>
      <w:r w:rsidR="001A5A55">
        <w:lastRenderedPageBreak/>
        <w:t xml:space="preserve">образовательную программу, успешно пройти </w:t>
      </w:r>
      <w:r>
        <w:t>итоговую аттестацию</w:t>
      </w:r>
      <w:r w:rsidR="001A5A55">
        <w:t xml:space="preserve"> и продолжить обучение в выбранных профессиональных образовательны</w:t>
      </w:r>
      <w:r>
        <w:t>х организациях разного уровня.</w:t>
      </w:r>
    </w:p>
    <w:p w:rsidR="00CF415A" w:rsidRDefault="00CF415A" w:rsidP="00CF415A">
      <w:pPr>
        <w:ind w:firstLine="567"/>
        <w:jc w:val="both"/>
      </w:pPr>
      <w:r w:rsidRPr="0035429E">
        <w:rPr>
          <w:b/>
        </w:rPr>
        <w:t>Личностные результаты</w:t>
      </w:r>
      <w:r w:rsidR="001A5A55">
        <w:rPr>
          <w:b/>
        </w:rPr>
        <w:t xml:space="preserve"> учащихся с ОВЗ</w:t>
      </w:r>
      <w:r w:rsidR="001A5A55" w:rsidRPr="0035429E">
        <w:rPr>
          <w:b/>
        </w:rPr>
        <w:t xml:space="preserve">: </w:t>
      </w:r>
    </w:p>
    <w:p w:rsidR="00CF415A" w:rsidRDefault="001A5A55" w:rsidP="00CF415A">
      <w:pPr>
        <w:ind w:firstLine="567"/>
        <w:jc w:val="both"/>
      </w:pPr>
      <w:r w:rsidRPr="00B66EC0">
        <w:t>Учащиеся готовы</w:t>
      </w:r>
      <w:r w:rsidR="00CF415A">
        <w:t>:</w:t>
      </w:r>
    </w:p>
    <w:p w:rsidR="00CF415A" w:rsidRDefault="001A5A55" w:rsidP="00CF415A">
      <w:pPr>
        <w:ind w:firstLine="567"/>
        <w:jc w:val="both"/>
      </w:pPr>
      <w:r>
        <w:t>-</w:t>
      </w:r>
      <w:r w:rsidRPr="00B66EC0">
        <w:t xml:space="preserve"> к профессиональному выбору и самоопределению</w:t>
      </w:r>
    </w:p>
    <w:p w:rsidR="00CF415A" w:rsidRDefault="001A5A55" w:rsidP="00CF415A">
      <w:pPr>
        <w:ind w:firstLine="567"/>
        <w:jc w:val="both"/>
      </w:pPr>
      <w:r>
        <w:t>-</w:t>
      </w:r>
      <w:r w:rsidR="00CF415A">
        <w:t xml:space="preserve"> </w:t>
      </w:r>
      <w:r w:rsidR="004B4C0C">
        <w:t>овладению общекультурными</w:t>
      </w:r>
      <w:r>
        <w:t xml:space="preserve"> ценностями.</w:t>
      </w:r>
    </w:p>
    <w:p w:rsidR="004B4C0C" w:rsidRDefault="004B4C0C" w:rsidP="004B4C0C">
      <w:pPr>
        <w:ind w:firstLine="567"/>
        <w:jc w:val="both"/>
      </w:pPr>
      <w:r>
        <w:t xml:space="preserve">- </w:t>
      </w:r>
      <w:r w:rsidR="001A5A55">
        <w:t>сфо</w:t>
      </w:r>
      <w:r>
        <w:t xml:space="preserve">рмирована   мотивация к труду; </w:t>
      </w:r>
    </w:p>
    <w:p w:rsidR="004B4C0C" w:rsidRDefault="004B4C0C" w:rsidP="004B4C0C">
      <w:pPr>
        <w:ind w:firstLine="567"/>
        <w:jc w:val="both"/>
      </w:pPr>
      <w:r>
        <w:t xml:space="preserve">- </w:t>
      </w:r>
      <w:r w:rsidR="001A5A55">
        <w:t>ответственное о</w:t>
      </w:r>
      <w:r>
        <w:t xml:space="preserve">тношение к выполнению заданий; </w:t>
      </w:r>
    </w:p>
    <w:p w:rsidR="004B4C0C" w:rsidRDefault="004B4C0C" w:rsidP="004B4C0C">
      <w:pPr>
        <w:ind w:firstLine="567"/>
        <w:jc w:val="both"/>
      </w:pPr>
      <w:r>
        <w:t xml:space="preserve">- </w:t>
      </w:r>
      <w:r w:rsidR="001A5A55">
        <w:t>адекватная самооце</w:t>
      </w:r>
      <w:r>
        <w:t xml:space="preserve">нка и оценка окружающих людей; </w:t>
      </w:r>
    </w:p>
    <w:p w:rsidR="004B4C0C" w:rsidRDefault="004B4C0C" w:rsidP="004B4C0C">
      <w:pPr>
        <w:ind w:firstLine="567"/>
        <w:jc w:val="both"/>
      </w:pPr>
      <w:r>
        <w:t xml:space="preserve">- </w:t>
      </w:r>
      <w:r w:rsidR="001A5A55">
        <w:t>сформированный самоконтроль на основе развития э</w:t>
      </w:r>
      <w:r>
        <w:t>моциональных и волевых качеств;</w:t>
      </w:r>
    </w:p>
    <w:p w:rsidR="004B4C0C" w:rsidRDefault="004B4C0C" w:rsidP="004B4C0C">
      <w:pPr>
        <w:ind w:firstLine="567"/>
        <w:jc w:val="both"/>
      </w:pPr>
      <w:r>
        <w:t xml:space="preserve">- </w:t>
      </w:r>
      <w:r w:rsidR="001A5A55">
        <w:t xml:space="preserve">умение вести диалог с разными людьми, достигать в </w:t>
      </w:r>
      <w:r>
        <w:t>нем взаимопонимания</w:t>
      </w:r>
      <w:r w:rsidR="001A5A55">
        <w:t xml:space="preserve">, находить общие цели и </w:t>
      </w:r>
      <w:r>
        <w:t>сотрудничать для их достижения;</w:t>
      </w:r>
    </w:p>
    <w:p w:rsidR="004B4C0C" w:rsidRDefault="004B4C0C" w:rsidP="004B4C0C">
      <w:pPr>
        <w:ind w:firstLine="567"/>
        <w:jc w:val="both"/>
      </w:pPr>
      <w:r>
        <w:t xml:space="preserve">- </w:t>
      </w:r>
      <w:r w:rsidR="001A5A55">
        <w:t>понимание ценностей здорового и безопасного образа жизни, наличие потребности в физическом самосовершенствовании, занятиях спортивно</w:t>
      </w:r>
      <w:r>
        <w:t>-оздоровительной деятельностью;</w:t>
      </w:r>
    </w:p>
    <w:p w:rsidR="004B4C0C" w:rsidRDefault="004B4C0C" w:rsidP="004B4C0C">
      <w:pPr>
        <w:ind w:firstLine="567"/>
        <w:jc w:val="both"/>
      </w:pPr>
      <w:r>
        <w:t xml:space="preserve">- </w:t>
      </w:r>
      <w:r w:rsidR="001A5A55">
        <w:t>понимание и неприятие вредных привычек (курения, употребления алкоголя, наркотиков);</w:t>
      </w:r>
    </w:p>
    <w:p w:rsidR="004B4C0C" w:rsidRDefault="004B4C0C" w:rsidP="004B4C0C">
      <w:pPr>
        <w:ind w:firstLine="567"/>
        <w:jc w:val="both"/>
      </w:pPr>
      <w:r>
        <w:t xml:space="preserve">- </w:t>
      </w:r>
      <w:r w:rsidR="001A5A55">
        <w:t xml:space="preserve">осознанный выбор будущей профессии и адекватная оценка собственных возможностей </w:t>
      </w:r>
      <w:r>
        <w:t>по реализации жизненных планов;</w:t>
      </w:r>
    </w:p>
    <w:p w:rsidR="004B4C0C" w:rsidRDefault="004B4C0C" w:rsidP="004B4C0C">
      <w:pPr>
        <w:ind w:firstLine="567"/>
        <w:jc w:val="both"/>
      </w:pPr>
      <w:r>
        <w:t xml:space="preserve">- </w:t>
      </w:r>
      <w:r w:rsidR="001A5A55">
        <w:t>ответственное отношение к созданию семьи на основе осмысленного прин</w:t>
      </w:r>
      <w:r>
        <w:t xml:space="preserve">ятия ценностей семейной жизни. </w:t>
      </w:r>
    </w:p>
    <w:p w:rsidR="004B4C0C" w:rsidRDefault="001A5A55" w:rsidP="004B4C0C">
      <w:pPr>
        <w:ind w:firstLine="567"/>
        <w:jc w:val="both"/>
      </w:pPr>
      <w:r w:rsidRPr="0035429E">
        <w:rPr>
          <w:b/>
        </w:rPr>
        <w:t>Метапредметные результаты</w:t>
      </w:r>
      <w:r w:rsidR="004B4C0C">
        <w:t xml:space="preserve">: </w:t>
      </w:r>
    </w:p>
    <w:p w:rsidR="004B4C0C" w:rsidRDefault="004B4C0C" w:rsidP="004B4C0C">
      <w:pPr>
        <w:ind w:firstLine="567"/>
        <w:jc w:val="both"/>
      </w:pPr>
      <w:r>
        <w:t xml:space="preserve">- </w:t>
      </w:r>
      <w:r w:rsidR="001A5A55">
        <w:t xml:space="preserve">продуктивное общение и взаимодействие в процессе </w:t>
      </w:r>
      <w:r>
        <w:t>совместной деятельности</w:t>
      </w:r>
      <w:r w:rsidR="001A5A55">
        <w:t>, согласование позиции с другими участниками деятельности, эффективное разрешен</w:t>
      </w:r>
      <w:r>
        <w:t>ие и предотвращение конфликтов;</w:t>
      </w:r>
    </w:p>
    <w:p w:rsidR="004B4C0C" w:rsidRDefault="004B4C0C" w:rsidP="004B4C0C">
      <w:pPr>
        <w:ind w:firstLine="567"/>
        <w:jc w:val="both"/>
      </w:pPr>
      <w:r>
        <w:t xml:space="preserve">- </w:t>
      </w:r>
      <w:r w:rsidR="001A5A55">
        <w:t>овладение навыками познавательной, учебно-исследовательской и проектной деятельност</w:t>
      </w:r>
      <w:r>
        <w:t>и, навыками разрешения проблем;</w:t>
      </w:r>
    </w:p>
    <w:p w:rsidR="004B4C0C" w:rsidRDefault="004B4C0C" w:rsidP="004B4C0C">
      <w:pPr>
        <w:ind w:firstLine="567"/>
        <w:jc w:val="both"/>
      </w:pPr>
      <w:r>
        <w:t>- самостоятельное нахождение</w:t>
      </w:r>
      <w:r w:rsidR="001A5A55">
        <w:t xml:space="preserve"> способов решения практических задач, применен</w:t>
      </w:r>
      <w:r>
        <w:t xml:space="preserve">ия различных методов познания; </w:t>
      </w:r>
    </w:p>
    <w:p w:rsidR="004B4C0C" w:rsidRDefault="004B4C0C" w:rsidP="004B4C0C">
      <w:pPr>
        <w:ind w:firstLine="567"/>
        <w:jc w:val="both"/>
      </w:pPr>
      <w:r>
        <w:t xml:space="preserve">- </w:t>
      </w:r>
      <w:r w:rsidR="001A5A55">
        <w:t xml:space="preserve">ориентирование в различных источниках </w:t>
      </w:r>
      <w:r>
        <w:t>информации, критическое</w:t>
      </w:r>
      <w:r w:rsidR="001A5A55">
        <w:t xml:space="preserve"> оценивание и интерпретация инфор</w:t>
      </w:r>
      <w:r>
        <w:t xml:space="preserve">мации из различных источников; </w:t>
      </w:r>
    </w:p>
    <w:p w:rsidR="004B4C0C" w:rsidRDefault="004B4C0C" w:rsidP="004B4C0C">
      <w:pPr>
        <w:ind w:firstLine="567"/>
        <w:jc w:val="both"/>
      </w:pPr>
      <w:r>
        <w:t xml:space="preserve">- </w:t>
      </w:r>
      <w:r w:rsidR="001A5A55">
        <w:t>определение назначения и функций р</w:t>
      </w:r>
      <w:r>
        <w:t>азличных социальных институтов.</w:t>
      </w:r>
    </w:p>
    <w:p w:rsidR="004B4C0C" w:rsidRDefault="001A5A55" w:rsidP="004B4C0C">
      <w:pPr>
        <w:ind w:firstLine="567"/>
        <w:jc w:val="both"/>
      </w:pPr>
      <w:r w:rsidRPr="002756A0">
        <w:rPr>
          <w:b/>
        </w:rPr>
        <w:t xml:space="preserve">Предметные результаты освоения основной образовательной </w:t>
      </w:r>
      <w:r w:rsidR="004B4C0C" w:rsidRPr="002756A0">
        <w:rPr>
          <w:b/>
        </w:rPr>
        <w:t>программы</w:t>
      </w:r>
      <w:r w:rsidR="004B4C0C">
        <w:rPr>
          <w:b/>
        </w:rPr>
        <w:t>:</w:t>
      </w:r>
      <w:r w:rsidR="004B4C0C">
        <w:t xml:space="preserve"> должны</w:t>
      </w:r>
      <w:r>
        <w:t xml:space="preserve"> обеспечивать возможность дальнейшего успешного профессионального обучения и/или профессиональной деятельности школьников с ОВЗ. 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4B4C0C" w:rsidRDefault="001A5A55" w:rsidP="004B4C0C">
      <w:pPr>
        <w:ind w:firstLine="567"/>
        <w:jc w:val="both"/>
      </w:pPr>
      <w:r w:rsidRPr="00CD5689">
        <w:rPr>
          <w:b/>
        </w:rPr>
        <w:t xml:space="preserve">На базовом </w:t>
      </w:r>
      <w:r w:rsidR="004B4C0C" w:rsidRPr="00CD5689">
        <w:rPr>
          <w:b/>
        </w:rPr>
        <w:t>уровне</w:t>
      </w:r>
      <w:r w:rsidR="004B4C0C">
        <w:rPr>
          <w:b/>
        </w:rPr>
        <w:t>:</w:t>
      </w:r>
      <w:r w:rsidR="004B4C0C">
        <w:t xml:space="preserve"> обучающиеся</w:t>
      </w:r>
      <w:r>
        <w:t xml:space="preserve"> с ОВЗ должны </w:t>
      </w:r>
      <w:r w:rsidR="004B4C0C">
        <w:t>овладеть общеобразовательными</w:t>
      </w:r>
      <w:r>
        <w:t xml:space="preserve"> и общекультурными компетенциями в рамках предметных </w:t>
      </w:r>
      <w:r w:rsidR="004B4C0C">
        <w:t>областей ООП СОО.</w:t>
      </w:r>
    </w:p>
    <w:p w:rsidR="004B4C0C" w:rsidRDefault="001A5A55" w:rsidP="004B4C0C">
      <w:pPr>
        <w:ind w:firstLine="567"/>
        <w:jc w:val="both"/>
      </w:pPr>
      <w:r w:rsidRPr="00CD5689">
        <w:rPr>
          <w:b/>
        </w:rPr>
        <w:t xml:space="preserve">На углубленном </w:t>
      </w:r>
      <w:r w:rsidR="004B4C0C" w:rsidRPr="00CD5689">
        <w:rPr>
          <w:b/>
        </w:rPr>
        <w:t>уровне</w:t>
      </w:r>
      <w:r w:rsidR="004B4C0C">
        <w:rPr>
          <w:b/>
        </w:rPr>
        <w:t>:</w:t>
      </w:r>
      <w:r w:rsidR="004B4C0C">
        <w:t xml:space="preserve"> ориентированном преимущественно</w:t>
      </w:r>
      <w:r>
        <w:t xml:space="preserve"> на подготовку к последующему </w:t>
      </w:r>
      <w:r w:rsidR="004B4C0C">
        <w:t>профессиональному образованию</w:t>
      </w:r>
      <w:r>
        <w:t xml:space="preserve">.  Старшеклассники с </w:t>
      </w:r>
      <w:r w:rsidR="004B4C0C">
        <w:t>ОВЗ должны</w:t>
      </w:r>
      <w:r>
        <w:t xml:space="preserve"> </w:t>
      </w:r>
      <w:r w:rsidR="004B4C0C">
        <w:t>достичь предметных</w:t>
      </w:r>
      <w:r>
        <w:t xml:space="preserve"> результатов путем более глубокого, чем это </w:t>
      </w:r>
      <w:r w:rsidR="004B4C0C">
        <w:t>предусматривается базовым</w:t>
      </w:r>
      <w:r>
        <w:t xml:space="preserve"> курсом, освоения основ наук, </w:t>
      </w:r>
      <w:r w:rsidR="004B4C0C">
        <w:t>систематических знаний</w:t>
      </w:r>
      <w:r>
        <w:t xml:space="preserve"> и способов действий, присущих данным </w:t>
      </w:r>
      <w:r w:rsidR="004B4C0C">
        <w:t>учебным предметам</w:t>
      </w:r>
      <w:r>
        <w:t xml:space="preserve">. Предметные результаты освоения интегрированных учебных предметов ориентированы на формирование целостных представлений о мире и </w:t>
      </w:r>
      <w:r w:rsidR="004B4C0C">
        <w:t>общей культуры</w:t>
      </w:r>
      <w:r>
        <w:t xml:space="preserve"> обучающихся путем освоения систематических науч</w:t>
      </w:r>
      <w:r w:rsidR="004B4C0C">
        <w:t>ных знаний и способов действий.</w:t>
      </w:r>
    </w:p>
    <w:p w:rsidR="004B4C0C" w:rsidRDefault="001A5A55" w:rsidP="004B4C0C">
      <w:pPr>
        <w:ind w:firstLine="567"/>
        <w:jc w:val="both"/>
      </w:pPr>
      <w:r>
        <w:rPr>
          <w:b/>
        </w:rPr>
        <w:t>Н</w:t>
      </w:r>
      <w:r w:rsidRPr="002756A0">
        <w:rPr>
          <w:b/>
        </w:rPr>
        <w:t>а метапредметной основе</w:t>
      </w:r>
      <w:r>
        <w:t xml:space="preserve">. Учитывая разнообразие и вариативность особых образовательных потребностей обучающихся, а также различную степень их </w:t>
      </w:r>
      <w:r>
        <w:lastRenderedPageBreak/>
        <w:t>выраженности, прогнозируется достаточно дифференцированный характер освоен</w:t>
      </w:r>
      <w:r w:rsidR="004B4C0C">
        <w:t xml:space="preserve">ия ими предметных результатов. </w:t>
      </w:r>
    </w:p>
    <w:p w:rsidR="004B4C0C" w:rsidRDefault="001A5A55" w:rsidP="004B4C0C">
      <w:pPr>
        <w:ind w:firstLine="567"/>
        <w:jc w:val="both"/>
      </w:pPr>
      <w:r w:rsidRPr="002756A0">
        <w:rPr>
          <w:b/>
        </w:rPr>
        <w:t xml:space="preserve">Предметные </w:t>
      </w:r>
      <w:r w:rsidR="004B4C0C" w:rsidRPr="002756A0">
        <w:rPr>
          <w:b/>
        </w:rPr>
        <w:t>результаты</w:t>
      </w:r>
      <w:r w:rsidR="004B4C0C">
        <w:t>: освоение</w:t>
      </w:r>
      <w:r>
        <w:t xml:space="preserve"> программы учебн</w:t>
      </w:r>
      <w:r w:rsidR="004B4C0C">
        <w:t>ых предметов на базовом уровне.</w:t>
      </w:r>
    </w:p>
    <w:p w:rsidR="004B4C0C" w:rsidRDefault="001A5A55" w:rsidP="004B4C0C">
      <w:pPr>
        <w:ind w:firstLine="567"/>
        <w:jc w:val="both"/>
      </w:pPr>
      <w: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w:t>
      </w:r>
      <w:r w:rsidR="004B4C0C">
        <w:t>ударственный выпускной экзамен.</w:t>
      </w:r>
    </w:p>
    <w:p w:rsidR="004B4C0C" w:rsidRDefault="001A5A55" w:rsidP="004B4C0C">
      <w:pPr>
        <w:ind w:firstLine="567"/>
        <w:jc w:val="both"/>
      </w:pPr>
      <w:r>
        <w:t>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  увеличивается  продолжительность основного государственного экзамена; образовательная организация 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w:t>
      </w:r>
      <w:r w:rsidR="004B4C0C">
        <w:t xml:space="preserve">ывания в указанных помещениях. </w:t>
      </w:r>
    </w:p>
    <w:p w:rsidR="004B4C0C" w:rsidRDefault="004B4C0C" w:rsidP="004B4C0C">
      <w:pPr>
        <w:ind w:firstLine="567"/>
        <w:jc w:val="both"/>
      </w:pPr>
      <w:r>
        <w:t>Учащиеся, не</w:t>
      </w:r>
      <w:r w:rsidR="001A5A55">
        <w:t xml:space="preserve"> прошедшие итоговую аттестацию или получившие на итоговой аттестации неудовлетворительные </w:t>
      </w:r>
      <w:r>
        <w:t>результаты, а</w:t>
      </w:r>
      <w:r w:rsidR="001A5A55">
        <w:t xml:space="preserve">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w:t>
      </w:r>
      <w:r>
        <w:t>обучения, по</w:t>
      </w:r>
      <w:r w:rsidR="001A5A55">
        <w:t xml:space="preserve"> единому </w:t>
      </w:r>
      <w:r>
        <w:t xml:space="preserve">образцу, разработанному системой образования. </w:t>
      </w:r>
    </w:p>
    <w:p w:rsidR="0080337D" w:rsidRDefault="001A5A55" w:rsidP="004B4C0C">
      <w:pPr>
        <w:ind w:firstLine="567"/>
        <w:jc w:val="both"/>
      </w:pPr>
      <w:r>
        <w:t xml:space="preserve">Залогом успешной реализации программы коррекционной работы является тесное сотрудничество </w:t>
      </w:r>
      <w:r w:rsidR="004B4C0C">
        <w:t xml:space="preserve">всех </w:t>
      </w:r>
      <w:r>
        <w:t xml:space="preserve">специалистов и педагогов, а также родителей, представителей администрации, органов опеки и попечительства и других социальных институтов.  Спорные вопросы, касающиеся успеваемости школьников с ОВЗ, их поведения, динамики </w:t>
      </w:r>
      <w:r w:rsidR="004B4C0C">
        <w:t>продвижения в</w:t>
      </w:r>
      <w:r>
        <w:t xml:space="preserve">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 </w:t>
      </w:r>
      <w:r w:rsidR="004B4C0C">
        <w:t>педагогического консилиума</w:t>
      </w:r>
      <w:r>
        <w:t xml:space="preserve">  лицея, педсовета, методических объединений и ПМПК. В итоге </w:t>
      </w:r>
      <w:r w:rsidR="004B4C0C">
        <w:t>проведения коррекционной</w:t>
      </w:r>
      <w:r>
        <w:t xml:space="preserve"> </w:t>
      </w:r>
      <w:r w:rsidR="004B4C0C">
        <w:t>работы, обучающие</w:t>
      </w:r>
      <w:r>
        <w:t xml:space="preserve"> с </w:t>
      </w:r>
      <w:r w:rsidR="004B4C0C">
        <w:t>ОВЗ осваивают</w:t>
      </w:r>
      <w:r>
        <w:t xml:space="preserve"> основную образовательную программу ФГОС СОО.    </w:t>
      </w:r>
    </w:p>
    <w:p w:rsidR="004B4C0C" w:rsidRDefault="00A96C95" w:rsidP="004B4C0C">
      <w:pPr>
        <w:pStyle w:val="1"/>
        <w:ind w:firstLine="567"/>
        <w:jc w:val="both"/>
        <w:rPr>
          <w:rFonts w:ascii="Times New Roman" w:hAnsi="Times New Roman" w:cs="Times New Roman"/>
          <w:b/>
          <w:color w:val="auto"/>
          <w:sz w:val="24"/>
          <w:szCs w:val="24"/>
        </w:rPr>
      </w:pPr>
      <w:r w:rsidRPr="00A96C95">
        <w:rPr>
          <w:rFonts w:ascii="Times New Roman" w:hAnsi="Times New Roman" w:cs="Times New Roman"/>
          <w:b/>
          <w:color w:val="auto"/>
          <w:sz w:val="24"/>
          <w:szCs w:val="24"/>
        </w:rPr>
        <w:t>III. Организационный раздел основной образовательной программы среднего общего образования</w:t>
      </w:r>
    </w:p>
    <w:p w:rsidR="00A96C95" w:rsidRPr="004B4C0C" w:rsidRDefault="004B4C0C" w:rsidP="004B4C0C">
      <w:pPr>
        <w:pStyle w:val="1"/>
        <w:ind w:firstLine="567"/>
        <w:jc w:val="both"/>
        <w:rPr>
          <w:rFonts w:ascii="Times New Roman" w:hAnsi="Times New Roman" w:cs="Times New Roman"/>
          <w:b/>
          <w:color w:val="auto"/>
          <w:sz w:val="24"/>
          <w:szCs w:val="24"/>
        </w:rPr>
      </w:pPr>
      <w:r w:rsidRPr="004B4C0C">
        <w:rPr>
          <w:rFonts w:ascii="Times New Roman" w:hAnsi="Times New Roman" w:cs="Times New Roman"/>
          <w:b/>
          <w:color w:val="auto"/>
          <w:sz w:val="24"/>
          <w:szCs w:val="24"/>
        </w:rPr>
        <w:t>3</w:t>
      </w:r>
      <w:r w:rsidR="00A96C95" w:rsidRPr="004B4C0C">
        <w:rPr>
          <w:rFonts w:ascii="Times New Roman" w:hAnsi="Times New Roman" w:cs="Times New Roman"/>
          <w:b/>
          <w:color w:val="auto"/>
          <w:sz w:val="24"/>
          <w:szCs w:val="24"/>
        </w:rPr>
        <w:t>.1.  Учебный план</w:t>
      </w:r>
    </w:p>
    <w:p w:rsidR="008F17CE" w:rsidRDefault="00A96C95" w:rsidP="008F17CE">
      <w:pPr>
        <w:ind w:firstLine="567"/>
        <w:jc w:val="both"/>
      </w:pPr>
      <w:r w:rsidRPr="00E945DF">
        <w:t>Учебный план</w:t>
      </w:r>
      <w:r>
        <w:t xml:space="preserve"> МАОУ </w:t>
      </w:r>
      <w:r w:rsidR="004B4C0C">
        <w:t>Гуманитарный лицей</w:t>
      </w:r>
      <w:r>
        <w:t>, реализующего</w:t>
      </w:r>
      <w:r w:rsidRPr="00E945DF">
        <w:t xml:space="preserve">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8F17CE" w:rsidRDefault="00A96C95" w:rsidP="008F17CE">
      <w:pPr>
        <w:ind w:firstLine="567"/>
        <w:jc w:val="both"/>
      </w:pPr>
      <w:r w:rsidRPr="00E945DF">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w:t>
      </w:r>
      <w:r w:rsidR="008F17CE">
        <w:t>вании в Российской Федерации»).</w:t>
      </w:r>
    </w:p>
    <w:p w:rsidR="008F17CE" w:rsidRDefault="00A96C95" w:rsidP="008F17CE">
      <w:pPr>
        <w:ind w:firstLine="567"/>
        <w:jc w:val="both"/>
      </w:pPr>
      <w:r w:rsidRPr="00E945DF">
        <w:t xml:space="preserve">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w:t>
      </w:r>
      <w:r w:rsidRPr="00E945DF">
        <w:lastRenderedPageBreak/>
        <w:t>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w:t>
      </w:r>
      <w:r w:rsidR="008F17CE">
        <w:t xml:space="preserve">х предметов, курсов (модулей). </w:t>
      </w:r>
    </w:p>
    <w:p w:rsidR="00A96C95" w:rsidRDefault="00A96C95" w:rsidP="008F17CE">
      <w:pPr>
        <w:ind w:firstLine="567"/>
        <w:jc w:val="both"/>
      </w:pPr>
      <w:r w:rsidRPr="00E945DF">
        <w:t>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0276B4" w:rsidRDefault="000276B4" w:rsidP="000276B4">
      <w:pPr>
        <w:jc w:val="center"/>
        <w:rPr>
          <w:b/>
          <w:sz w:val="22"/>
          <w:szCs w:val="22"/>
        </w:rPr>
      </w:pPr>
    </w:p>
    <w:p w:rsidR="000276B4" w:rsidRPr="00592A6E" w:rsidRDefault="000276B4" w:rsidP="000276B4">
      <w:pPr>
        <w:jc w:val="center"/>
        <w:rPr>
          <w:b/>
          <w:color w:val="000000"/>
          <w:sz w:val="22"/>
          <w:szCs w:val="22"/>
        </w:rPr>
      </w:pPr>
      <w:r w:rsidRPr="00592A6E">
        <w:rPr>
          <w:b/>
          <w:sz w:val="22"/>
          <w:szCs w:val="22"/>
        </w:rPr>
        <w:t>Учебный план среднего общего образования</w:t>
      </w:r>
    </w:p>
    <w:p w:rsidR="000276B4" w:rsidRPr="000276B4" w:rsidRDefault="000276B4" w:rsidP="000276B4">
      <w:pPr>
        <w:jc w:val="center"/>
        <w:rPr>
          <w:b/>
          <w:sz w:val="22"/>
          <w:szCs w:val="22"/>
        </w:rPr>
      </w:pPr>
      <w:r w:rsidRPr="00592A6E">
        <w:rPr>
          <w:b/>
          <w:sz w:val="22"/>
          <w:szCs w:val="22"/>
        </w:rPr>
        <w:t xml:space="preserve">для </w:t>
      </w:r>
      <w:r>
        <w:rPr>
          <w:b/>
          <w:sz w:val="22"/>
          <w:szCs w:val="22"/>
        </w:rPr>
        <w:t xml:space="preserve"> </w:t>
      </w:r>
      <w:r>
        <w:rPr>
          <w:b/>
          <w:i/>
          <w:sz w:val="22"/>
          <w:szCs w:val="22"/>
        </w:rPr>
        <w:t xml:space="preserve">гуманитарного </w:t>
      </w:r>
      <w:r w:rsidRPr="00592A6E">
        <w:rPr>
          <w:b/>
          <w:i/>
          <w:sz w:val="22"/>
          <w:szCs w:val="22"/>
        </w:rPr>
        <w:t xml:space="preserve"> </w:t>
      </w:r>
      <w:r w:rsidRPr="00592A6E">
        <w:rPr>
          <w:b/>
          <w:sz w:val="22"/>
          <w:szCs w:val="22"/>
        </w:rPr>
        <w:t>профиля</w:t>
      </w:r>
      <w:r w:rsidRPr="000276B4">
        <w:rPr>
          <w:b/>
          <w:sz w:val="22"/>
          <w:szCs w:val="22"/>
        </w:rPr>
        <w:t xml:space="preserve"> </w:t>
      </w:r>
      <w:r>
        <w:rPr>
          <w:b/>
          <w:sz w:val="22"/>
          <w:szCs w:val="22"/>
        </w:rPr>
        <w:t>на 2020-2021 г.</w:t>
      </w:r>
    </w:p>
    <w:p w:rsidR="000276B4" w:rsidRDefault="000276B4" w:rsidP="000276B4">
      <w:pPr>
        <w:jc w:val="center"/>
        <w:rPr>
          <w:b/>
          <w:sz w:val="18"/>
          <w:szCs w:val="18"/>
        </w:rPr>
      </w:pPr>
    </w:p>
    <w:p w:rsidR="000276B4" w:rsidRDefault="000276B4" w:rsidP="000276B4">
      <w:pPr>
        <w:jc w:val="center"/>
        <w:rPr>
          <w:b/>
          <w:sz w:val="18"/>
          <w:szCs w:val="18"/>
        </w:rPr>
      </w:pP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631"/>
        <w:gridCol w:w="2102"/>
        <w:gridCol w:w="998"/>
        <w:gridCol w:w="1217"/>
        <w:gridCol w:w="867"/>
        <w:gridCol w:w="696"/>
        <w:gridCol w:w="14"/>
        <w:gridCol w:w="705"/>
        <w:gridCol w:w="707"/>
      </w:tblGrid>
      <w:tr w:rsidR="000276B4" w:rsidRPr="00CD256F" w:rsidTr="001F318E">
        <w:tc>
          <w:tcPr>
            <w:tcW w:w="486" w:type="dxa"/>
            <w:vMerge w:val="restart"/>
            <w:shd w:val="clear" w:color="auto" w:fill="auto"/>
          </w:tcPr>
          <w:p w:rsidR="000276B4" w:rsidRPr="00CD256F" w:rsidRDefault="000276B4" w:rsidP="001F318E">
            <w:pPr>
              <w:rPr>
                <w:sz w:val="20"/>
              </w:rPr>
            </w:pPr>
            <w:r w:rsidRPr="00CD256F">
              <w:rPr>
                <w:sz w:val="20"/>
              </w:rPr>
              <w:t>№</w:t>
            </w:r>
          </w:p>
          <w:p w:rsidR="000276B4" w:rsidRPr="00CD256F" w:rsidRDefault="000276B4" w:rsidP="001F318E">
            <w:pPr>
              <w:rPr>
                <w:sz w:val="20"/>
              </w:rPr>
            </w:pPr>
            <w:r w:rsidRPr="00CD256F">
              <w:rPr>
                <w:sz w:val="20"/>
              </w:rPr>
              <w:t>п/п</w:t>
            </w:r>
          </w:p>
        </w:tc>
        <w:tc>
          <w:tcPr>
            <w:tcW w:w="1631" w:type="dxa"/>
            <w:vMerge w:val="restart"/>
            <w:shd w:val="clear" w:color="auto" w:fill="auto"/>
          </w:tcPr>
          <w:p w:rsidR="000276B4" w:rsidRPr="00CD256F" w:rsidRDefault="000276B4" w:rsidP="001F318E">
            <w:pPr>
              <w:jc w:val="center"/>
              <w:rPr>
                <w:sz w:val="20"/>
              </w:rPr>
            </w:pPr>
            <w:r w:rsidRPr="00CD256F">
              <w:rPr>
                <w:sz w:val="20"/>
              </w:rPr>
              <w:t>Предметная область</w:t>
            </w:r>
          </w:p>
        </w:tc>
        <w:tc>
          <w:tcPr>
            <w:tcW w:w="2102" w:type="dxa"/>
            <w:vMerge w:val="restart"/>
            <w:shd w:val="clear" w:color="auto" w:fill="auto"/>
          </w:tcPr>
          <w:p w:rsidR="000276B4" w:rsidRPr="00CD256F" w:rsidRDefault="000276B4" w:rsidP="001F318E">
            <w:pPr>
              <w:jc w:val="center"/>
              <w:rPr>
                <w:sz w:val="20"/>
              </w:rPr>
            </w:pPr>
            <w:r w:rsidRPr="00CD256F">
              <w:rPr>
                <w:sz w:val="20"/>
              </w:rPr>
              <w:t>Учебные предметы, курсы, модули</w:t>
            </w:r>
          </w:p>
        </w:tc>
        <w:tc>
          <w:tcPr>
            <w:tcW w:w="998" w:type="dxa"/>
            <w:vMerge w:val="restart"/>
            <w:shd w:val="clear" w:color="auto" w:fill="auto"/>
          </w:tcPr>
          <w:p w:rsidR="000276B4" w:rsidRPr="00CD256F" w:rsidRDefault="000276B4" w:rsidP="001F318E">
            <w:pPr>
              <w:jc w:val="center"/>
              <w:rPr>
                <w:sz w:val="20"/>
              </w:rPr>
            </w:pPr>
            <w:r w:rsidRPr="00CD256F">
              <w:rPr>
                <w:sz w:val="20"/>
              </w:rPr>
              <w:t>Уровень изучения</w:t>
            </w:r>
          </w:p>
        </w:tc>
        <w:tc>
          <w:tcPr>
            <w:tcW w:w="1217" w:type="dxa"/>
            <w:vMerge w:val="restart"/>
            <w:shd w:val="clear" w:color="auto" w:fill="auto"/>
          </w:tcPr>
          <w:p w:rsidR="000276B4" w:rsidRPr="00CD256F" w:rsidRDefault="000276B4" w:rsidP="001F318E">
            <w:pPr>
              <w:jc w:val="center"/>
              <w:rPr>
                <w:sz w:val="20"/>
              </w:rPr>
            </w:pPr>
            <w:r w:rsidRPr="00CD256F">
              <w:rPr>
                <w:sz w:val="20"/>
              </w:rPr>
              <w:t>Количество часов за два года обучения</w:t>
            </w:r>
          </w:p>
        </w:tc>
        <w:tc>
          <w:tcPr>
            <w:tcW w:w="1577" w:type="dxa"/>
            <w:gridSpan w:val="3"/>
            <w:shd w:val="clear" w:color="auto" w:fill="auto"/>
          </w:tcPr>
          <w:p w:rsidR="000276B4" w:rsidRPr="00CD256F" w:rsidRDefault="000276B4" w:rsidP="001F318E">
            <w:pPr>
              <w:jc w:val="center"/>
              <w:rPr>
                <w:sz w:val="20"/>
              </w:rPr>
            </w:pPr>
            <w:r w:rsidRPr="00CD256F">
              <w:rPr>
                <w:sz w:val="20"/>
              </w:rPr>
              <w:t>10 класс</w:t>
            </w:r>
          </w:p>
        </w:tc>
        <w:tc>
          <w:tcPr>
            <w:tcW w:w="1412" w:type="dxa"/>
            <w:gridSpan w:val="2"/>
            <w:shd w:val="clear" w:color="auto" w:fill="auto"/>
          </w:tcPr>
          <w:p w:rsidR="000276B4" w:rsidRPr="00CD256F" w:rsidRDefault="000276B4" w:rsidP="001F318E">
            <w:pPr>
              <w:jc w:val="center"/>
              <w:rPr>
                <w:sz w:val="20"/>
              </w:rPr>
            </w:pPr>
            <w:r w:rsidRPr="00CD256F">
              <w:rPr>
                <w:sz w:val="20"/>
              </w:rPr>
              <w:t>11 класс</w:t>
            </w:r>
          </w:p>
        </w:tc>
      </w:tr>
      <w:tr w:rsidR="000276B4" w:rsidRPr="00CD256F" w:rsidTr="001F318E">
        <w:trPr>
          <w:cantSplit/>
          <w:trHeight w:val="1134"/>
        </w:trPr>
        <w:tc>
          <w:tcPr>
            <w:tcW w:w="486" w:type="dxa"/>
            <w:vMerge/>
            <w:shd w:val="clear" w:color="auto" w:fill="auto"/>
          </w:tcPr>
          <w:p w:rsidR="000276B4" w:rsidRPr="00CD256F" w:rsidRDefault="000276B4" w:rsidP="001F318E">
            <w:pPr>
              <w:jc w:val="center"/>
              <w:rPr>
                <w:sz w:val="18"/>
                <w:szCs w:val="18"/>
              </w:rPr>
            </w:pPr>
          </w:p>
        </w:tc>
        <w:tc>
          <w:tcPr>
            <w:tcW w:w="1631" w:type="dxa"/>
            <w:vMerge/>
            <w:shd w:val="clear" w:color="auto" w:fill="auto"/>
          </w:tcPr>
          <w:p w:rsidR="000276B4" w:rsidRPr="00CD256F" w:rsidRDefault="000276B4" w:rsidP="001F318E">
            <w:pPr>
              <w:jc w:val="center"/>
              <w:rPr>
                <w:sz w:val="18"/>
                <w:szCs w:val="18"/>
              </w:rPr>
            </w:pPr>
          </w:p>
        </w:tc>
        <w:tc>
          <w:tcPr>
            <w:tcW w:w="2102" w:type="dxa"/>
            <w:vMerge/>
            <w:shd w:val="clear" w:color="auto" w:fill="auto"/>
          </w:tcPr>
          <w:p w:rsidR="000276B4" w:rsidRPr="00CD256F" w:rsidRDefault="000276B4" w:rsidP="001F318E">
            <w:pPr>
              <w:jc w:val="center"/>
              <w:rPr>
                <w:sz w:val="18"/>
                <w:szCs w:val="18"/>
              </w:rPr>
            </w:pPr>
          </w:p>
        </w:tc>
        <w:tc>
          <w:tcPr>
            <w:tcW w:w="998" w:type="dxa"/>
            <w:vMerge/>
            <w:shd w:val="clear" w:color="auto" w:fill="auto"/>
          </w:tcPr>
          <w:p w:rsidR="000276B4" w:rsidRPr="00CD256F" w:rsidRDefault="000276B4" w:rsidP="001F318E">
            <w:pPr>
              <w:jc w:val="center"/>
              <w:rPr>
                <w:sz w:val="18"/>
                <w:szCs w:val="18"/>
              </w:rPr>
            </w:pPr>
          </w:p>
        </w:tc>
        <w:tc>
          <w:tcPr>
            <w:tcW w:w="1217" w:type="dxa"/>
            <w:vMerge/>
            <w:shd w:val="clear" w:color="auto" w:fill="auto"/>
          </w:tcPr>
          <w:p w:rsidR="000276B4" w:rsidRPr="00CD256F" w:rsidRDefault="000276B4" w:rsidP="001F318E">
            <w:pPr>
              <w:jc w:val="center"/>
              <w:rPr>
                <w:sz w:val="18"/>
                <w:szCs w:val="18"/>
              </w:rPr>
            </w:pPr>
          </w:p>
        </w:tc>
        <w:tc>
          <w:tcPr>
            <w:tcW w:w="867" w:type="dxa"/>
            <w:shd w:val="clear" w:color="auto" w:fill="auto"/>
            <w:textDirection w:val="btLr"/>
          </w:tcPr>
          <w:p w:rsidR="000276B4" w:rsidRPr="00CD256F" w:rsidRDefault="000276B4" w:rsidP="001F318E">
            <w:pPr>
              <w:ind w:left="113" w:right="113"/>
              <w:jc w:val="center"/>
              <w:rPr>
                <w:sz w:val="18"/>
                <w:szCs w:val="18"/>
              </w:rPr>
            </w:pPr>
            <w:r w:rsidRPr="00CD256F">
              <w:rPr>
                <w:sz w:val="18"/>
                <w:szCs w:val="18"/>
              </w:rPr>
              <w:t>Количество часов в неделю</w:t>
            </w:r>
          </w:p>
        </w:tc>
        <w:tc>
          <w:tcPr>
            <w:tcW w:w="696" w:type="dxa"/>
            <w:shd w:val="clear" w:color="auto" w:fill="auto"/>
            <w:textDirection w:val="btLr"/>
          </w:tcPr>
          <w:p w:rsidR="000276B4" w:rsidRPr="00CD256F" w:rsidRDefault="000276B4" w:rsidP="001F318E">
            <w:pPr>
              <w:ind w:left="113" w:right="113"/>
              <w:jc w:val="center"/>
              <w:rPr>
                <w:sz w:val="18"/>
                <w:szCs w:val="18"/>
              </w:rPr>
            </w:pPr>
            <w:r w:rsidRPr="00CD256F">
              <w:rPr>
                <w:sz w:val="18"/>
                <w:szCs w:val="18"/>
              </w:rPr>
              <w:t>Количество часов в год</w:t>
            </w:r>
          </w:p>
        </w:tc>
        <w:tc>
          <w:tcPr>
            <w:tcW w:w="719" w:type="dxa"/>
            <w:gridSpan w:val="2"/>
            <w:shd w:val="clear" w:color="auto" w:fill="auto"/>
            <w:textDirection w:val="btLr"/>
          </w:tcPr>
          <w:p w:rsidR="000276B4" w:rsidRPr="00CD256F" w:rsidRDefault="000276B4" w:rsidP="001F318E">
            <w:pPr>
              <w:ind w:left="113" w:right="113"/>
              <w:jc w:val="center"/>
              <w:rPr>
                <w:sz w:val="18"/>
                <w:szCs w:val="18"/>
              </w:rPr>
            </w:pPr>
            <w:r w:rsidRPr="00CD256F">
              <w:rPr>
                <w:sz w:val="18"/>
                <w:szCs w:val="18"/>
              </w:rPr>
              <w:t>Количество часов в неделю</w:t>
            </w:r>
          </w:p>
        </w:tc>
        <w:tc>
          <w:tcPr>
            <w:tcW w:w="707" w:type="dxa"/>
            <w:shd w:val="clear" w:color="auto" w:fill="auto"/>
            <w:textDirection w:val="btLr"/>
          </w:tcPr>
          <w:p w:rsidR="000276B4" w:rsidRPr="00CD256F" w:rsidRDefault="000276B4" w:rsidP="001F318E">
            <w:pPr>
              <w:ind w:left="113" w:right="113"/>
              <w:jc w:val="center"/>
              <w:rPr>
                <w:sz w:val="18"/>
                <w:szCs w:val="18"/>
              </w:rPr>
            </w:pPr>
            <w:r w:rsidRPr="00CD256F">
              <w:rPr>
                <w:sz w:val="18"/>
                <w:szCs w:val="18"/>
              </w:rPr>
              <w:t>Количество часов в год</w:t>
            </w:r>
          </w:p>
        </w:tc>
      </w:tr>
      <w:tr w:rsidR="000276B4" w:rsidRPr="00CD256F" w:rsidTr="001F318E">
        <w:tc>
          <w:tcPr>
            <w:tcW w:w="9423" w:type="dxa"/>
            <w:gridSpan w:val="10"/>
            <w:shd w:val="clear" w:color="auto" w:fill="auto"/>
          </w:tcPr>
          <w:p w:rsidR="000276B4" w:rsidRPr="00CD256F" w:rsidRDefault="000276B4" w:rsidP="001F318E">
            <w:pPr>
              <w:jc w:val="center"/>
              <w:rPr>
                <w:b/>
                <w:sz w:val="22"/>
                <w:szCs w:val="22"/>
              </w:rPr>
            </w:pPr>
            <w:r w:rsidRPr="00CD256F">
              <w:rPr>
                <w:b/>
                <w:sz w:val="22"/>
                <w:szCs w:val="22"/>
              </w:rPr>
              <w:t>Обязательная часть</w:t>
            </w:r>
          </w:p>
        </w:tc>
      </w:tr>
      <w:tr w:rsidR="000276B4" w:rsidRPr="00CD256F" w:rsidTr="001F318E">
        <w:tc>
          <w:tcPr>
            <w:tcW w:w="486" w:type="dxa"/>
            <w:vMerge w:val="restart"/>
            <w:shd w:val="clear" w:color="auto" w:fill="auto"/>
          </w:tcPr>
          <w:p w:rsidR="000276B4" w:rsidRPr="00CD256F" w:rsidRDefault="000276B4" w:rsidP="001F318E">
            <w:pPr>
              <w:jc w:val="center"/>
              <w:rPr>
                <w:sz w:val="22"/>
                <w:szCs w:val="22"/>
              </w:rPr>
            </w:pPr>
            <w:r w:rsidRPr="00CD256F">
              <w:rPr>
                <w:sz w:val="22"/>
                <w:szCs w:val="22"/>
              </w:rPr>
              <w:t>1.</w:t>
            </w:r>
          </w:p>
        </w:tc>
        <w:tc>
          <w:tcPr>
            <w:tcW w:w="1631" w:type="dxa"/>
            <w:vMerge w:val="restart"/>
            <w:shd w:val="clear" w:color="auto" w:fill="auto"/>
          </w:tcPr>
          <w:p w:rsidR="000276B4" w:rsidRPr="00CD256F" w:rsidRDefault="000276B4" w:rsidP="001F318E">
            <w:pPr>
              <w:jc w:val="center"/>
              <w:rPr>
                <w:sz w:val="22"/>
                <w:szCs w:val="22"/>
              </w:rPr>
            </w:pPr>
            <w:r w:rsidRPr="00CD256F">
              <w:rPr>
                <w:sz w:val="22"/>
                <w:szCs w:val="22"/>
              </w:rPr>
              <w:t>Русский язык и литература</w:t>
            </w:r>
          </w:p>
        </w:tc>
        <w:tc>
          <w:tcPr>
            <w:tcW w:w="2102" w:type="dxa"/>
            <w:shd w:val="clear" w:color="auto" w:fill="auto"/>
          </w:tcPr>
          <w:p w:rsidR="000276B4" w:rsidRPr="00CD256F" w:rsidRDefault="000276B4" w:rsidP="001F318E">
            <w:pPr>
              <w:jc w:val="center"/>
              <w:rPr>
                <w:b/>
                <w:sz w:val="22"/>
                <w:szCs w:val="22"/>
              </w:rPr>
            </w:pPr>
            <w:r w:rsidRPr="00CD256F">
              <w:rPr>
                <w:b/>
                <w:sz w:val="22"/>
                <w:szCs w:val="22"/>
              </w:rPr>
              <w:t>Русский язык</w:t>
            </w:r>
          </w:p>
        </w:tc>
        <w:tc>
          <w:tcPr>
            <w:tcW w:w="998" w:type="dxa"/>
            <w:shd w:val="clear" w:color="auto" w:fill="auto"/>
          </w:tcPr>
          <w:p w:rsidR="000276B4" w:rsidRPr="00CD256F" w:rsidRDefault="000276B4" w:rsidP="001F318E">
            <w:pPr>
              <w:jc w:val="center"/>
              <w:rPr>
                <w:b/>
                <w:sz w:val="22"/>
                <w:szCs w:val="22"/>
              </w:rPr>
            </w:pPr>
            <w:r w:rsidRPr="00CD256F">
              <w:rPr>
                <w:b/>
                <w:sz w:val="22"/>
                <w:szCs w:val="22"/>
              </w:rPr>
              <w:t>У</w:t>
            </w:r>
          </w:p>
        </w:tc>
        <w:tc>
          <w:tcPr>
            <w:tcW w:w="1217" w:type="dxa"/>
            <w:shd w:val="clear" w:color="auto" w:fill="auto"/>
          </w:tcPr>
          <w:p w:rsidR="000276B4" w:rsidRPr="00CD256F" w:rsidRDefault="000276B4" w:rsidP="001F318E">
            <w:pPr>
              <w:jc w:val="center"/>
              <w:rPr>
                <w:b/>
                <w:sz w:val="22"/>
                <w:szCs w:val="22"/>
              </w:rPr>
            </w:pPr>
            <w:r w:rsidRPr="00CD256F">
              <w:rPr>
                <w:b/>
                <w:sz w:val="22"/>
                <w:szCs w:val="22"/>
              </w:rPr>
              <w:t>204</w:t>
            </w:r>
          </w:p>
        </w:tc>
        <w:tc>
          <w:tcPr>
            <w:tcW w:w="867" w:type="dxa"/>
            <w:shd w:val="clear" w:color="auto" w:fill="auto"/>
          </w:tcPr>
          <w:p w:rsidR="000276B4" w:rsidRPr="00CD256F" w:rsidRDefault="000276B4" w:rsidP="001F318E">
            <w:pPr>
              <w:jc w:val="center"/>
              <w:rPr>
                <w:b/>
                <w:sz w:val="22"/>
                <w:szCs w:val="22"/>
              </w:rPr>
            </w:pPr>
            <w:r w:rsidRPr="00CD256F">
              <w:rPr>
                <w:b/>
                <w:sz w:val="22"/>
                <w:szCs w:val="22"/>
              </w:rPr>
              <w:t>3</w:t>
            </w:r>
          </w:p>
        </w:tc>
        <w:tc>
          <w:tcPr>
            <w:tcW w:w="696" w:type="dxa"/>
            <w:shd w:val="clear" w:color="auto" w:fill="auto"/>
          </w:tcPr>
          <w:p w:rsidR="000276B4" w:rsidRPr="00CD256F" w:rsidRDefault="000276B4" w:rsidP="001F318E">
            <w:pPr>
              <w:jc w:val="center"/>
              <w:rPr>
                <w:b/>
                <w:sz w:val="22"/>
                <w:szCs w:val="22"/>
              </w:rPr>
            </w:pPr>
            <w:r w:rsidRPr="00CD256F">
              <w:rPr>
                <w:b/>
                <w:sz w:val="22"/>
                <w:szCs w:val="22"/>
              </w:rPr>
              <w:t>102</w:t>
            </w:r>
          </w:p>
        </w:tc>
        <w:tc>
          <w:tcPr>
            <w:tcW w:w="719" w:type="dxa"/>
            <w:gridSpan w:val="2"/>
            <w:shd w:val="clear" w:color="auto" w:fill="auto"/>
          </w:tcPr>
          <w:p w:rsidR="000276B4" w:rsidRPr="00CD256F" w:rsidRDefault="000276B4" w:rsidP="001F318E">
            <w:pPr>
              <w:jc w:val="center"/>
              <w:rPr>
                <w:b/>
                <w:sz w:val="22"/>
                <w:szCs w:val="22"/>
              </w:rPr>
            </w:pPr>
            <w:r w:rsidRPr="00CD256F">
              <w:rPr>
                <w:b/>
                <w:sz w:val="22"/>
                <w:szCs w:val="22"/>
              </w:rPr>
              <w:t>3</w:t>
            </w:r>
          </w:p>
        </w:tc>
        <w:tc>
          <w:tcPr>
            <w:tcW w:w="707" w:type="dxa"/>
            <w:shd w:val="clear" w:color="auto" w:fill="auto"/>
          </w:tcPr>
          <w:p w:rsidR="000276B4" w:rsidRPr="00CD256F" w:rsidRDefault="000276B4" w:rsidP="001F318E">
            <w:pPr>
              <w:jc w:val="center"/>
              <w:rPr>
                <w:b/>
                <w:sz w:val="22"/>
                <w:szCs w:val="22"/>
              </w:rPr>
            </w:pPr>
            <w:r w:rsidRPr="00CD256F">
              <w:rPr>
                <w:b/>
                <w:sz w:val="22"/>
                <w:szCs w:val="22"/>
              </w:rPr>
              <w:t>102</w:t>
            </w:r>
          </w:p>
        </w:tc>
      </w:tr>
      <w:tr w:rsidR="000276B4" w:rsidRPr="00CD256F" w:rsidTr="001F318E">
        <w:tc>
          <w:tcPr>
            <w:tcW w:w="486" w:type="dxa"/>
            <w:vMerge/>
            <w:shd w:val="clear" w:color="auto" w:fill="auto"/>
          </w:tcPr>
          <w:p w:rsidR="000276B4" w:rsidRPr="00CD256F" w:rsidRDefault="000276B4" w:rsidP="001F318E">
            <w:pPr>
              <w:jc w:val="center"/>
              <w:rPr>
                <w:sz w:val="22"/>
                <w:szCs w:val="22"/>
              </w:rPr>
            </w:pPr>
          </w:p>
        </w:tc>
        <w:tc>
          <w:tcPr>
            <w:tcW w:w="1631" w:type="dxa"/>
            <w:vMerge/>
            <w:shd w:val="clear" w:color="auto" w:fill="auto"/>
          </w:tcPr>
          <w:p w:rsidR="000276B4" w:rsidRPr="00CD256F" w:rsidRDefault="000276B4" w:rsidP="001F318E">
            <w:pPr>
              <w:jc w:val="center"/>
              <w:rPr>
                <w:sz w:val="22"/>
                <w:szCs w:val="22"/>
              </w:rPr>
            </w:pPr>
          </w:p>
        </w:tc>
        <w:tc>
          <w:tcPr>
            <w:tcW w:w="2102" w:type="dxa"/>
            <w:shd w:val="clear" w:color="auto" w:fill="auto"/>
          </w:tcPr>
          <w:p w:rsidR="000276B4" w:rsidRPr="00CD256F" w:rsidRDefault="000276B4" w:rsidP="001F318E">
            <w:pPr>
              <w:jc w:val="center"/>
              <w:rPr>
                <w:b/>
                <w:sz w:val="22"/>
                <w:szCs w:val="22"/>
              </w:rPr>
            </w:pPr>
            <w:r w:rsidRPr="00CD256F">
              <w:rPr>
                <w:b/>
                <w:sz w:val="22"/>
                <w:szCs w:val="22"/>
              </w:rPr>
              <w:t>Литература</w:t>
            </w:r>
          </w:p>
        </w:tc>
        <w:tc>
          <w:tcPr>
            <w:tcW w:w="998" w:type="dxa"/>
            <w:shd w:val="clear" w:color="auto" w:fill="auto"/>
          </w:tcPr>
          <w:p w:rsidR="000276B4" w:rsidRPr="00CD256F" w:rsidRDefault="000276B4" w:rsidP="001F318E">
            <w:pPr>
              <w:jc w:val="center"/>
              <w:rPr>
                <w:b/>
                <w:sz w:val="22"/>
                <w:szCs w:val="22"/>
              </w:rPr>
            </w:pPr>
            <w:r w:rsidRPr="00CD256F">
              <w:rPr>
                <w:b/>
                <w:sz w:val="22"/>
                <w:szCs w:val="22"/>
              </w:rPr>
              <w:t>У</w:t>
            </w:r>
          </w:p>
        </w:tc>
        <w:tc>
          <w:tcPr>
            <w:tcW w:w="1217" w:type="dxa"/>
            <w:shd w:val="clear" w:color="auto" w:fill="auto"/>
          </w:tcPr>
          <w:p w:rsidR="000276B4" w:rsidRPr="00CD256F" w:rsidRDefault="000276B4" w:rsidP="001F318E">
            <w:pPr>
              <w:jc w:val="center"/>
              <w:rPr>
                <w:b/>
                <w:sz w:val="22"/>
                <w:szCs w:val="22"/>
              </w:rPr>
            </w:pPr>
            <w:r w:rsidRPr="00CD256F">
              <w:rPr>
                <w:b/>
                <w:sz w:val="22"/>
                <w:szCs w:val="22"/>
              </w:rPr>
              <w:t>340</w:t>
            </w:r>
          </w:p>
        </w:tc>
        <w:tc>
          <w:tcPr>
            <w:tcW w:w="867" w:type="dxa"/>
            <w:shd w:val="clear" w:color="auto" w:fill="auto"/>
          </w:tcPr>
          <w:p w:rsidR="000276B4" w:rsidRPr="00CD256F" w:rsidRDefault="000276B4" w:rsidP="001F318E">
            <w:pPr>
              <w:jc w:val="center"/>
              <w:rPr>
                <w:b/>
                <w:sz w:val="22"/>
                <w:szCs w:val="22"/>
              </w:rPr>
            </w:pPr>
            <w:r w:rsidRPr="00CD256F">
              <w:rPr>
                <w:b/>
                <w:sz w:val="22"/>
                <w:szCs w:val="22"/>
              </w:rPr>
              <w:t>5</w:t>
            </w:r>
          </w:p>
        </w:tc>
        <w:tc>
          <w:tcPr>
            <w:tcW w:w="696" w:type="dxa"/>
            <w:shd w:val="clear" w:color="auto" w:fill="auto"/>
          </w:tcPr>
          <w:p w:rsidR="000276B4" w:rsidRPr="00CD256F" w:rsidRDefault="000276B4" w:rsidP="001F318E">
            <w:pPr>
              <w:jc w:val="center"/>
              <w:rPr>
                <w:b/>
                <w:sz w:val="22"/>
                <w:szCs w:val="22"/>
              </w:rPr>
            </w:pPr>
            <w:r w:rsidRPr="00CD256F">
              <w:rPr>
                <w:b/>
                <w:sz w:val="22"/>
                <w:szCs w:val="22"/>
              </w:rPr>
              <w:t>170</w:t>
            </w:r>
          </w:p>
        </w:tc>
        <w:tc>
          <w:tcPr>
            <w:tcW w:w="719" w:type="dxa"/>
            <w:gridSpan w:val="2"/>
            <w:shd w:val="clear" w:color="auto" w:fill="auto"/>
          </w:tcPr>
          <w:p w:rsidR="000276B4" w:rsidRPr="00CD256F" w:rsidRDefault="000276B4" w:rsidP="001F318E">
            <w:pPr>
              <w:jc w:val="center"/>
              <w:rPr>
                <w:b/>
                <w:sz w:val="22"/>
                <w:szCs w:val="22"/>
              </w:rPr>
            </w:pPr>
            <w:r w:rsidRPr="00CD256F">
              <w:rPr>
                <w:b/>
                <w:sz w:val="22"/>
                <w:szCs w:val="22"/>
              </w:rPr>
              <w:t>5</w:t>
            </w:r>
          </w:p>
        </w:tc>
        <w:tc>
          <w:tcPr>
            <w:tcW w:w="707" w:type="dxa"/>
            <w:shd w:val="clear" w:color="auto" w:fill="auto"/>
          </w:tcPr>
          <w:p w:rsidR="000276B4" w:rsidRPr="00CD256F" w:rsidRDefault="000276B4" w:rsidP="001F318E">
            <w:pPr>
              <w:jc w:val="center"/>
              <w:rPr>
                <w:b/>
                <w:sz w:val="22"/>
                <w:szCs w:val="22"/>
              </w:rPr>
            </w:pPr>
            <w:r w:rsidRPr="00CD256F">
              <w:rPr>
                <w:b/>
                <w:sz w:val="22"/>
                <w:szCs w:val="22"/>
              </w:rPr>
              <w:t>170</w:t>
            </w:r>
          </w:p>
        </w:tc>
      </w:tr>
      <w:tr w:rsidR="000276B4" w:rsidRPr="00CD256F" w:rsidTr="001F318E">
        <w:tc>
          <w:tcPr>
            <w:tcW w:w="486" w:type="dxa"/>
            <w:vMerge w:val="restart"/>
            <w:shd w:val="clear" w:color="auto" w:fill="auto"/>
          </w:tcPr>
          <w:p w:rsidR="000276B4" w:rsidRPr="00CD256F" w:rsidRDefault="000276B4" w:rsidP="001F318E">
            <w:pPr>
              <w:jc w:val="center"/>
              <w:rPr>
                <w:sz w:val="22"/>
                <w:szCs w:val="22"/>
              </w:rPr>
            </w:pPr>
            <w:r w:rsidRPr="00CD256F">
              <w:rPr>
                <w:sz w:val="22"/>
                <w:szCs w:val="22"/>
              </w:rPr>
              <w:t xml:space="preserve">2. </w:t>
            </w:r>
          </w:p>
        </w:tc>
        <w:tc>
          <w:tcPr>
            <w:tcW w:w="1631" w:type="dxa"/>
            <w:vMerge w:val="restart"/>
            <w:shd w:val="clear" w:color="auto" w:fill="auto"/>
          </w:tcPr>
          <w:p w:rsidR="000276B4" w:rsidRPr="00CD256F" w:rsidRDefault="000276B4" w:rsidP="001F318E">
            <w:pPr>
              <w:jc w:val="center"/>
              <w:rPr>
                <w:sz w:val="22"/>
                <w:szCs w:val="22"/>
              </w:rPr>
            </w:pPr>
            <w:r w:rsidRPr="00CD256F">
              <w:rPr>
                <w:sz w:val="22"/>
                <w:szCs w:val="22"/>
              </w:rPr>
              <w:t>Математика и информатика</w:t>
            </w:r>
          </w:p>
        </w:tc>
        <w:tc>
          <w:tcPr>
            <w:tcW w:w="2102" w:type="dxa"/>
            <w:shd w:val="clear" w:color="auto" w:fill="auto"/>
          </w:tcPr>
          <w:p w:rsidR="000276B4" w:rsidRPr="00CD256F" w:rsidRDefault="000276B4" w:rsidP="001F318E">
            <w:pPr>
              <w:jc w:val="center"/>
              <w:rPr>
                <w:sz w:val="22"/>
                <w:szCs w:val="22"/>
              </w:rPr>
            </w:pPr>
            <w:r w:rsidRPr="00CD256F">
              <w:rPr>
                <w:sz w:val="22"/>
                <w:szCs w:val="22"/>
              </w:rPr>
              <w:t>Математика</w:t>
            </w:r>
          </w:p>
        </w:tc>
        <w:tc>
          <w:tcPr>
            <w:tcW w:w="998" w:type="dxa"/>
            <w:shd w:val="clear" w:color="auto" w:fill="auto"/>
          </w:tcPr>
          <w:p w:rsidR="000276B4" w:rsidRPr="00CD256F" w:rsidRDefault="000276B4" w:rsidP="001F318E">
            <w:pPr>
              <w:jc w:val="center"/>
              <w:rPr>
                <w:sz w:val="22"/>
                <w:szCs w:val="22"/>
              </w:rPr>
            </w:pPr>
            <w:r w:rsidRPr="00CD256F">
              <w:rPr>
                <w:sz w:val="22"/>
                <w:szCs w:val="22"/>
              </w:rPr>
              <w:t>Б</w:t>
            </w:r>
          </w:p>
        </w:tc>
        <w:tc>
          <w:tcPr>
            <w:tcW w:w="1217" w:type="dxa"/>
            <w:shd w:val="clear" w:color="auto" w:fill="auto"/>
          </w:tcPr>
          <w:p w:rsidR="000276B4" w:rsidRPr="00CD256F" w:rsidRDefault="000276B4" w:rsidP="001F318E">
            <w:pPr>
              <w:jc w:val="center"/>
              <w:rPr>
                <w:sz w:val="22"/>
                <w:szCs w:val="22"/>
              </w:rPr>
            </w:pPr>
            <w:r w:rsidRPr="00CD256F">
              <w:rPr>
                <w:sz w:val="22"/>
                <w:szCs w:val="22"/>
              </w:rPr>
              <w:t>272</w:t>
            </w:r>
          </w:p>
        </w:tc>
        <w:tc>
          <w:tcPr>
            <w:tcW w:w="867" w:type="dxa"/>
            <w:shd w:val="clear" w:color="auto" w:fill="auto"/>
          </w:tcPr>
          <w:p w:rsidR="000276B4" w:rsidRPr="00CD256F" w:rsidRDefault="000276B4" w:rsidP="001F318E">
            <w:pPr>
              <w:jc w:val="center"/>
              <w:rPr>
                <w:sz w:val="22"/>
                <w:szCs w:val="22"/>
              </w:rPr>
            </w:pPr>
            <w:r w:rsidRPr="00CD256F">
              <w:rPr>
                <w:sz w:val="22"/>
                <w:szCs w:val="22"/>
              </w:rPr>
              <w:t>4</w:t>
            </w:r>
          </w:p>
        </w:tc>
        <w:tc>
          <w:tcPr>
            <w:tcW w:w="696" w:type="dxa"/>
            <w:shd w:val="clear" w:color="auto" w:fill="auto"/>
          </w:tcPr>
          <w:p w:rsidR="000276B4" w:rsidRPr="00CD256F" w:rsidRDefault="000276B4" w:rsidP="001F318E">
            <w:pPr>
              <w:ind w:hanging="122"/>
              <w:jc w:val="center"/>
              <w:rPr>
                <w:sz w:val="22"/>
                <w:szCs w:val="22"/>
              </w:rPr>
            </w:pPr>
            <w:r w:rsidRPr="00CD256F">
              <w:rPr>
                <w:sz w:val="22"/>
                <w:szCs w:val="22"/>
              </w:rPr>
              <w:t>136</w:t>
            </w:r>
          </w:p>
        </w:tc>
        <w:tc>
          <w:tcPr>
            <w:tcW w:w="719" w:type="dxa"/>
            <w:gridSpan w:val="2"/>
            <w:shd w:val="clear" w:color="auto" w:fill="auto"/>
          </w:tcPr>
          <w:p w:rsidR="000276B4" w:rsidRPr="00CD256F" w:rsidRDefault="000276B4" w:rsidP="001F318E">
            <w:pPr>
              <w:jc w:val="center"/>
              <w:rPr>
                <w:sz w:val="22"/>
                <w:szCs w:val="22"/>
              </w:rPr>
            </w:pPr>
            <w:r w:rsidRPr="00CD256F">
              <w:rPr>
                <w:sz w:val="22"/>
                <w:szCs w:val="22"/>
              </w:rPr>
              <w:t>4</w:t>
            </w:r>
          </w:p>
        </w:tc>
        <w:tc>
          <w:tcPr>
            <w:tcW w:w="707" w:type="dxa"/>
            <w:shd w:val="clear" w:color="auto" w:fill="auto"/>
          </w:tcPr>
          <w:p w:rsidR="000276B4" w:rsidRPr="00CD256F" w:rsidRDefault="000276B4" w:rsidP="001F318E">
            <w:pPr>
              <w:jc w:val="center"/>
              <w:rPr>
                <w:sz w:val="22"/>
                <w:szCs w:val="22"/>
              </w:rPr>
            </w:pPr>
            <w:r w:rsidRPr="00CD256F">
              <w:rPr>
                <w:sz w:val="22"/>
                <w:szCs w:val="22"/>
              </w:rPr>
              <w:t>136</w:t>
            </w:r>
          </w:p>
        </w:tc>
      </w:tr>
      <w:tr w:rsidR="000276B4" w:rsidRPr="00CD256F" w:rsidTr="001F318E">
        <w:tc>
          <w:tcPr>
            <w:tcW w:w="486" w:type="dxa"/>
            <w:vMerge/>
            <w:shd w:val="clear" w:color="auto" w:fill="auto"/>
          </w:tcPr>
          <w:p w:rsidR="000276B4" w:rsidRPr="00CD256F" w:rsidRDefault="000276B4" w:rsidP="001F318E">
            <w:pPr>
              <w:jc w:val="center"/>
              <w:rPr>
                <w:sz w:val="22"/>
                <w:szCs w:val="22"/>
              </w:rPr>
            </w:pPr>
          </w:p>
        </w:tc>
        <w:tc>
          <w:tcPr>
            <w:tcW w:w="1631" w:type="dxa"/>
            <w:vMerge/>
            <w:shd w:val="clear" w:color="auto" w:fill="auto"/>
          </w:tcPr>
          <w:p w:rsidR="000276B4" w:rsidRPr="00CD256F" w:rsidRDefault="000276B4" w:rsidP="001F318E">
            <w:pPr>
              <w:jc w:val="center"/>
              <w:rPr>
                <w:sz w:val="22"/>
                <w:szCs w:val="22"/>
              </w:rPr>
            </w:pPr>
          </w:p>
        </w:tc>
        <w:tc>
          <w:tcPr>
            <w:tcW w:w="2102" w:type="dxa"/>
            <w:shd w:val="clear" w:color="auto" w:fill="auto"/>
          </w:tcPr>
          <w:p w:rsidR="000276B4" w:rsidRPr="00CD256F" w:rsidRDefault="000276B4" w:rsidP="001F318E">
            <w:pPr>
              <w:jc w:val="center"/>
              <w:rPr>
                <w:sz w:val="22"/>
                <w:szCs w:val="22"/>
              </w:rPr>
            </w:pPr>
            <w:r w:rsidRPr="00CD256F">
              <w:rPr>
                <w:sz w:val="22"/>
                <w:szCs w:val="22"/>
              </w:rPr>
              <w:t>Информатика</w:t>
            </w:r>
          </w:p>
        </w:tc>
        <w:tc>
          <w:tcPr>
            <w:tcW w:w="998" w:type="dxa"/>
            <w:shd w:val="clear" w:color="auto" w:fill="auto"/>
          </w:tcPr>
          <w:p w:rsidR="000276B4" w:rsidRPr="00CD256F" w:rsidRDefault="000276B4" w:rsidP="001F318E">
            <w:pPr>
              <w:jc w:val="center"/>
              <w:rPr>
                <w:sz w:val="22"/>
                <w:szCs w:val="22"/>
              </w:rPr>
            </w:pPr>
            <w:r w:rsidRPr="00CD256F">
              <w:rPr>
                <w:sz w:val="22"/>
                <w:szCs w:val="22"/>
              </w:rPr>
              <w:t>Б</w:t>
            </w:r>
          </w:p>
        </w:tc>
        <w:tc>
          <w:tcPr>
            <w:tcW w:w="1217" w:type="dxa"/>
            <w:shd w:val="clear" w:color="auto" w:fill="auto"/>
          </w:tcPr>
          <w:p w:rsidR="000276B4" w:rsidRPr="00CD256F" w:rsidRDefault="000276B4" w:rsidP="001F318E">
            <w:pPr>
              <w:jc w:val="center"/>
              <w:rPr>
                <w:sz w:val="22"/>
                <w:szCs w:val="22"/>
              </w:rPr>
            </w:pPr>
            <w:r w:rsidRPr="00CD256F">
              <w:rPr>
                <w:sz w:val="22"/>
                <w:szCs w:val="22"/>
              </w:rPr>
              <w:t>68</w:t>
            </w:r>
          </w:p>
        </w:tc>
        <w:tc>
          <w:tcPr>
            <w:tcW w:w="867" w:type="dxa"/>
            <w:shd w:val="clear" w:color="auto" w:fill="auto"/>
          </w:tcPr>
          <w:p w:rsidR="000276B4" w:rsidRPr="00CD256F" w:rsidRDefault="000276B4" w:rsidP="001F318E">
            <w:pPr>
              <w:jc w:val="center"/>
              <w:rPr>
                <w:sz w:val="22"/>
                <w:szCs w:val="22"/>
              </w:rPr>
            </w:pPr>
            <w:r w:rsidRPr="00CD256F">
              <w:rPr>
                <w:sz w:val="22"/>
                <w:szCs w:val="22"/>
              </w:rPr>
              <w:t>1</w:t>
            </w:r>
          </w:p>
        </w:tc>
        <w:tc>
          <w:tcPr>
            <w:tcW w:w="696" w:type="dxa"/>
            <w:shd w:val="clear" w:color="auto" w:fill="auto"/>
          </w:tcPr>
          <w:p w:rsidR="000276B4" w:rsidRPr="00CD256F" w:rsidRDefault="000276B4" w:rsidP="001F318E">
            <w:pPr>
              <w:jc w:val="center"/>
              <w:rPr>
                <w:sz w:val="22"/>
                <w:szCs w:val="22"/>
              </w:rPr>
            </w:pPr>
            <w:r w:rsidRPr="00CD256F">
              <w:rPr>
                <w:sz w:val="22"/>
                <w:szCs w:val="22"/>
              </w:rPr>
              <w:t>34</w:t>
            </w:r>
          </w:p>
        </w:tc>
        <w:tc>
          <w:tcPr>
            <w:tcW w:w="719" w:type="dxa"/>
            <w:gridSpan w:val="2"/>
            <w:shd w:val="clear" w:color="auto" w:fill="auto"/>
          </w:tcPr>
          <w:p w:rsidR="000276B4" w:rsidRPr="00CD256F" w:rsidRDefault="000276B4" w:rsidP="001F318E">
            <w:pPr>
              <w:jc w:val="center"/>
              <w:rPr>
                <w:sz w:val="22"/>
                <w:szCs w:val="22"/>
              </w:rPr>
            </w:pPr>
            <w:r w:rsidRPr="00CD256F">
              <w:rPr>
                <w:sz w:val="22"/>
                <w:szCs w:val="22"/>
              </w:rPr>
              <w:t>1</w:t>
            </w:r>
          </w:p>
        </w:tc>
        <w:tc>
          <w:tcPr>
            <w:tcW w:w="707" w:type="dxa"/>
            <w:shd w:val="clear" w:color="auto" w:fill="auto"/>
          </w:tcPr>
          <w:p w:rsidR="000276B4" w:rsidRPr="00CD256F" w:rsidRDefault="000276B4" w:rsidP="001F318E">
            <w:pPr>
              <w:jc w:val="center"/>
              <w:rPr>
                <w:sz w:val="22"/>
                <w:szCs w:val="22"/>
              </w:rPr>
            </w:pPr>
            <w:r w:rsidRPr="00CD256F">
              <w:rPr>
                <w:sz w:val="22"/>
                <w:szCs w:val="22"/>
              </w:rPr>
              <w:t>34</w:t>
            </w:r>
          </w:p>
        </w:tc>
      </w:tr>
      <w:tr w:rsidR="000276B4" w:rsidRPr="00CD256F" w:rsidTr="001F318E">
        <w:tc>
          <w:tcPr>
            <w:tcW w:w="486" w:type="dxa"/>
            <w:shd w:val="clear" w:color="auto" w:fill="auto"/>
          </w:tcPr>
          <w:p w:rsidR="000276B4" w:rsidRPr="00CD256F" w:rsidRDefault="000276B4" w:rsidP="001F318E">
            <w:pPr>
              <w:jc w:val="center"/>
              <w:rPr>
                <w:sz w:val="22"/>
                <w:szCs w:val="22"/>
              </w:rPr>
            </w:pPr>
            <w:r w:rsidRPr="00CD256F">
              <w:rPr>
                <w:sz w:val="22"/>
                <w:szCs w:val="22"/>
              </w:rPr>
              <w:t>3.</w:t>
            </w:r>
          </w:p>
        </w:tc>
        <w:tc>
          <w:tcPr>
            <w:tcW w:w="1631" w:type="dxa"/>
            <w:shd w:val="clear" w:color="auto" w:fill="auto"/>
          </w:tcPr>
          <w:p w:rsidR="000276B4" w:rsidRPr="00CD256F" w:rsidRDefault="000276B4" w:rsidP="001F318E">
            <w:pPr>
              <w:jc w:val="center"/>
              <w:rPr>
                <w:sz w:val="22"/>
                <w:szCs w:val="22"/>
              </w:rPr>
            </w:pPr>
            <w:r w:rsidRPr="00CD256F">
              <w:rPr>
                <w:sz w:val="22"/>
                <w:szCs w:val="22"/>
              </w:rPr>
              <w:t>Иностранные языки</w:t>
            </w:r>
          </w:p>
        </w:tc>
        <w:tc>
          <w:tcPr>
            <w:tcW w:w="2102" w:type="dxa"/>
            <w:shd w:val="clear" w:color="auto" w:fill="auto"/>
          </w:tcPr>
          <w:p w:rsidR="000276B4" w:rsidRPr="00CD256F" w:rsidRDefault="000276B4" w:rsidP="001F318E">
            <w:pPr>
              <w:jc w:val="center"/>
              <w:rPr>
                <w:b/>
                <w:sz w:val="22"/>
                <w:szCs w:val="22"/>
              </w:rPr>
            </w:pPr>
            <w:r w:rsidRPr="00CD256F">
              <w:rPr>
                <w:b/>
                <w:sz w:val="22"/>
                <w:szCs w:val="22"/>
              </w:rPr>
              <w:t xml:space="preserve">Иностранный язык </w:t>
            </w:r>
            <w:r w:rsidRPr="00CD256F">
              <w:rPr>
                <w:b/>
                <w:i/>
                <w:sz w:val="22"/>
                <w:szCs w:val="22"/>
              </w:rPr>
              <w:t>(английский)</w:t>
            </w:r>
          </w:p>
        </w:tc>
        <w:tc>
          <w:tcPr>
            <w:tcW w:w="998" w:type="dxa"/>
            <w:shd w:val="clear" w:color="auto" w:fill="auto"/>
          </w:tcPr>
          <w:p w:rsidR="000276B4" w:rsidRPr="00CD256F" w:rsidRDefault="000276B4" w:rsidP="001F318E">
            <w:pPr>
              <w:jc w:val="center"/>
              <w:rPr>
                <w:b/>
                <w:sz w:val="22"/>
                <w:szCs w:val="22"/>
              </w:rPr>
            </w:pPr>
            <w:r w:rsidRPr="00CD256F">
              <w:rPr>
                <w:b/>
                <w:sz w:val="22"/>
                <w:szCs w:val="22"/>
              </w:rPr>
              <w:t>У</w:t>
            </w:r>
          </w:p>
        </w:tc>
        <w:tc>
          <w:tcPr>
            <w:tcW w:w="1217" w:type="dxa"/>
            <w:shd w:val="clear" w:color="auto" w:fill="auto"/>
          </w:tcPr>
          <w:p w:rsidR="000276B4" w:rsidRPr="00CD256F" w:rsidRDefault="000276B4" w:rsidP="001F318E">
            <w:pPr>
              <w:jc w:val="center"/>
              <w:rPr>
                <w:b/>
                <w:sz w:val="22"/>
                <w:szCs w:val="22"/>
              </w:rPr>
            </w:pPr>
            <w:r w:rsidRPr="00CD256F">
              <w:rPr>
                <w:b/>
                <w:sz w:val="22"/>
                <w:szCs w:val="22"/>
              </w:rPr>
              <w:t>408</w:t>
            </w:r>
          </w:p>
        </w:tc>
        <w:tc>
          <w:tcPr>
            <w:tcW w:w="867" w:type="dxa"/>
            <w:shd w:val="clear" w:color="auto" w:fill="auto"/>
          </w:tcPr>
          <w:p w:rsidR="000276B4" w:rsidRPr="00CD256F" w:rsidRDefault="000276B4" w:rsidP="001F318E">
            <w:pPr>
              <w:jc w:val="center"/>
              <w:rPr>
                <w:b/>
                <w:sz w:val="22"/>
                <w:szCs w:val="22"/>
              </w:rPr>
            </w:pPr>
            <w:r w:rsidRPr="00CD256F">
              <w:rPr>
                <w:b/>
                <w:sz w:val="22"/>
                <w:szCs w:val="22"/>
              </w:rPr>
              <w:t>6</w:t>
            </w:r>
          </w:p>
        </w:tc>
        <w:tc>
          <w:tcPr>
            <w:tcW w:w="696" w:type="dxa"/>
            <w:shd w:val="clear" w:color="auto" w:fill="auto"/>
          </w:tcPr>
          <w:p w:rsidR="000276B4" w:rsidRPr="00CD256F" w:rsidRDefault="000276B4" w:rsidP="001F318E">
            <w:pPr>
              <w:jc w:val="center"/>
              <w:rPr>
                <w:b/>
                <w:sz w:val="22"/>
                <w:szCs w:val="22"/>
              </w:rPr>
            </w:pPr>
            <w:r w:rsidRPr="00CD256F">
              <w:rPr>
                <w:b/>
                <w:sz w:val="22"/>
                <w:szCs w:val="22"/>
              </w:rPr>
              <w:t>204</w:t>
            </w:r>
          </w:p>
        </w:tc>
        <w:tc>
          <w:tcPr>
            <w:tcW w:w="719" w:type="dxa"/>
            <w:gridSpan w:val="2"/>
            <w:shd w:val="clear" w:color="auto" w:fill="auto"/>
          </w:tcPr>
          <w:p w:rsidR="000276B4" w:rsidRPr="00CD256F" w:rsidRDefault="000276B4" w:rsidP="001F318E">
            <w:pPr>
              <w:jc w:val="center"/>
              <w:rPr>
                <w:b/>
                <w:sz w:val="22"/>
                <w:szCs w:val="22"/>
              </w:rPr>
            </w:pPr>
            <w:r w:rsidRPr="00CD256F">
              <w:rPr>
                <w:b/>
                <w:sz w:val="22"/>
                <w:szCs w:val="22"/>
              </w:rPr>
              <w:t>6</w:t>
            </w:r>
          </w:p>
        </w:tc>
        <w:tc>
          <w:tcPr>
            <w:tcW w:w="707" w:type="dxa"/>
            <w:shd w:val="clear" w:color="auto" w:fill="auto"/>
          </w:tcPr>
          <w:p w:rsidR="000276B4" w:rsidRPr="00CD256F" w:rsidRDefault="000276B4" w:rsidP="001F318E">
            <w:pPr>
              <w:jc w:val="center"/>
              <w:rPr>
                <w:b/>
                <w:sz w:val="22"/>
                <w:szCs w:val="22"/>
              </w:rPr>
            </w:pPr>
            <w:r w:rsidRPr="00CD256F">
              <w:rPr>
                <w:b/>
                <w:sz w:val="22"/>
                <w:szCs w:val="22"/>
              </w:rPr>
              <w:t>204</w:t>
            </w:r>
          </w:p>
        </w:tc>
      </w:tr>
      <w:tr w:rsidR="000276B4" w:rsidRPr="00CD256F" w:rsidTr="001F318E">
        <w:tc>
          <w:tcPr>
            <w:tcW w:w="486" w:type="dxa"/>
            <w:vMerge w:val="restart"/>
            <w:shd w:val="clear" w:color="auto" w:fill="auto"/>
          </w:tcPr>
          <w:p w:rsidR="000276B4" w:rsidRPr="00CD256F" w:rsidRDefault="000276B4" w:rsidP="001F318E">
            <w:pPr>
              <w:jc w:val="center"/>
              <w:rPr>
                <w:sz w:val="22"/>
                <w:szCs w:val="22"/>
              </w:rPr>
            </w:pPr>
            <w:r w:rsidRPr="00CD256F">
              <w:rPr>
                <w:sz w:val="22"/>
                <w:szCs w:val="22"/>
              </w:rPr>
              <w:t>4.</w:t>
            </w:r>
          </w:p>
        </w:tc>
        <w:tc>
          <w:tcPr>
            <w:tcW w:w="1631" w:type="dxa"/>
            <w:vMerge w:val="restart"/>
            <w:shd w:val="clear" w:color="auto" w:fill="auto"/>
          </w:tcPr>
          <w:p w:rsidR="000276B4" w:rsidRPr="00CD256F" w:rsidRDefault="000276B4" w:rsidP="001F318E">
            <w:pPr>
              <w:jc w:val="center"/>
              <w:rPr>
                <w:sz w:val="22"/>
                <w:szCs w:val="22"/>
              </w:rPr>
            </w:pPr>
            <w:r w:rsidRPr="00CD256F">
              <w:rPr>
                <w:sz w:val="22"/>
                <w:szCs w:val="22"/>
              </w:rPr>
              <w:t>Естественные науки</w:t>
            </w:r>
          </w:p>
        </w:tc>
        <w:tc>
          <w:tcPr>
            <w:tcW w:w="2102" w:type="dxa"/>
            <w:shd w:val="clear" w:color="auto" w:fill="auto"/>
          </w:tcPr>
          <w:p w:rsidR="000276B4" w:rsidRPr="00CD256F" w:rsidRDefault="000276B4" w:rsidP="001F318E">
            <w:pPr>
              <w:jc w:val="center"/>
              <w:rPr>
                <w:sz w:val="22"/>
                <w:szCs w:val="22"/>
              </w:rPr>
            </w:pPr>
            <w:r w:rsidRPr="00CD256F">
              <w:rPr>
                <w:sz w:val="22"/>
                <w:szCs w:val="22"/>
              </w:rPr>
              <w:t>Астрономия</w:t>
            </w:r>
          </w:p>
        </w:tc>
        <w:tc>
          <w:tcPr>
            <w:tcW w:w="998" w:type="dxa"/>
            <w:shd w:val="clear" w:color="auto" w:fill="auto"/>
          </w:tcPr>
          <w:p w:rsidR="000276B4" w:rsidRPr="00CD256F" w:rsidRDefault="000276B4" w:rsidP="001F318E">
            <w:pPr>
              <w:jc w:val="center"/>
              <w:rPr>
                <w:sz w:val="22"/>
                <w:szCs w:val="22"/>
              </w:rPr>
            </w:pPr>
            <w:r w:rsidRPr="00CD256F">
              <w:rPr>
                <w:sz w:val="22"/>
                <w:szCs w:val="22"/>
              </w:rPr>
              <w:t>Б</w:t>
            </w:r>
          </w:p>
        </w:tc>
        <w:tc>
          <w:tcPr>
            <w:tcW w:w="1217" w:type="dxa"/>
            <w:shd w:val="clear" w:color="auto" w:fill="auto"/>
          </w:tcPr>
          <w:p w:rsidR="000276B4" w:rsidRPr="00CD256F" w:rsidRDefault="000276B4" w:rsidP="001F318E">
            <w:pPr>
              <w:jc w:val="center"/>
              <w:rPr>
                <w:sz w:val="22"/>
                <w:szCs w:val="22"/>
              </w:rPr>
            </w:pPr>
            <w:r w:rsidRPr="00CD256F">
              <w:rPr>
                <w:sz w:val="22"/>
                <w:szCs w:val="22"/>
              </w:rPr>
              <w:t>34</w:t>
            </w:r>
          </w:p>
        </w:tc>
        <w:tc>
          <w:tcPr>
            <w:tcW w:w="867" w:type="dxa"/>
            <w:shd w:val="clear" w:color="auto" w:fill="auto"/>
          </w:tcPr>
          <w:p w:rsidR="000276B4" w:rsidRPr="00CD256F" w:rsidRDefault="000276B4" w:rsidP="001F318E">
            <w:pPr>
              <w:jc w:val="center"/>
              <w:rPr>
                <w:sz w:val="22"/>
                <w:szCs w:val="22"/>
              </w:rPr>
            </w:pPr>
            <w:r w:rsidRPr="00CD256F">
              <w:rPr>
                <w:sz w:val="22"/>
                <w:szCs w:val="22"/>
              </w:rPr>
              <w:t>1</w:t>
            </w:r>
          </w:p>
        </w:tc>
        <w:tc>
          <w:tcPr>
            <w:tcW w:w="696" w:type="dxa"/>
            <w:shd w:val="clear" w:color="auto" w:fill="auto"/>
          </w:tcPr>
          <w:p w:rsidR="000276B4" w:rsidRPr="00CD256F" w:rsidRDefault="000276B4" w:rsidP="001F318E">
            <w:pPr>
              <w:jc w:val="center"/>
              <w:rPr>
                <w:sz w:val="22"/>
                <w:szCs w:val="22"/>
              </w:rPr>
            </w:pPr>
            <w:r w:rsidRPr="00CD256F">
              <w:rPr>
                <w:sz w:val="22"/>
                <w:szCs w:val="22"/>
              </w:rPr>
              <w:t>34</w:t>
            </w:r>
          </w:p>
        </w:tc>
        <w:tc>
          <w:tcPr>
            <w:tcW w:w="719" w:type="dxa"/>
            <w:gridSpan w:val="2"/>
            <w:shd w:val="clear" w:color="auto" w:fill="auto"/>
          </w:tcPr>
          <w:p w:rsidR="000276B4" w:rsidRPr="00CD256F" w:rsidRDefault="000276B4" w:rsidP="001F318E">
            <w:pPr>
              <w:jc w:val="center"/>
              <w:rPr>
                <w:sz w:val="22"/>
                <w:szCs w:val="22"/>
              </w:rPr>
            </w:pPr>
            <w:r w:rsidRPr="00CD256F">
              <w:rPr>
                <w:sz w:val="22"/>
                <w:szCs w:val="22"/>
              </w:rPr>
              <w:t>-</w:t>
            </w:r>
          </w:p>
        </w:tc>
        <w:tc>
          <w:tcPr>
            <w:tcW w:w="707" w:type="dxa"/>
            <w:shd w:val="clear" w:color="auto" w:fill="auto"/>
          </w:tcPr>
          <w:p w:rsidR="000276B4" w:rsidRPr="00CD256F" w:rsidRDefault="000276B4" w:rsidP="001F318E">
            <w:pPr>
              <w:jc w:val="center"/>
              <w:rPr>
                <w:sz w:val="22"/>
                <w:szCs w:val="22"/>
              </w:rPr>
            </w:pPr>
            <w:r w:rsidRPr="00CD256F">
              <w:rPr>
                <w:sz w:val="22"/>
                <w:szCs w:val="22"/>
              </w:rPr>
              <w:t>-</w:t>
            </w:r>
          </w:p>
        </w:tc>
      </w:tr>
      <w:tr w:rsidR="000276B4" w:rsidRPr="00CD256F" w:rsidTr="001F318E">
        <w:tc>
          <w:tcPr>
            <w:tcW w:w="486" w:type="dxa"/>
            <w:vMerge/>
            <w:shd w:val="clear" w:color="auto" w:fill="auto"/>
          </w:tcPr>
          <w:p w:rsidR="000276B4" w:rsidRPr="00CD256F" w:rsidRDefault="000276B4" w:rsidP="001F318E">
            <w:pPr>
              <w:jc w:val="center"/>
              <w:rPr>
                <w:sz w:val="22"/>
                <w:szCs w:val="22"/>
              </w:rPr>
            </w:pPr>
          </w:p>
        </w:tc>
        <w:tc>
          <w:tcPr>
            <w:tcW w:w="1631" w:type="dxa"/>
            <w:vMerge/>
            <w:shd w:val="clear" w:color="auto" w:fill="auto"/>
          </w:tcPr>
          <w:p w:rsidR="000276B4" w:rsidRPr="00CD256F" w:rsidRDefault="000276B4" w:rsidP="001F318E">
            <w:pPr>
              <w:jc w:val="center"/>
              <w:rPr>
                <w:sz w:val="22"/>
                <w:szCs w:val="22"/>
              </w:rPr>
            </w:pPr>
          </w:p>
        </w:tc>
        <w:tc>
          <w:tcPr>
            <w:tcW w:w="2102" w:type="dxa"/>
            <w:shd w:val="clear" w:color="auto" w:fill="auto"/>
          </w:tcPr>
          <w:p w:rsidR="000276B4" w:rsidRPr="00CD256F" w:rsidRDefault="000276B4" w:rsidP="001F318E">
            <w:pPr>
              <w:jc w:val="center"/>
              <w:rPr>
                <w:sz w:val="22"/>
                <w:szCs w:val="22"/>
              </w:rPr>
            </w:pPr>
            <w:r w:rsidRPr="00CD256F">
              <w:rPr>
                <w:sz w:val="22"/>
                <w:szCs w:val="22"/>
              </w:rPr>
              <w:t>Естествознание</w:t>
            </w:r>
          </w:p>
        </w:tc>
        <w:tc>
          <w:tcPr>
            <w:tcW w:w="998" w:type="dxa"/>
            <w:shd w:val="clear" w:color="auto" w:fill="auto"/>
          </w:tcPr>
          <w:p w:rsidR="000276B4" w:rsidRPr="00CD256F" w:rsidRDefault="000276B4" w:rsidP="001F318E">
            <w:pPr>
              <w:jc w:val="center"/>
              <w:rPr>
                <w:sz w:val="22"/>
                <w:szCs w:val="22"/>
              </w:rPr>
            </w:pPr>
            <w:r w:rsidRPr="00CD256F">
              <w:rPr>
                <w:sz w:val="22"/>
                <w:szCs w:val="22"/>
              </w:rPr>
              <w:t>Б</w:t>
            </w:r>
          </w:p>
        </w:tc>
        <w:tc>
          <w:tcPr>
            <w:tcW w:w="1217" w:type="dxa"/>
            <w:shd w:val="clear" w:color="auto" w:fill="auto"/>
          </w:tcPr>
          <w:p w:rsidR="000276B4" w:rsidRPr="00CD256F" w:rsidRDefault="000276B4" w:rsidP="001F318E">
            <w:pPr>
              <w:jc w:val="center"/>
              <w:rPr>
                <w:sz w:val="22"/>
                <w:szCs w:val="22"/>
              </w:rPr>
            </w:pPr>
            <w:r w:rsidRPr="00CD256F">
              <w:rPr>
                <w:sz w:val="22"/>
                <w:szCs w:val="22"/>
              </w:rPr>
              <w:t>204</w:t>
            </w:r>
          </w:p>
        </w:tc>
        <w:tc>
          <w:tcPr>
            <w:tcW w:w="867" w:type="dxa"/>
            <w:shd w:val="clear" w:color="auto" w:fill="auto"/>
          </w:tcPr>
          <w:p w:rsidR="000276B4" w:rsidRPr="00CD256F" w:rsidRDefault="000276B4" w:rsidP="001F318E">
            <w:pPr>
              <w:jc w:val="center"/>
              <w:rPr>
                <w:sz w:val="22"/>
                <w:szCs w:val="22"/>
              </w:rPr>
            </w:pPr>
            <w:r w:rsidRPr="00CD256F">
              <w:rPr>
                <w:sz w:val="22"/>
                <w:szCs w:val="22"/>
              </w:rPr>
              <w:t>3</w:t>
            </w:r>
          </w:p>
        </w:tc>
        <w:tc>
          <w:tcPr>
            <w:tcW w:w="696" w:type="dxa"/>
            <w:shd w:val="clear" w:color="auto" w:fill="auto"/>
          </w:tcPr>
          <w:p w:rsidR="000276B4" w:rsidRPr="00CD256F" w:rsidRDefault="000276B4" w:rsidP="001F318E">
            <w:pPr>
              <w:jc w:val="center"/>
              <w:rPr>
                <w:sz w:val="22"/>
                <w:szCs w:val="22"/>
              </w:rPr>
            </w:pPr>
            <w:r w:rsidRPr="00CD256F">
              <w:rPr>
                <w:sz w:val="22"/>
                <w:szCs w:val="22"/>
              </w:rPr>
              <w:t>102</w:t>
            </w:r>
          </w:p>
        </w:tc>
        <w:tc>
          <w:tcPr>
            <w:tcW w:w="719" w:type="dxa"/>
            <w:gridSpan w:val="2"/>
            <w:shd w:val="clear" w:color="auto" w:fill="auto"/>
          </w:tcPr>
          <w:p w:rsidR="000276B4" w:rsidRPr="00CD256F" w:rsidRDefault="000276B4" w:rsidP="001F318E">
            <w:pPr>
              <w:jc w:val="center"/>
              <w:rPr>
                <w:sz w:val="22"/>
                <w:szCs w:val="22"/>
              </w:rPr>
            </w:pPr>
            <w:r w:rsidRPr="00CD256F">
              <w:rPr>
                <w:sz w:val="22"/>
                <w:szCs w:val="22"/>
              </w:rPr>
              <w:t>3</w:t>
            </w:r>
          </w:p>
        </w:tc>
        <w:tc>
          <w:tcPr>
            <w:tcW w:w="707" w:type="dxa"/>
            <w:shd w:val="clear" w:color="auto" w:fill="auto"/>
          </w:tcPr>
          <w:p w:rsidR="000276B4" w:rsidRPr="00CD256F" w:rsidRDefault="000276B4" w:rsidP="001F318E">
            <w:pPr>
              <w:jc w:val="center"/>
              <w:rPr>
                <w:sz w:val="22"/>
                <w:szCs w:val="22"/>
              </w:rPr>
            </w:pPr>
            <w:r w:rsidRPr="00CD256F">
              <w:rPr>
                <w:sz w:val="22"/>
                <w:szCs w:val="22"/>
              </w:rPr>
              <w:t>102</w:t>
            </w:r>
          </w:p>
        </w:tc>
      </w:tr>
      <w:tr w:rsidR="000276B4" w:rsidRPr="00CD256F" w:rsidTr="001F318E">
        <w:tc>
          <w:tcPr>
            <w:tcW w:w="486" w:type="dxa"/>
            <w:vMerge w:val="restart"/>
            <w:shd w:val="clear" w:color="auto" w:fill="auto"/>
          </w:tcPr>
          <w:p w:rsidR="000276B4" w:rsidRPr="00CD256F" w:rsidRDefault="000276B4" w:rsidP="001F318E">
            <w:pPr>
              <w:jc w:val="center"/>
              <w:rPr>
                <w:sz w:val="22"/>
                <w:szCs w:val="22"/>
              </w:rPr>
            </w:pPr>
            <w:r w:rsidRPr="00CD256F">
              <w:rPr>
                <w:sz w:val="22"/>
                <w:szCs w:val="22"/>
              </w:rPr>
              <w:t>5.</w:t>
            </w:r>
          </w:p>
        </w:tc>
        <w:tc>
          <w:tcPr>
            <w:tcW w:w="1631" w:type="dxa"/>
            <w:vMerge w:val="restart"/>
            <w:shd w:val="clear" w:color="auto" w:fill="auto"/>
          </w:tcPr>
          <w:p w:rsidR="000276B4" w:rsidRPr="00CD256F" w:rsidRDefault="000276B4" w:rsidP="001F318E">
            <w:pPr>
              <w:jc w:val="center"/>
              <w:rPr>
                <w:sz w:val="22"/>
                <w:szCs w:val="22"/>
              </w:rPr>
            </w:pPr>
            <w:r w:rsidRPr="00CD256F">
              <w:rPr>
                <w:sz w:val="22"/>
                <w:szCs w:val="22"/>
              </w:rPr>
              <w:t>Общественные науки</w:t>
            </w:r>
          </w:p>
        </w:tc>
        <w:tc>
          <w:tcPr>
            <w:tcW w:w="2102" w:type="dxa"/>
            <w:shd w:val="clear" w:color="auto" w:fill="auto"/>
          </w:tcPr>
          <w:p w:rsidR="000276B4" w:rsidRPr="00CD256F" w:rsidRDefault="000276B4" w:rsidP="001F318E">
            <w:pPr>
              <w:jc w:val="center"/>
              <w:rPr>
                <w:b/>
                <w:sz w:val="22"/>
                <w:szCs w:val="22"/>
              </w:rPr>
            </w:pPr>
            <w:r w:rsidRPr="00CD256F">
              <w:rPr>
                <w:b/>
                <w:sz w:val="22"/>
                <w:szCs w:val="22"/>
              </w:rPr>
              <w:t>История</w:t>
            </w:r>
          </w:p>
        </w:tc>
        <w:tc>
          <w:tcPr>
            <w:tcW w:w="998" w:type="dxa"/>
            <w:shd w:val="clear" w:color="auto" w:fill="auto"/>
          </w:tcPr>
          <w:p w:rsidR="000276B4" w:rsidRPr="00CD256F" w:rsidRDefault="000276B4" w:rsidP="001F318E">
            <w:pPr>
              <w:jc w:val="center"/>
              <w:rPr>
                <w:b/>
                <w:sz w:val="22"/>
                <w:szCs w:val="22"/>
              </w:rPr>
            </w:pPr>
            <w:r w:rsidRPr="00CD256F">
              <w:rPr>
                <w:b/>
                <w:sz w:val="22"/>
                <w:szCs w:val="22"/>
              </w:rPr>
              <w:t>У</w:t>
            </w:r>
          </w:p>
        </w:tc>
        <w:tc>
          <w:tcPr>
            <w:tcW w:w="1217" w:type="dxa"/>
            <w:shd w:val="clear" w:color="auto" w:fill="auto"/>
          </w:tcPr>
          <w:p w:rsidR="000276B4" w:rsidRPr="00CD256F" w:rsidRDefault="000276B4" w:rsidP="001F318E">
            <w:pPr>
              <w:jc w:val="center"/>
              <w:rPr>
                <w:b/>
                <w:sz w:val="22"/>
                <w:szCs w:val="22"/>
              </w:rPr>
            </w:pPr>
            <w:r w:rsidRPr="00CD256F">
              <w:rPr>
                <w:b/>
                <w:sz w:val="22"/>
                <w:szCs w:val="22"/>
              </w:rPr>
              <w:t>272</w:t>
            </w:r>
          </w:p>
        </w:tc>
        <w:tc>
          <w:tcPr>
            <w:tcW w:w="867" w:type="dxa"/>
            <w:shd w:val="clear" w:color="auto" w:fill="auto"/>
          </w:tcPr>
          <w:p w:rsidR="000276B4" w:rsidRPr="00CD256F" w:rsidRDefault="000276B4" w:rsidP="001F318E">
            <w:pPr>
              <w:jc w:val="center"/>
              <w:rPr>
                <w:b/>
                <w:sz w:val="22"/>
                <w:szCs w:val="22"/>
              </w:rPr>
            </w:pPr>
            <w:r w:rsidRPr="00CD256F">
              <w:rPr>
                <w:b/>
                <w:sz w:val="22"/>
                <w:szCs w:val="22"/>
              </w:rPr>
              <w:t>4</w:t>
            </w:r>
          </w:p>
        </w:tc>
        <w:tc>
          <w:tcPr>
            <w:tcW w:w="696" w:type="dxa"/>
            <w:shd w:val="clear" w:color="auto" w:fill="auto"/>
          </w:tcPr>
          <w:p w:rsidR="000276B4" w:rsidRPr="00CD256F" w:rsidRDefault="000276B4" w:rsidP="001F318E">
            <w:pPr>
              <w:jc w:val="center"/>
              <w:rPr>
                <w:b/>
                <w:sz w:val="22"/>
                <w:szCs w:val="22"/>
              </w:rPr>
            </w:pPr>
            <w:r w:rsidRPr="00CD256F">
              <w:rPr>
                <w:b/>
                <w:sz w:val="22"/>
                <w:szCs w:val="22"/>
              </w:rPr>
              <w:t>136</w:t>
            </w:r>
          </w:p>
        </w:tc>
        <w:tc>
          <w:tcPr>
            <w:tcW w:w="719" w:type="dxa"/>
            <w:gridSpan w:val="2"/>
            <w:shd w:val="clear" w:color="auto" w:fill="auto"/>
          </w:tcPr>
          <w:p w:rsidR="000276B4" w:rsidRPr="00CD256F" w:rsidRDefault="000276B4" w:rsidP="001F318E">
            <w:pPr>
              <w:jc w:val="center"/>
              <w:rPr>
                <w:b/>
                <w:sz w:val="22"/>
                <w:szCs w:val="22"/>
              </w:rPr>
            </w:pPr>
            <w:r w:rsidRPr="00CD256F">
              <w:rPr>
                <w:b/>
                <w:sz w:val="22"/>
                <w:szCs w:val="22"/>
              </w:rPr>
              <w:t>4</w:t>
            </w:r>
          </w:p>
        </w:tc>
        <w:tc>
          <w:tcPr>
            <w:tcW w:w="707" w:type="dxa"/>
            <w:shd w:val="clear" w:color="auto" w:fill="auto"/>
          </w:tcPr>
          <w:p w:rsidR="000276B4" w:rsidRPr="00CD256F" w:rsidRDefault="000276B4" w:rsidP="001F318E">
            <w:pPr>
              <w:jc w:val="center"/>
              <w:rPr>
                <w:b/>
                <w:sz w:val="22"/>
                <w:szCs w:val="22"/>
              </w:rPr>
            </w:pPr>
            <w:r w:rsidRPr="00CD256F">
              <w:rPr>
                <w:b/>
                <w:sz w:val="22"/>
                <w:szCs w:val="22"/>
              </w:rPr>
              <w:t>136</w:t>
            </w:r>
          </w:p>
        </w:tc>
      </w:tr>
      <w:tr w:rsidR="000276B4" w:rsidRPr="00CD256F" w:rsidTr="001F318E">
        <w:tc>
          <w:tcPr>
            <w:tcW w:w="486" w:type="dxa"/>
            <w:vMerge/>
            <w:shd w:val="clear" w:color="auto" w:fill="auto"/>
          </w:tcPr>
          <w:p w:rsidR="000276B4" w:rsidRPr="00CD256F" w:rsidRDefault="000276B4" w:rsidP="001F318E">
            <w:pPr>
              <w:jc w:val="center"/>
              <w:rPr>
                <w:sz w:val="22"/>
                <w:szCs w:val="22"/>
              </w:rPr>
            </w:pPr>
          </w:p>
        </w:tc>
        <w:tc>
          <w:tcPr>
            <w:tcW w:w="1631" w:type="dxa"/>
            <w:vMerge/>
            <w:shd w:val="clear" w:color="auto" w:fill="auto"/>
          </w:tcPr>
          <w:p w:rsidR="000276B4" w:rsidRPr="00CD256F" w:rsidRDefault="000276B4" w:rsidP="001F318E">
            <w:pPr>
              <w:jc w:val="center"/>
              <w:rPr>
                <w:sz w:val="22"/>
                <w:szCs w:val="22"/>
              </w:rPr>
            </w:pPr>
          </w:p>
        </w:tc>
        <w:tc>
          <w:tcPr>
            <w:tcW w:w="2102" w:type="dxa"/>
            <w:shd w:val="clear" w:color="auto" w:fill="auto"/>
          </w:tcPr>
          <w:p w:rsidR="000276B4" w:rsidRPr="00CD256F" w:rsidRDefault="000276B4" w:rsidP="001F318E">
            <w:pPr>
              <w:jc w:val="center"/>
              <w:rPr>
                <w:sz w:val="22"/>
                <w:szCs w:val="22"/>
              </w:rPr>
            </w:pPr>
            <w:r w:rsidRPr="00CD256F">
              <w:rPr>
                <w:sz w:val="22"/>
                <w:szCs w:val="22"/>
              </w:rPr>
              <w:t>Обществознание</w:t>
            </w:r>
          </w:p>
        </w:tc>
        <w:tc>
          <w:tcPr>
            <w:tcW w:w="998" w:type="dxa"/>
            <w:shd w:val="clear" w:color="auto" w:fill="auto"/>
          </w:tcPr>
          <w:p w:rsidR="000276B4" w:rsidRPr="00CD256F" w:rsidRDefault="000276B4" w:rsidP="001F318E">
            <w:pPr>
              <w:jc w:val="center"/>
              <w:rPr>
                <w:sz w:val="22"/>
                <w:szCs w:val="22"/>
              </w:rPr>
            </w:pPr>
            <w:r w:rsidRPr="00CD256F">
              <w:rPr>
                <w:sz w:val="22"/>
                <w:szCs w:val="22"/>
              </w:rPr>
              <w:t>Б</w:t>
            </w:r>
          </w:p>
        </w:tc>
        <w:tc>
          <w:tcPr>
            <w:tcW w:w="1217" w:type="dxa"/>
            <w:shd w:val="clear" w:color="auto" w:fill="auto"/>
          </w:tcPr>
          <w:p w:rsidR="000276B4" w:rsidRPr="00CD256F" w:rsidRDefault="000276B4" w:rsidP="001F318E">
            <w:pPr>
              <w:jc w:val="center"/>
              <w:rPr>
                <w:sz w:val="22"/>
                <w:szCs w:val="22"/>
              </w:rPr>
            </w:pPr>
            <w:r w:rsidRPr="00CD256F">
              <w:rPr>
                <w:sz w:val="22"/>
                <w:szCs w:val="22"/>
              </w:rPr>
              <w:t>136</w:t>
            </w:r>
          </w:p>
        </w:tc>
        <w:tc>
          <w:tcPr>
            <w:tcW w:w="867" w:type="dxa"/>
            <w:shd w:val="clear" w:color="auto" w:fill="auto"/>
          </w:tcPr>
          <w:p w:rsidR="000276B4" w:rsidRPr="00CD256F" w:rsidRDefault="000276B4" w:rsidP="001F318E">
            <w:pPr>
              <w:jc w:val="center"/>
              <w:rPr>
                <w:sz w:val="22"/>
                <w:szCs w:val="22"/>
              </w:rPr>
            </w:pPr>
            <w:r w:rsidRPr="00CD256F">
              <w:rPr>
                <w:sz w:val="22"/>
                <w:szCs w:val="22"/>
              </w:rPr>
              <w:t>2</w:t>
            </w:r>
          </w:p>
        </w:tc>
        <w:tc>
          <w:tcPr>
            <w:tcW w:w="696" w:type="dxa"/>
            <w:shd w:val="clear" w:color="auto" w:fill="auto"/>
          </w:tcPr>
          <w:p w:rsidR="000276B4" w:rsidRPr="00CD256F" w:rsidRDefault="000276B4" w:rsidP="001F318E">
            <w:pPr>
              <w:jc w:val="center"/>
              <w:rPr>
                <w:sz w:val="22"/>
                <w:szCs w:val="22"/>
              </w:rPr>
            </w:pPr>
            <w:r w:rsidRPr="00CD256F">
              <w:rPr>
                <w:sz w:val="22"/>
                <w:szCs w:val="22"/>
              </w:rPr>
              <w:t>68</w:t>
            </w:r>
          </w:p>
        </w:tc>
        <w:tc>
          <w:tcPr>
            <w:tcW w:w="719" w:type="dxa"/>
            <w:gridSpan w:val="2"/>
            <w:shd w:val="clear" w:color="auto" w:fill="auto"/>
          </w:tcPr>
          <w:p w:rsidR="000276B4" w:rsidRPr="00CD256F" w:rsidRDefault="000276B4" w:rsidP="001F318E">
            <w:pPr>
              <w:jc w:val="center"/>
              <w:rPr>
                <w:sz w:val="22"/>
                <w:szCs w:val="22"/>
              </w:rPr>
            </w:pPr>
            <w:r w:rsidRPr="00CD256F">
              <w:rPr>
                <w:sz w:val="22"/>
                <w:szCs w:val="22"/>
              </w:rPr>
              <w:t>2</w:t>
            </w:r>
          </w:p>
        </w:tc>
        <w:tc>
          <w:tcPr>
            <w:tcW w:w="707" w:type="dxa"/>
            <w:shd w:val="clear" w:color="auto" w:fill="auto"/>
          </w:tcPr>
          <w:p w:rsidR="000276B4" w:rsidRPr="00CD256F" w:rsidRDefault="000276B4" w:rsidP="001F318E">
            <w:pPr>
              <w:jc w:val="center"/>
              <w:rPr>
                <w:sz w:val="22"/>
                <w:szCs w:val="22"/>
              </w:rPr>
            </w:pPr>
            <w:r w:rsidRPr="00CD256F">
              <w:rPr>
                <w:sz w:val="22"/>
                <w:szCs w:val="22"/>
              </w:rPr>
              <w:t>68</w:t>
            </w:r>
          </w:p>
        </w:tc>
      </w:tr>
      <w:tr w:rsidR="000276B4" w:rsidRPr="00CD256F" w:rsidTr="001F318E">
        <w:trPr>
          <w:trHeight w:val="319"/>
        </w:trPr>
        <w:tc>
          <w:tcPr>
            <w:tcW w:w="486" w:type="dxa"/>
            <w:vMerge w:val="restart"/>
            <w:shd w:val="clear" w:color="auto" w:fill="auto"/>
          </w:tcPr>
          <w:p w:rsidR="000276B4" w:rsidRPr="00CD256F" w:rsidRDefault="000276B4" w:rsidP="001F318E">
            <w:pPr>
              <w:jc w:val="center"/>
              <w:rPr>
                <w:sz w:val="22"/>
                <w:szCs w:val="22"/>
              </w:rPr>
            </w:pPr>
            <w:r w:rsidRPr="00CD256F">
              <w:rPr>
                <w:sz w:val="22"/>
                <w:szCs w:val="22"/>
              </w:rPr>
              <w:t>6.</w:t>
            </w:r>
          </w:p>
        </w:tc>
        <w:tc>
          <w:tcPr>
            <w:tcW w:w="1631" w:type="dxa"/>
            <w:vMerge w:val="restart"/>
            <w:shd w:val="clear" w:color="auto" w:fill="auto"/>
          </w:tcPr>
          <w:p w:rsidR="000276B4" w:rsidRPr="00CD256F" w:rsidRDefault="000276B4" w:rsidP="001F318E">
            <w:pPr>
              <w:jc w:val="center"/>
              <w:rPr>
                <w:sz w:val="22"/>
                <w:szCs w:val="22"/>
              </w:rPr>
            </w:pPr>
            <w:r w:rsidRPr="00CD256F">
              <w:rPr>
                <w:sz w:val="22"/>
                <w:szCs w:val="22"/>
              </w:rPr>
              <w:t xml:space="preserve">Физическая культура, </w:t>
            </w:r>
            <w:r w:rsidRPr="00CD256F">
              <w:rPr>
                <w:sz w:val="22"/>
                <w:szCs w:val="22"/>
                <w:highlight w:val="lightGray"/>
              </w:rPr>
              <w:t>экология</w:t>
            </w:r>
            <w:r w:rsidRPr="00CD256F">
              <w:rPr>
                <w:sz w:val="22"/>
                <w:szCs w:val="22"/>
              </w:rPr>
              <w:t xml:space="preserve"> и ОБЖ</w:t>
            </w:r>
          </w:p>
        </w:tc>
        <w:tc>
          <w:tcPr>
            <w:tcW w:w="2102" w:type="dxa"/>
            <w:shd w:val="clear" w:color="auto" w:fill="auto"/>
          </w:tcPr>
          <w:p w:rsidR="000276B4" w:rsidRPr="00CD256F" w:rsidRDefault="000276B4" w:rsidP="001F318E">
            <w:pPr>
              <w:jc w:val="center"/>
              <w:rPr>
                <w:sz w:val="22"/>
                <w:szCs w:val="22"/>
              </w:rPr>
            </w:pPr>
            <w:r w:rsidRPr="00CD256F">
              <w:rPr>
                <w:sz w:val="22"/>
                <w:szCs w:val="22"/>
              </w:rPr>
              <w:t>Физическая культура</w:t>
            </w:r>
          </w:p>
        </w:tc>
        <w:tc>
          <w:tcPr>
            <w:tcW w:w="998" w:type="dxa"/>
            <w:shd w:val="clear" w:color="auto" w:fill="auto"/>
          </w:tcPr>
          <w:p w:rsidR="000276B4" w:rsidRPr="00CD256F" w:rsidRDefault="000276B4" w:rsidP="001F318E">
            <w:pPr>
              <w:jc w:val="center"/>
              <w:rPr>
                <w:sz w:val="22"/>
                <w:szCs w:val="22"/>
              </w:rPr>
            </w:pPr>
            <w:r w:rsidRPr="00CD256F">
              <w:rPr>
                <w:sz w:val="22"/>
                <w:szCs w:val="22"/>
              </w:rPr>
              <w:t>Б</w:t>
            </w:r>
          </w:p>
        </w:tc>
        <w:tc>
          <w:tcPr>
            <w:tcW w:w="1217" w:type="dxa"/>
            <w:shd w:val="clear" w:color="auto" w:fill="auto"/>
          </w:tcPr>
          <w:p w:rsidR="000276B4" w:rsidRPr="00CD256F" w:rsidRDefault="000276B4" w:rsidP="001F318E">
            <w:pPr>
              <w:jc w:val="center"/>
              <w:rPr>
                <w:sz w:val="22"/>
                <w:szCs w:val="22"/>
              </w:rPr>
            </w:pPr>
            <w:r w:rsidRPr="00CD256F">
              <w:rPr>
                <w:sz w:val="22"/>
                <w:szCs w:val="22"/>
              </w:rPr>
              <w:t>204</w:t>
            </w:r>
          </w:p>
        </w:tc>
        <w:tc>
          <w:tcPr>
            <w:tcW w:w="867" w:type="dxa"/>
            <w:shd w:val="clear" w:color="auto" w:fill="auto"/>
          </w:tcPr>
          <w:p w:rsidR="000276B4" w:rsidRPr="00CD256F" w:rsidRDefault="000276B4" w:rsidP="001F318E">
            <w:pPr>
              <w:jc w:val="center"/>
              <w:rPr>
                <w:sz w:val="22"/>
                <w:szCs w:val="22"/>
              </w:rPr>
            </w:pPr>
            <w:r w:rsidRPr="00CD256F">
              <w:rPr>
                <w:sz w:val="22"/>
                <w:szCs w:val="22"/>
              </w:rPr>
              <w:t>3</w:t>
            </w:r>
          </w:p>
        </w:tc>
        <w:tc>
          <w:tcPr>
            <w:tcW w:w="696" w:type="dxa"/>
            <w:shd w:val="clear" w:color="auto" w:fill="auto"/>
          </w:tcPr>
          <w:p w:rsidR="000276B4" w:rsidRPr="00CD256F" w:rsidRDefault="000276B4" w:rsidP="001F318E">
            <w:pPr>
              <w:jc w:val="center"/>
              <w:rPr>
                <w:sz w:val="22"/>
                <w:szCs w:val="22"/>
              </w:rPr>
            </w:pPr>
            <w:r w:rsidRPr="00CD256F">
              <w:rPr>
                <w:sz w:val="22"/>
                <w:szCs w:val="22"/>
              </w:rPr>
              <w:t>102</w:t>
            </w:r>
          </w:p>
        </w:tc>
        <w:tc>
          <w:tcPr>
            <w:tcW w:w="719" w:type="dxa"/>
            <w:gridSpan w:val="2"/>
            <w:shd w:val="clear" w:color="auto" w:fill="auto"/>
          </w:tcPr>
          <w:p w:rsidR="000276B4" w:rsidRPr="00CD256F" w:rsidRDefault="000276B4" w:rsidP="001F318E">
            <w:pPr>
              <w:jc w:val="center"/>
              <w:rPr>
                <w:sz w:val="22"/>
                <w:szCs w:val="22"/>
              </w:rPr>
            </w:pPr>
            <w:r w:rsidRPr="00CD256F">
              <w:rPr>
                <w:sz w:val="22"/>
                <w:szCs w:val="22"/>
              </w:rPr>
              <w:t>3</w:t>
            </w:r>
          </w:p>
        </w:tc>
        <w:tc>
          <w:tcPr>
            <w:tcW w:w="707" w:type="dxa"/>
            <w:shd w:val="clear" w:color="auto" w:fill="auto"/>
          </w:tcPr>
          <w:p w:rsidR="000276B4" w:rsidRPr="00CD256F" w:rsidRDefault="000276B4" w:rsidP="001F318E">
            <w:pPr>
              <w:jc w:val="center"/>
              <w:rPr>
                <w:sz w:val="22"/>
                <w:szCs w:val="22"/>
              </w:rPr>
            </w:pPr>
            <w:r w:rsidRPr="00CD256F">
              <w:rPr>
                <w:sz w:val="22"/>
                <w:szCs w:val="22"/>
              </w:rPr>
              <w:t>102</w:t>
            </w:r>
          </w:p>
        </w:tc>
      </w:tr>
      <w:tr w:rsidR="000276B4" w:rsidRPr="00CD256F" w:rsidTr="001F318E">
        <w:tc>
          <w:tcPr>
            <w:tcW w:w="486" w:type="dxa"/>
            <w:vMerge/>
            <w:shd w:val="clear" w:color="auto" w:fill="auto"/>
          </w:tcPr>
          <w:p w:rsidR="000276B4" w:rsidRPr="00CD256F" w:rsidRDefault="000276B4" w:rsidP="001F318E">
            <w:pPr>
              <w:jc w:val="center"/>
              <w:rPr>
                <w:sz w:val="22"/>
                <w:szCs w:val="22"/>
              </w:rPr>
            </w:pPr>
          </w:p>
        </w:tc>
        <w:tc>
          <w:tcPr>
            <w:tcW w:w="1631" w:type="dxa"/>
            <w:vMerge/>
            <w:shd w:val="clear" w:color="auto" w:fill="auto"/>
          </w:tcPr>
          <w:p w:rsidR="000276B4" w:rsidRPr="00CD256F" w:rsidRDefault="000276B4" w:rsidP="001F318E">
            <w:pPr>
              <w:jc w:val="center"/>
              <w:rPr>
                <w:sz w:val="22"/>
                <w:szCs w:val="22"/>
              </w:rPr>
            </w:pPr>
          </w:p>
        </w:tc>
        <w:tc>
          <w:tcPr>
            <w:tcW w:w="2102" w:type="dxa"/>
            <w:shd w:val="clear" w:color="auto" w:fill="auto"/>
          </w:tcPr>
          <w:p w:rsidR="000276B4" w:rsidRPr="00CD256F" w:rsidRDefault="000276B4" w:rsidP="001F318E">
            <w:pPr>
              <w:jc w:val="center"/>
              <w:rPr>
                <w:sz w:val="22"/>
                <w:szCs w:val="22"/>
              </w:rPr>
            </w:pPr>
            <w:r w:rsidRPr="00CD256F">
              <w:rPr>
                <w:sz w:val="22"/>
                <w:szCs w:val="22"/>
              </w:rPr>
              <w:t>ОБЖ</w:t>
            </w:r>
          </w:p>
        </w:tc>
        <w:tc>
          <w:tcPr>
            <w:tcW w:w="998" w:type="dxa"/>
            <w:shd w:val="clear" w:color="auto" w:fill="auto"/>
          </w:tcPr>
          <w:p w:rsidR="000276B4" w:rsidRPr="00CD256F" w:rsidRDefault="000276B4" w:rsidP="001F318E">
            <w:pPr>
              <w:jc w:val="center"/>
              <w:rPr>
                <w:sz w:val="22"/>
                <w:szCs w:val="22"/>
              </w:rPr>
            </w:pPr>
            <w:r w:rsidRPr="00CD256F">
              <w:rPr>
                <w:sz w:val="22"/>
                <w:szCs w:val="22"/>
              </w:rPr>
              <w:t>Б</w:t>
            </w:r>
          </w:p>
        </w:tc>
        <w:tc>
          <w:tcPr>
            <w:tcW w:w="1217" w:type="dxa"/>
            <w:shd w:val="clear" w:color="auto" w:fill="auto"/>
          </w:tcPr>
          <w:p w:rsidR="000276B4" w:rsidRPr="00CD256F" w:rsidRDefault="000276B4" w:rsidP="001F318E">
            <w:pPr>
              <w:jc w:val="center"/>
              <w:rPr>
                <w:sz w:val="22"/>
                <w:szCs w:val="22"/>
              </w:rPr>
            </w:pPr>
            <w:r w:rsidRPr="00CD256F">
              <w:rPr>
                <w:sz w:val="22"/>
                <w:szCs w:val="22"/>
              </w:rPr>
              <w:t>68</w:t>
            </w:r>
          </w:p>
        </w:tc>
        <w:tc>
          <w:tcPr>
            <w:tcW w:w="867" w:type="dxa"/>
            <w:shd w:val="clear" w:color="auto" w:fill="auto"/>
          </w:tcPr>
          <w:p w:rsidR="000276B4" w:rsidRPr="00CD256F" w:rsidRDefault="000276B4" w:rsidP="001F318E">
            <w:pPr>
              <w:jc w:val="center"/>
              <w:rPr>
                <w:sz w:val="22"/>
                <w:szCs w:val="22"/>
              </w:rPr>
            </w:pPr>
            <w:r w:rsidRPr="00CD256F">
              <w:rPr>
                <w:sz w:val="22"/>
                <w:szCs w:val="22"/>
              </w:rPr>
              <w:t>1</w:t>
            </w:r>
          </w:p>
        </w:tc>
        <w:tc>
          <w:tcPr>
            <w:tcW w:w="696" w:type="dxa"/>
            <w:shd w:val="clear" w:color="auto" w:fill="auto"/>
          </w:tcPr>
          <w:p w:rsidR="000276B4" w:rsidRPr="00CD256F" w:rsidRDefault="000276B4" w:rsidP="001F318E">
            <w:pPr>
              <w:jc w:val="center"/>
              <w:rPr>
                <w:sz w:val="22"/>
                <w:szCs w:val="22"/>
              </w:rPr>
            </w:pPr>
            <w:r w:rsidRPr="00CD256F">
              <w:rPr>
                <w:sz w:val="22"/>
                <w:szCs w:val="22"/>
              </w:rPr>
              <w:t>34</w:t>
            </w:r>
          </w:p>
        </w:tc>
        <w:tc>
          <w:tcPr>
            <w:tcW w:w="719" w:type="dxa"/>
            <w:gridSpan w:val="2"/>
            <w:shd w:val="clear" w:color="auto" w:fill="auto"/>
          </w:tcPr>
          <w:p w:rsidR="000276B4" w:rsidRPr="00CD256F" w:rsidRDefault="000276B4" w:rsidP="001F318E">
            <w:pPr>
              <w:jc w:val="center"/>
              <w:rPr>
                <w:sz w:val="22"/>
                <w:szCs w:val="22"/>
              </w:rPr>
            </w:pPr>
            <w:r w:rsidRPr="00CD256F">
              <w:rPr>
                <w:sz w:val="22"/>
                <w:szCs w:val="22"/>
              </w:rPr>
              <w:t>1</w:t>
            </w:r>
          </w:p>
        </w:tc>
        <w:tc>
          <w:tcPr>
            <w:tcW w:w="707" w:type="dxa"/>
            <w:shd w:val="clear" w:color="auto" w:fill="auto"/>
          </w:tcPr>
          <w:p w:rsidR="000276B4" w:rsidRPr="00CD256F" w:rsidRDefault="000276B4" w:rsidP="001F318E">
            <w:pPr>
              <w:jc w:val="center"/>
              <w:rPr>
                <w:sz w:val="22"/>
                <w:szCs w:val="22"/>
              </w:rPr>
            </w:pPr>
            <w:r w:rsidRPr="00CD256F">
              <w:rPr>
                <w:sz w:val="22"/>
                <w:szCs w:val="22"/>
              </w:rPr>
              <w:t>34</w:t>
            </w:r>
          </w:p>
        </w:tc>
      </w:tr>
      <w:tr w:rsidR="000276B4" w:rsidRPr="00CD256F" w:rsidTr="001F318E">
        <w:tc>
          <w:tcPr>
            <w:tcW w:w="486" w:type="dxa"/>
            <w:shd w:val="clear" w:color="auto" w:fill="D5DCE4"/>
          </w:tcPr>
          <w:p w:rsidR="000276B4" w:rsidRPr="00CD256F" w:rsidRDefault="000276B4" w:rsidP="001F318E">
            <w:pPr>
              <w:jc w:val="center"/>
              <w:rPr>
                <w:b/>
                <w:sz w:val="22"/>
                <w:szCs w:val="22"/>
              </w:rPr>
            </w:pPr>
          </w:p>
        </w:tc>
        <w:tc>
          <w:tcPr>
            <w:tcW w:w="1631" w:type="dxa"/>
            <w:shd w:val="clear" w:color="auto" w:fill="D5DCE4"/>
          </w:tcPr>
          <w:p w:rsidR="000276B4" w:rsidRPr="00CD256F" w:rsidRDefault="000276B4" w:rsidP="001F318E">
            <w:pPr>
              <w:jc w:val="center"/>
              <w:rPr>
                <w:b/>
                <w:sz w:val="22"/>
                <w:szCs w:val="22"/>
              </w:rPr>
            </w:pPr>
            <w:r w:rsidRPr="00CD256F">
              <w:rPr>
                <w:b/>
                <w:sz w:val="22"/>
                <w:szCs w:val="22"/>
              </w:rPr>
              <w:t>ИТОГО</w:t>
            </w:r>
          </w:p>
        </w:tc>
        <w:tc>
          <w:tcPr>
            <w:tcW w:w="2102" w:type="dxa"/>
            <w:shd w:val="clear" w:color="auto" w:fill="D5DCE4"/>
          </w:tcPr>
          <w:p w:rsidR="000276B4" w:rsidRPr="00CD256F" w:rsidRDefault="000276B4" w:rsidP="001F318E">
            <w:pPr>
              <w:jc w:val="center"/>
              <w:rPr>
                <w:b/>
                <w:sz w:val="22"/>
                <w:szCs w:val="22"/>
              </w:rPr>
            </w:pPr>
          </w:p>
        </w:tc>
        <w:tc>
          <w:tcPr>
            <w:tcW w:w="998" w:type="dxa"/>
            <w:shd w:val="clear" w:color="auto" w:fill="D5DCE4"/>
          </w:tcPr>
          <w:p w:rsidR="000276B4" w:rsidRPr="00CD256F" w:rsidRDefault="000276B4" w:rsidP="001F318E">
            <w:pPr>
              <w:jc w:val="center"/>
              <w:rPr>
                <w:b/>
                <w:sz w:val="22"/>
                <w:szCs w:val="22"/>
              </w:rPr>
            </w:pPr>
          </w:p>
        </w:tc>
        <w:tc>
          <w:tcPr>
            <w:tcW w:w="1217" w:type="dxa"/>
            <w:shd w:val="clear" w:color="auto" w:fill="D5DCE4"/>
          </w:tcPr>
          <w:p w:rsidR="000276B4" w:rsidRPr="00CD256F" w:rsidRDefault="000276B4" w:rsidP="001F318E">
            <w:pPr>
              <w:jc w:val="center"/>
              <w:rPr>
                <w:b/>
                <w:sz w:val="22"/>
                <w:szCs w:val="22"/>
              </w:rPr>
            </w:pPr>
            <w:r w:rsidRPr="00CD256F">
              <w:rPr>
                <w:b/>
                <w:sz w:val="22"/>
                <w:szCs w:val="22"/>
              </w:rPr>
              <w:t>2210</w:t>
            </w:r>
          </w:p>
        </w:tc>
        <w:tc>
          <w:tcPr>
            <w:tcW w:w="867" w:type="dxa"/>
            <w:shd w:val="clear" w:color="auto" w:fill="D5DCE4"/>
          </w:tcPr>
          <w:p w:rsidR="000276B4" w:rsidRPr="00CD256F" w:rsidRDefault="000276B4" w:rsidP="001F318E">
            <w:pPr>
              <w:jc w:val="center"/>
              <w:rPr>
                <w:b/>
                <w:sz w:val="22"/>
                <w:szCs w:val="22"/>
              </w:rPr>
            </w:pPr>
            <w:r w:rsidRPr="00CD256F">
              <w:rPr>
                <w:b/>
                <w:sz w:val="22"/>
                <w:szCs w:val="22"/>
              </w:rPr>
              <w:t>33</w:t>
            </w:r>
          </w:p>
        </w:tc>
        <w:tc>
          <w:tcPr>
            <w:tcW w:w="696" w:type="dxa"/>
            <w:shd w:val="clear" w:color="auto" w:fill="D5DCE4"/>
          </w:tcPr>
          <w:p w:rsidR="000276B4" w:rsidRPr="00CD256F" w:rsidRDefault="000276B4" w:rsidP="001F318E">
            <w:pPr>
              <w:jc w:val="center"/>
              <w:rPr>
                <w:b/>
                <w:sz w:val="22"/>
                <w:szCs w:val="22"/>
              </w:rPr>
            </w:pPr>
            <w:r w:rsidRPr="00CD256F">
              <w:rPr>
                <w:b/>
                <w:sz w:val="22"/>
                <w:szCs w:val="22"/>
              </w:rPr>
              <w:t>1122</w:t>
            </w:r>
          </w:p>
        </w:tc>
        <w:tc>
          <w:tcPr>
            <w:tcW w:w="719" w:type="dxa"/>
            <w:gridSpan w:val="2"/>
            <w:shd w:val="clear" w:color="auto" w:fill="D5DCE4"/>
          </w:tcPr>
          <w:p w:rsidR="000276B4" w:rsidRPr="00CD256F" w:rsidRDefault="000276B4" w:rsidP="001F318E">
            <w:pPr>
              <w:jc w:val="center"/>
              <w:rPr>
                <w:b/>
                <w:sz w:val="22"/>
                <w:szCs w:val="22"/>
              </w:rPr>
            </w:pPr>
            <w:r w:rsidRPr="00CD256F">
              <w:rPr>
                <w:b/>
                <w:sz w:val="22"/>
                <w:szCs w:val="22"/>
              </w:rPr>
              <w:t>32</w:t>
            </w:r>
          </w:p>
        </w:tc>
        <w:tc>
          <w:tcPr>
            <w:tcW w:w="707" w:type="dxa"/>
            <w:shd w:val="clear" w:color="auto" w:fill="D5DCE4"/>
          </w:tcPr>
          <w:p w:rsidR="000276B4" w:rsidRPr="00CD256F" w:rsidRDefault="000276B4" w:rsidP="001F318E">
            <w:pPr>
              <w:jc w:val="center"/>
              <w:rPr>
                <w:b/>
                <w:sz w:val="22"/>
                <w:szCs w:val="22"/>
              </w:rPr>
            </w:pPr>
            <w:r w:rsidRPr="00CD256F">
              <w:rPr>
                <w:b/>
                <w:sz w:val="22"/>
                <w:szCs w:val="22"/>
              </w:rPr>
              <w:t>1088</w:t>
            </w:r>
          </w:p>
        </w:tc>
      </w:tr>
      <w:tr w:rsidR="000276B4" w:rsidRPr="00CD256F" w:rsidTr="001F318E">
        <w:tc>
          <w:tcPr>
            <w:tcW w:w="9423" w:type="dxa"/>
            <w:gridSpan w:val="10"/>
            <w:shd w:val="clear" w:color="auto" w:fill="auto"/>
          </w:tcPr>
          <w:p w:rsidR="000276B4" w:rsidRPr="00CD256F" w:rsidRDefault="000276B4" w:rsidP="001F318E">
            <w:pPr>
              <w:jc w:val="center"/>
              <w:rPr>
                <w:b/>
                <w:sz w:val="22"/>
                <w:szCs w:val="22"/>
              </w:rPr>
            </w:pPr>
            <w:r w:rsidRPr="00CD256F">
              <w:rPr>
                <w:b/>
                <w:sz w:val="22"/>
                <w:szCs w:val="22"/>
              </w:rPr>
              <w:t>Часть, формируемая участниками образовательных отношений</w:t>
            </w:r>
          </w:p>
        </w:tc>
      </w:tr>
      <w:tr w:rsidR="000276B4" w:rsidRPr="00CD256F" w:rsidTr="001F318E">
        <w:tc>
          <w:tcPr>
            <w:tcW w:w="486" w:type="dxa"/>
            <w:shd w:val="clear" w:color="auto" w:fill="auto"/>
          </w:tcPr>
          <w:p w:rsidR="000276B4" w:rsidRPr="00CD256F" w:rsidRDefault="000276B4" w:rsidP="001F318E">
            <w:pPr>
              <w:jc w:val="center"/>
              <w:rPr>
                <w:sz w:val="22"/>
                <w:szCs w:val="22"/>
              </w:rPr>
            </w:pPr>
          </w:p>
        </w:tc>
        <w:tc>
          <w:tcPr>
            <w:tcW w:w="1631" w:type="dxa"/>
            <w:shd w:val="clear" w:color="auto" w:fill="auto"/>
          </w:tcPr>
          <w:p w:rsidR="000276B4" w:rsidRPr="00CD256F" w:rsidRDefault="000276B4" w:rsidP="001F318E">
            <w:pPr>
              <w:jc w:val="center"/>
              <w:rPr>
                <w:sz w:val="22"/>
                <w:szCs w:val="22"/>
              </w:rPr>
            </w:pPr>
          </w:p>
        </w:tc>
        <w:tc>
          <w:tcPr>
            <w:tcW w:w="2102" w:type="dxa"/>
            <w:shd w:val="clear" w:color="auto" w:fill="auto"/>
          </w:tcPr>
          <w:p w:rsidR="000276B4" w:rsidRPr="00CD256F" w:rsidRDefault="000276B4" w:rsidP="001F318E">
            <w:pPr>
              <w:jc w:val="center"/>
              <w:rPr>
                <w:sz w:val="22"/>
                <w:szCs w:val="22"/>
              </w:rPr>
            </w:pPr>
            <w:r w:rsidRPr="00CD256F">
              <w:rPr>
                <w:sz w:val="22"/>
                <w:szCs w:val="22"/>
              </w:rPr>
              <w:t>Индивидуальный проект</w:t>
            </w:r>
          </w:p>
        </w:tc>
        <w:tc>
          <w:tcPr>
            <w:tcW w:w="998" w:type="dxa"/>
            <w:shd w:val="clear" w:color="auto" w:fill="auto"/>
          </w:tcPr>
          <w:p w:rsidR="000276B4" w:rsidRPr="00CD256F" w:rsidRDefault="000276B4" w:rsidP="001F318E">
            <w:pPr>
              <w:jc w:val="center"/>
              <w:rPr>
                <w:sz w:val="22"/>
                <w:szCs w:val="22"/>
              </w:rPr>
            </w:pPr>
            <w:r w:rsidRPr="00CD256F">
              <w:rPr>
                <w:sz w:val="22"/>
                <w:szCs w:val="22"/>
              </w:rPr>
              <w:t>ЭК</w:t>
            </w:r>
          </w:p>
        </w:tc>
        <w:tc>
          <w:tcPr>
            <w:tcW w:w="1217" w:type="dxa"/>
            <w:shd w:val="clear" w:color="auto" w:fill="auto"/>
          </w:tcPr>
          <w:p w:rsidR="000276B4" w:rsidRPr="00CD256F" w:rsidRDefault="000276B4" w:rsidP="001F318E">
            <w:pPr>
              <w:jc w:val="center"/>
              <w:rPr>
                <w:sz w:val="22"/>
                <w:szCs w:val="22"/>
              </w:rPr>
            </w:pPr>
            <w:r w:rsidRPr="00CD256F">
              <w:rPr>
                <w:sz w:val="22"/>
                <w:szCs w:val="22"/>
              </w:rPr>
              <w:t>68</w:t>
            </w:r>
          </w:p>
        </w:tc>
        <w:tc>
          <w:tcPr>
            <w:tcW w:w="867" w:type="dxa"/>
            <w:shd w:val="clear" w:color="auto" w:fill="auto"/>
          </w:tcPr>
          <w:p w:rsidR="000276B4" w:rsidRPr="00CD256F" w:rsidRDefault="000276B4" w:rsidP="001F318E">
            <w:pPr>
              <w:jc w:val="center"/>
              <w:rPr>
                <w:sz w:val="22"/>
                <w:szCs w:val="22"/>
              </w:rPr>
            </w:pPr>
            <w:r w:rsidRPr="00CD256F">
              <w:rPr>
                <w:sz w:val="22"/>
                <w:szCs w:val="22"/>
              </w:rPr>
              <w:t>1</w:t>
            </w:r>
          </w:p>
        </w:tc>
        <w:tc>
          <w:tcPr>
            <w:tcW w:w="696" w:type="dxa"/>
            <w:shd w:val="clear" w:color="auto" w:fill="auto"/>
          </w:tcPr>
          <w:p w:rsidR="000276B4" w:rsidRPr="00CD256F" w:rsidRDefault="000276B4" w:rsidP="001F318E">
            <w:pPr>
              <w:jc w:val="center"/>
              <w:rPr>
                <w:sz w:val="22"/>
                <w:szCs w:val="22"/>
              </w:rPr>
            </w:pPr>
            <w:r w:rsidRPr="00CD256F">
              <w:rPr>
                <w:sz w:val="22"/>
                <w:szCs w:val="22"/>
              </w:rPr>
              <w:t>34</w:t>
            </w:r>
          </w:p>
        </w:tc>
        <w:tc>
          <w:tcPr>
            <w:tcW w:w="719" w:type="dxa"/>
            <w:gridSpan w:val="2"/>
            <w:shd w:val="clear" w:color="auto" w:fill="auto"/>
          </w:tcPr>
          <w:p w:rsidR="000276B4" w:rsidRPr="00CD256F" w:rsidRDefault="000276B4" w:rsidP="001F318E">
            <w:pPr>
              <w:jc w:val="center"/>
              <w:rPr>
                <w:sz w:val="22"/>
                <w:szCs w:val="22"/>
              </w:rPr>
            </w:pPr>
            <w:r w:rsidRPr="00CD256F">
              <w:rPr>
                <w:sz w:val="22"/>
                <w:szCs w:val="22"/>
              </w:rPr>
              <w:t>1</w:t>
            </w:r>
          </w:p>
        </w:tc>
        <w:tc>
          <w:tcPr>
            <w:tcW w:w="707" w:type="dxa"/>
            <w:shd w:val="clear" w:color="auto" w:fill="auto"/>
          </w:tcPr>
          <w:p w:rsidR="000276B4" w:rsidRPr="00CD256F" w:rsidRDefault="000276B4" w:rsidP="001F318E">
            <w:pPr>
              <w:jc w:val="center"/>
              <w:rPr>
                <w:sz w:val="22"/>
                <w:szCs w:val="22"/>
              </w:rPr>
            </w:pPr>
            <w:r w:rsidRPr="00CD256F">
              <w:rPr>
                <w:sz w:val="22"/>
                <w:szCs w:val="22"/>
              </w:rPr>
              <w:t>34</w:t>
            </w:r>
          </w:p>
        </w:tc>
      </w:tr>
      <w:tr w:rsidR="000276B4" w:rsidRPr="00CD256F" w:rsidTr="001F318E">
        <w:tc>
          <w:tcPr>
            <w:tcW w:w="486" w:type="dxa"/>
            <w:shd w:val="clear" w:color="auto" w:fill="auto"/>
          </w:tcPr>
          <w:p w:rsidR="000276B4" w:rsidRPr="00CD256F" w:rsidRDefault="000276B4" w:rsidP="001F318E">
            <w:pPr>
              <w:jc w:val="center"/>
              <w:rPr>
                <w:sz w:val="22"/>
                <w:szCs w:val="22"/>
              </w:rPr>
            </w:pPr>
          </w:p>
        </w:tc>
        <w:tc>
          <w:tcPr>
            <w:tcW w:w="1631" w:type="dxa"/>
            <w:shd w:val="clear" w:color="auto" w:fill="auto"/>
          </w:tcPr>
          <w:p w:rsidR="000276B4" w:rsidRPr="00CD256F" w:rsidRDefault="000276B4" w:rsidP="001F318E">
            <w:pPr>
              <w:jc w:val="center"/>
              <w:rPr>
                <w:sz w:val="22"/>
                <w:szCs w:val="22"/>
              </w:rPr>
            </w:pPr>
          </w:p>
        </w:tc>
        <w:tc>
          <w:tcPr>
            <w:tcW w:w="2102" w:type="dxa"/>
            <w:shd w:val="clear" w:color="auto" w:fill="auto"/>
          </w:tcPr>
          <w:p w:rsidR="000276B4" w:rsidRPr="00CD256F" w:rsidRDefault="000276B4" w:rsidP="001F318E">
            <w:pPr>
              <w:jc w:val="center"/>
              <w:rPr>
                <w:sz w:val="22"/>
                <w:szCs w:val="22"/>
              </w:rPr>
            </w:pPr>
            <w:r w:rsidRPr="00CD256F">
              <w:rPr>
                <w:sz w:val="22"/>
                <w:szCs w:val="22"/>
              </w:rPr>
              <w:t>Предметы и курсы по выбору</w:t>
            </w:r>
          </w:p>
        </w:tc>
        <w:tc>
          <w:tcPr>
            <w:tcW w:w="998" w:type="dxa"/>
            <w:shd w:val="clear" w:color="auto" w:fill="auto"/>
          </w:tcPr>
          <w:p w:rsidR="000276B4" w:rsidRPr="00CD256F" w:rsidRDefault="000276B4" w:rsidP="001F318E">
            <w:pPr>
              <w:jc w:val="center"/>
              <w:rPr>
                <w:sz w:val="22"/>
                <w:szCs w:val="22"/>
              </w:rPr>
            </w:pPr>
            <w:r w:rsidRPr="00CD256F">
              <w:rPr>
                <w:sz w:val="22"/>
                <w:szCs w:val="22"/>
              </w:rPr>
              <w:t>ЭК</w:t>
            </w:r>
          </w:p>
          <w:p w:rsidR="000276B4" w:rsidRPr="00CD256F" w:rsidRDefault="000276B4" w:rsidP="001F318E">
            <w:pPr>
              <w:jc w:val="center"/>
              <w:rPr>
                <w:sz w:val="22"/>
                <w:szCs w:val="22"/>
              </w:rPr>
            </w:pPr>
            <w:r w:rsidRPr="00CD256F">
              <w:rPr>
                <w:sz w:val="22"/>
                <w:szCs w:val="22"/>
              </w:rPr>
              <w:t>ФК</w:t>
            </w:r>
          </w:p>
        </w:tc>
        <w:tc>
          <w:tcPr>
            <w:tcW w:w="1217" w:type="dxa"/>
            <w:shd w:val="clear" w:color="auto" w:fill="auto"/>
          </w:tcPr>
          <w:p w:rsidR="000276B4" w:rsidRPr="00CD256F" w:rsidRDefault="000276B4" w:rsidP="001F318E">
            <w:pPr>
              <w:jc w:val="center"/>
              <w:rPr>
                <w:sz w:val="22"/>
                <w:szCs w:val="22"/>
              </w:rPr>
            </w:pPr>
            <w:r w:rsidRPr="00CD256F">
              <w:rPr>
                <w:sz w:val="22"/>
                <w:szCs w:val="22"/>
              </w:rPr>
              <w:t>238</w:t>
            </w:r>
          </w:p>
        </w:tc>
        <w:tc>
          <w:tcPr>
            <w:tcW w:w="867" w:type="dxa"/>
            <w:shd w:val="clear" w:color="auto" w:fill="auto"/>
          </w:tcPr>
          <w:p w:rsidR="000276B4" w:rsidRPr="00CD256F" w:rsidRDefault="000276B4" w:rsidP="001F318E">
            <w:pPr>
              <w:jc w:val="center"/>
              <w:rPr>
                <w:sz w:val="22"/>
                <w:szCs w:val="22"/>
              </w:rPr>
            </w:pPr>
            <w:r w:rsidRPr="00CD256F">
              <w:rPr>
                <w:sz w:val="22"/>
                <w:szCs w:val="22"/>
              </w:rPr>
              <w:t>3</w:t>
            </w:r>
          </w:p>
        </w:tc>
        <w:tc>
          <w:tcPr>
            <w:tcW w:w="696" w:type="dxa"/>
            <w:shd w:val="clear" w:color="auto" w:fill="auto"/>
          </w:tcPr>
          <w:p w:rsidR="000276B4" w:rsidRPr="00CD256F" w:rsidRDefault="000276B4" w:rsidP="001F318E">
            <w:pPr>
              <w:jc w:val="center"/>
              <w:rPr>
                <w:sz w:val="22"/>
                <w:szCs w:val="22"/>
              </w:rPr>
            </w:pPr>
            <w:r w:rsidRPr="00CD256F">
              <w:rPr>
                <w:sz w:val="22"/>
                <w:szCs w:val="22"/>
              </w:rPr>
              <w:t>102</w:t>
            </w:r>
          </w:p>
        </w:tc>
        <w:tc>
          <w:tcPr>
            <w:tcW w:w="719" w:type="dxa"/>
            <w:gridSpan w:val="2"/>
            <w:shd w:val="clear" w:color="auto" w:fill="auto"/>
          </w:tcPr>
          <w:p w:rsidR="000276B4" w:rsidRPr="00CD256F" w:rsidRDefault="000276B4" w:rsidP="001F318E">
            <w:pPr>
              <w:jc w:val="center"/>
              <w:rPr>
                <w:sz w:val="22"/>
                <w:szCs w:val="22"/>
              </w:rPr>
            </w:pPr>
            <w:r w:rsidRPr="00CD256F">
              <w:rPr>
                <w:sz w:val="22"/>
                <w:szCs w:val="22"/>
              </w:rPr>
              <w:t>4</w:t>
            </w:r>
          </w:p>
        </w:tc>
        <w:tc>
          <w:tcPr>
            <w:tcW w:w="707" w:type="dxa"/>
            <w:shd w:val="clear" w:color="auto" w:fill="auto"/>
          </w:tcPr>
          <w:p w:rsidR="000276B4" w:rsidRPr="00CD256F" w:rsidRDefault="000276B4" w:rsidP="001F318E">
            <w:pPr>
              <w:jc w:val="center"/>
              <w:rPr>
                <w:sz w:val="22"/>
                <w:szCs w:val="22"/>
              </w:rPr>
            </w:pPr>
            <w:r w:rsidRPr="00CD256F">
              <w:rPr>
                <w:sz w:val="22"/>
                <w:szCs w:val="22"/>
              </w:rPr>
              <w:t>136</w:t>
            </w:r>
          </w:p>
        </w:tc>
      </w:tr>
      <w:tr w:rsidR="000276B4" w:rsidRPr="00CD256F" w:rsidTr="001F318E">
        <w:tc>
          <w:tcPr>
            <w:tcW w:w="486" w:type="dxa"/>
            <w:shd w:val="clear" w:color="auto" w:fill="auto"/>
          </w:tcPr>
          <w:p w:rsidR="000276B4" w:rsidRPr="00CD256F" w:rsidRDefault="000276B4" w:rsidP="001F318E">
            <w:pPr>
              <w:jc w:val="center"/>
              <w:rPr>
                <w:sz w:val="22"/>
                <w:szCs w:val="22"/>
              </w:rPr>
            </w:pPr>
          </w:p>
        </w:tc>
        <w:tc>
          <w:tcPr>
            <w:tcW w:w="1631" w:type="dxa"/>
            <w:shd w:val="clear" w:color="auto" w:fill="auto"/>
          </w:tcPr>
          <w:p w:rsidR="000276B4" w:rsidRPr="00CD256F" w:rsidRDefault="000276B4" w:rsidP="001F318E">
            <w:pPr>
              <w:jc w:val="center"/>
              <w:rPr>
                <w:sz w:val="22"/>
                <w:szCs w:val="22"/>
              </w:rPr>
            </w:pPr>
          </w:p>
        </w:tc>
        <w:tc>
          <w:tcPr>
            <w:tcW w:w="2102" w:type="dxa"/>
            <w:shd w:val="clear" w:color="auto" w:fill="auto"/>
          </w:tcPr>
          <w:p w:rsidR="000276B4" w:rsidRPr="00CD256F" w:rsidRDefault="000276B4" w:rsidP="001F318E">
            <w:pPr>
              <w:jc w:val="center"/>
              <w:rPr>
                <w:sz w:val="22"/>
                <w:szCs w:val="22"/>
              </w:rPr>
            </w:pPr>
          </w:p>
        </w:tc>
        <w:tc>
          <w:tcPr>
            <w:tcW w:w="998" w:type="dxa"/>
            <w:shd w:val="clear" w:color="auto" w:fill="auto"/>
          </w:tcPr>
          <w:p w:rsidR="000276B4" w:rsidRPr="00CD256F" w:rsidRDefault="000276B4" w:rsidP="001F318E">
            <w:pPr>
              <w:jc w:val="center"/>
              <w:rPr>
                <w:sz w:val="22"/>
                <w:szCs w:val="22"/>
              </w:rPr>
            </w:pPr>
          </w:p>
        </w:tc>
        <w:tc>
          <w:tcPr>
            <w:tcW w:w="1217" w:type="dxa"/>
            <w:shd w:val="clear" w:color="auto" w:fill="auto"/>
          </w:tcPr>
          <w:p w:rsidR="000276B4" w:rsidRPr="00CD256F" w:rsidRDefault="000276B4" w:rsidP="001F318E">
            <w:pPr>
              <w:jc w:val="center"/>
              <w:rPr>
                <w:sz w:val="22"/>
                <w:szCs w:val="22"/>
              </w:rPr>
            </w:pPr>
          </w:p>
        </w:tc>
        <w:tc>
          <w:tcPr>
            <w:tcW w:w="867" w:type="dxa"/>
            <w:shd w:val="clear" w:color="auto" w:fill="auto"/>
          </w:tcPr>
          <w:p w:rsidR="000276B4" w:rsidRPr="00CD256F" w:rsidRDefault="000276B4" w:rsidP="001F318E">
            <w:pPr>
              <w:jc w:val="center"/>
              <w:rPr>
                <w:sz w:val="22"/>
                <w:szCs w:val="22"/>
              </w:rPr>
            </w:pPr>
          </w:p>
        </w:tc>
        <w:tc>
          <w:tcPr>
            <w:tcW w:w="696" w:type="dxa"/>
            <w:shd w:val="clear" w:color="auto" w:fill="auto"/>
          </w:tcPr>
          <w:p w:rsidR="000276B4" w:rsidRPr="00CD256F" w:rsidRDefault="000276B4" w:rsidP="001F318E">
            <w:pPr>
              <w:jc w:val="center"/>
              <w:rPr>
                <w:sz w:val="22"/>
                <w:szCs w:val="22"/>
              </w:rPr>
            </w:pPr>
          </w:p>
        </w:tc>
        <w:tc>
          <w:tcPr>
            <w:tcW w:w="719" w:type="dxa"/>
            <w:gridSpan w:val="2"/>
            <w:shd w:val="clear" w:color="auto" w:fill="auto"/>
          </w:tcPr>
          <w:p w:rsidR="000276B4" w:rsidRPr="00CD256F" w:rsidRDefault="000276B4" w:rsidP="001F318E">
            <w:pPr>
              <w:jc w:val="center"/>
              <w:rPr>
                <w:sz w:val="22"/>
                <w:szCs w:val="22"/>
              </w:rPr>
            </w:pPr>
          </w:p>
        </w:tc>
        <w:tc>
          <w:tcPr>
            <w:tcW w:w="707" w:type="dxa"/>
            <w:shd w:val="clear" w:color="auto" w:fill="auto"/>
          </w:tcPr>
          <w:p w:rsidR="000276B4" w:rsidRPr="00CD256F" w:rsidRDefault="000276B4" w:rsidP="001F318E">
            <w:pPr>
              <w:jc w:val="center"/>
              <w:rPr>
                <w:sz w:val="22"/>
                <w:szCs w:val="22"/>
              </w:rPr>
            </w:pPr>
          </w:p>
        </w:tc>
      </w:tr>
      <w:tr w:rsidR="000276B4" w:rsidRPr="00CD256F" w:rsidTr="001F318E">
        <w:tc>
          <w:tcPr>
            <w:tcW w:w="486" w:type="dxa"/>
            <w:shd w:val="clear" w:color="auto" w:fill="auto"/>
          </w:tcPr>
          <w:p w:rsidR="000276B4" w:rsidRPr="00CD256F" w:rsidRDefault="000276B4" w:rsidP="001F318E">
            <w:pPr>
              <w:jc w:val="center"/>
              <w:rPr>
                <w:sz w:val="22"/>
                <w:szCs w:val="22"/>
              </w:rPr>
            </w:pPr>
          </w:p>
        </w:tc>
        <w:tc>
          <w:tcPr>
            <w:tcW w:w="1631" w:type="dxa"/>
            <w:shd w:val="clear" w:color="auto" w:fill="auto"/>
          </w:tcPr>
          <w:p w:rsidR="000276B4" w:rsidRPr="00CD256F" w:rsidRDefault="000276B4" w:rsidP="001F318E">
            <w:pPr>
              <w:jc w:val="center"/>
              <w:rPr>
                <w:sz w:val="22"/>
                <w:szCs w:val="22"/>
              </w:rPr>
            </w:pPr>
          </w:p>
        </w:tc>
        <w:tc>
          <w:tcPr>
            <w:tcW w:w="2102" w:type="dxa"/>
            <w:shd w:val="clear" w:color="auto" w:fill="auto"/>
          </w:tcPr>
          <w:p w:rsidR="000276B4" w:rsidRPr="00CD256F" w:rsidRDefault="000276B4" w:rsidP="001F318E">
            <w:pPr>
              <w:jc w:val="center"/>
              <w:rPr>
                <w:sz w:val="22"/>
                <w:szCs w:val="22"/>
              </w:rPr>
            </w:pPr>
          </w:p>
        </w:tc>
        <w:tc>
          <w:tcPr>
            <w:tcW w:w="998" w:type="dxa"/>
            <w:shd w:val="clear" w:color="auto" w:fill="auto"/>
          </w:tcPr>
          <w:p w:rsidR="000276B4" w:rsidRPr="00CD256F" w:rsidRDefault="000276B4" w:rsidP="001F318E">
            <w:pPr>
              <w:jc w:val="center"/>
              <w:rPr>
                <w:sz w:val="22"/>
                <w:szCs w:val="22"/>
              </w:rPr>
            </w:pPr>
          </w:p>
        </w:tc>
        <w:tc>
          <w:tcPr>
            <w:tcW w:w="1217" w:type="dxa"/>
            <w:shd w:val="clear" w:color="auto" w:fill="auto"/>
          </w:tcPr>
          <w:p w:rsidR="000276B4" w:rsidRPr="00CD256F" w:rsidRDefault="000276B4" w:rsidP="001F318E">
            <w:pPr>
              <w:jc w:val="center"/>
              <w:rPr>
                <w:sz w:val="22"/>
                <w:szCs w:val="22"/>
              </w:rPr>
            </w:pPr>
          </w:p>
        </w:tc>
        <w:tc>
          <w:tcPr>
            <w:tcW w:w="867" w:type="dxa"/>
            <w:shd w:val="clear" w:color="auto" w:fill="auto"/>
          </w:tcPr>
          <w:p w:rsidR="000276B4" w:rsidRPr="00CD256F" w:rsidRDefault="000276B4" w:rsidP="001F318E">
            <w:pPr>
              <w:jc w:val="center"/>
              <w:rPr>
                <w:sz w:val="22"/>
                <w:szCs w:val="22"/>
              </w:rPr>
            </w:pPr>
          </w:p>
        </w:tc>
        <w:tc>
          <w:tcPr>
            <w:tcW w:w="696" w:type="dxa"/>
            <w:shd w:val="clear" w:color="auto" w:fill="auto"/>
          </w:tcPr>
          <w:p w:rsidR="000276B4" w:rsidRPr="00CD256F" w:rsidRDefault="000276B4" w:rsidP="001F318E">
            <w:pPr>
              <w:jc w:val="center"/>
              <w:rPr>
                <w:sz w:val="22"/>
                <w:szCs w:val="22"/>
              </w:rPr>
            </w:pPr>
          </w:p>
        </w:tc>
        <w:tc>
          <w:tcPr>
            <w:tcW w:w="719" w:type="dxa"/>
            <w:gridSpan w:val="2"/>
            <w:shd w:val="clear" w:color="auto" w:fill="auto"/>
          </w:tcPr>
          <w:p w:rsidR="000276B4" w:rsidRPr="00CD256F" w:rsidRDefault="000276B4" w:rsidP="001F318E">
            <w:pPr>
              <w:jc w:val="center"/>
              <w:rPr>
                <w:sz w:val="22"/>
                <w:szCs w:val="22"/>
              </w:rPr>
            </w:pPr>
          </w:p>
        </w:tc>
        <w:tc>
          <w:tcPr>
            <w:tcW w:w="707" w:type="dxa"/>
            <w:shd w:val="clear" w:color="auto" w:fill="auto"/>
          </w:tcPr>
          <w:p w:rsidR="000276B4" w:rsidRPr="00CD256F" w:rsidRDefault="000276B4" w:rsidP="001F318E">
            <w:pPr>
              <w:jc w:val="center"/>
              <w:rPr>
                <w:sz w:val="22"/>
                <w:szCs w:val="22"/>
              </w:rPr>
            </w:pPr>
          </w:p>
        </w:tc>
      </w:tr>
      <w:tr w:rsidR="000276B4" w:rsidRPr="00CD256F" w:rsidTr="001F318E">
        <w:tc>
          <w:tcPr>
            <w:tcW w:w="486" w:type="dxa"/>
            <w:shd w:val="clear" w:color="auto" w:fill="auto"/>
          </w:tcPr>
          <w:p w:rsidR="000276B4" w:rsidRPr="00CD256F" w:rsidRDefault="000276B4" w:rsidP="001F318E">
            <w:pPr>
              <w:jc w:val="center"/>
              <w:rPr>
                <w:sz w:val="22"/>
                <w:szCs w:val="22"/>
              </w:rPr>
            </w:pPr>
          </w:p>
        </w:tc>
        <w:tc>
          <w:tcPr>
            <w:tcW w:w="1631" w:type="dxa"/>
            <w:shd w:val="clear" w:color="auto" w:fill="auto"/>
          </w:tcPr>
          <w:p w:rsidR="000276B4" w:rsidRPr="00CD256F" w:rsidRDefault="000276B4" w:rsidP="001F318E">
            <w:pPr>
              <w:jc w:val="center"/>
              <w:rPr>
                <w:sz w:val="22"/>
                <w:szCs w:val="22"/>
              </w:rPr>
            </w:pPr>
          </w:p>
        </w:tc>
        <w:tc>
          <w:tcPr>
            <w:tcW w:w="2102" w:type="dxa"/>
            <w:shd w:val="clear" w:color="auto" w:fill="auto"/>
          </w:tcPr>
          <w:p w:rsidR="000276B4" w:rsidRPr="00CD256F" w:rsidRDefault="000276B4" w:rsidP="001F318E">
            <w:pPr>
              <w:jc w:val="center"/>
              <w:rPr>
                <w:sz w:val="22"/>
                <w:szCs w:val="22"/>
              </w:rPr>
            </w:pPr>
          </w:p>
        </w:tc>
        <w:tc>
          <w:tcPr>
            <w:tcW w:w="998" w:type="dxa"/>
            <w:shd w:val="clear" w:color="auto" w:fill="auto"/>
          </w:tcPr>
          <w:p w:rsidR="000276B4" w:rsidRPr="00CD256F" w:rsidRDefault="000276B4" w:rsidP="001F318E">
            <w:pPr>
              <w:jc w:val="center"/>
              <w:rPr>
                <w:sz w:val="22"/>
                <w:szCs w:val="22"/>
              </w:rPr>
            </w:pPr>
          </w:p>
        </w:tc>
        <w:tc>
          <w:tcPr>
            <w:tcW w:w="1217" w:type="dxa"/>
            <w:shd w:val="clear" w:color="auto" w:fill="auto"/>
          </w:tcPr>
          <w:p w:rsidR="000276B4" w:rsidRPr="00CD256F" w:rsidRDefault="000276B4" w:rsidP="001F318E">
            <w:pPr>
              <w:jc w:val="center"/>
              <w:rPr>
                <w:sz w:val="22"/>
                <w:szCs w:val="22"/>
              </w:rPr>
            </w:pPr>
          </w:p>
        </w:tc>
        <w:tc>
          <w:tcPr>
            <w:tcW w:w="867" w:type="dxa"/>
            <w:shd w:val="clear" w:color="auto" w:fill="auto"/>
          </w:tcPr>
          <w:p w:rsidR="000276B4" w:rsidRPr="00CD256F" w:rsidRDefault="000276B4" w:rsidP="001F318E">
            <w:pPr>
              <w:jc w:val="center"/>
              <w:rPr>
                <w:sz w:val="22"/>
                <w:szCs w:val="22"/>
              </w:rPr>
            </w:pPr>
          </w:p>
        </w:tc>
        <w:tc>
          <w:tcPr>
            <w:tcW w:w="696" w:type="dxa"/>
            <w:shd w:val="clear" w:color="auto" w:fill="auto"/>
          </w:tcPr>
          <w:p w:rsidR="000276B4" w:rsidRPr="00CD256F" w:rsidRDefault="000276B4" w:rsidP="001F318E">
            <w:pPr>
              <w:jc w:val="center"/>
              <w:rPr>
                <w:sz w:val="22"/>
                <w:szCs w:val="22"/>
              </w:rPr>
            </w:pPr>
          </w:p>
        </w:tc>
        <w:tc>
          <w:tcPr>
            <w:tcW w:w="719" w:type="dxa"/>
            <w:gridSpan w:val="2"/>
            <w:shd w:val="clear" w:color="auto" w:fill="auto"/>
          </w:tcPr>
          <w:p w:rsidR="000276B4" w:rsidRPr="00CD256F" w:rsidRDefault="000276B4" w:rsidP="001F318E">
            <w:pPr>
              <w:jc w:val="center"/>
              <w:rPr>
                <w:sz w:val="22"/>
                <w:szCs w:val="22"/>
              </w:rPr>
            </w:pPr>
          </w:p>
        </w:tc>
        <w:tc>
          <w:tcPr>
            <w:tcW w:w="707" w:type="dxa"/>
            <w:shd w:val="clear" w:color="auto" w:fill="auto"/>
          </w:tcPr>
          <w:p w:rsidR="000276B4" w:rsidRPr="00CD256F" w:rsidRDefault="000276B4" w:rsidP="001F318E">
            <w:pPr>
              <w:jc w:val="center"/>
              <w:rPr>
                <w:sz w:val="22"/>
                <w:szCs w:val="22"/>
              </w:rPr>
            </w:pPr>
          </w:p>
        </w:tc>
      </w:tr>
      <w:tr w:rsidR="000276B4" w:rsidRPr="00CD256F" w:rsidTr="001F318E">
        <w:tc>
          <w:tcPr>
            <w:tcW w:w="486" w:type="dxa"/>
            <w:shd w:val="clear" w:color="auto" w:fill="D5DCE4"/>
          </w:tcPr>
          <w:p w:rsidR="000276B4" w:rsidRPr="00CD256F" w:rsidRDefault="000276B4" w:rsidP="001F318E">
            <w:pPr>
              <w:jc w:val="center"/>
              <w:rPr>
                <w:b/>
                <w:sz w:val="22"/>
                <w:szCs w:val="22"/>
              </w:rPr>
            </w:pPr>
          </w:p>
        </w:tc>
        <w:tc>
          <w:tcPr>
            <w:tcW w:w="1631" w:type="dxa"/>
            <w:shd w:val="clear" w:color="auto" w:fill="D5DCE4"/>
          </w:tcPr>
          <w:p w:rsidR="000276B4" w:rsidRPr="00CD256F" w:rsidRDefault="000276B4" w:rsidP="001F318E">
            <w:pPr>
              <w:jc w:val="center"/>
              <w:rPr>
                <w:b/>
                <w:sz w:val="22"/>
                <w:szCs w:val="22"/>
              </w:rPr>
            </w:pPr>
            <w:r w:rsidRPr="00CD256F">
              <w:rPr>
                <w:b/>
                <w:sz w:val="22"/>
                <w:szCs w:val="22"/>
              </w:rPr>
              <w:t>ИТОГО</w:t>
            </w:r>
          </w:p>
        </w:tc>
        <w:tc>
          <w:tcPr>
            <w:tcW w:w="2102" w:type="dxa"/>
            <w:shd w:val="clear" w:color="auto" w:fill="D5DCE4"/>
          </w:tcPr>
          <w:p w:rsidR="000276B4" w:rsidRPr="00CD256F" w:rsidRDefault="000276B4" w:rsidP="001F318E">
            <w:pPr>
              <w:jc w:val="center"/>
              <w:rPr>
                <w:b/>
                <w:sz w:val="22"/>
                <w:szCs w:val="22"/>
              </w:rPr>
            </w:pPr>
          </w:p>
        </w:tc>
        <w:tc>
          <w:tcPr>
            <w:tcW w:w="998" w:type="dxa"/>
            <w:shd w:val="clear" w:color="auto" w:fill="D5DCE4"/>
          </w:tcPr>
          <w:p w:rsidR="000276B4" w:rsidRPr="00CD256F" w:rsidRDefault="000276B4" w:rsidP="001F318E">
            <w:pPr>
              <w:jc w:val="center"/>
              <w:rPr>
                <w:b/>
                <w:sz w:val="22"/>
                <w:szCs w:val="22"/>
              </w:rPr>
            </w:pPr>
          </w:p>
        </w:tc>
        <w:tc>
          <w:tcPr>
            <w:tcW w:w="1217" w:type="dxa"/>
            <w:shd w:val="clear" w:color="auto" w:fill="D5DCE4"/>
          </w:tcPr>
          <w:p w:rsidR="000276B4" w:rsidRPr="00CD256F" w:rsidRDefault="000276B4" w:rsidP="001F318E">
            <w:pPr>
              <w:jc w:val="center"/>
              <w:rPr>
                <w:b/>
                <w:sz w:val="22"/>
                <w:szCs w:val="22"/>
              </w:rPr>
            </w:pPr>
            <w:r w:rsidRPr="00CD256F">
              <w:rPr>
                <w:b/>
                <w:sz w:val="22"/>
                <w:szCs w:val="22"/>
              </w:rPr>
              <w:t>306</w:t>
            </w:r>
          </w:p>
        </w:tc>
        <w:tc>
          <w:tcPr>
            <w:tcW w:w="867" w:type="dxa"/>
            <w:shd w:val="clear" w:color="auto" w:fill="D5DCE4"/>
          </w:tcPr>
          <w:p w:rsidR="000276B4" w:rsidRPr="00CD256F" w:rsidRDefault="000276B4" w:rsidP="001F318E">
            <w:pPr>
              <w:jc w:val="center"/>
              <w:rPr>
                <w:b/>
                <w:sz w:val="22"/>
                <w:szCs w:val="22"/>
              </w:rPr>
            </w:pPr>
            <w:r w:rsidRPr="00CD256F">
              <w:rPr>
                <w:b/>
                <w:sz w:val="22"/>
                <w:szCs w:val="22"/>
              </w:rPr>
              <w:t>4</w:t>
            </w:r>
          </w:p>
        </w:tc>
        <w:tc>
          <w:tcPr>
            <w:tcW w:w="696" w:type="dxa"/>
            <w:shd w:val="clear" w:color="auto" w:fill="D5DCE4"/>
          </w:tcPr>
          <w:p w:rsidR="000276B4" w:rsidRPr="00CD256F" w:rsidRDefault="000276B4" w:rsidP="001F318E">
            <w:pPr>
              <w:jc w:val="center"/>
              <w:rPr>
                <w:b/>
                <w:sz w:val="22"/>
                <w:szCs w:val="22"/>
              </w:rPr>
            </w:pPr>
            <w:r w:rsidRPr="00CD256F">
              <w:rPr>
                <w:b/>
                <w:sz w:val="22"/>
                <w:szCs w:val="22"/>
              </w:rPr>
              <w:t>136</w:t>
            </w:r>
          </w:p>
        </w:tc>
        <w:tc>
          <w:tcPr>
            <w:tcW w:w="719" w:type="dxa"/>
            <w:gridSpan w:val="2"/>
            <w:shd w:val="clear" w:color="auto" w:fill="D5DCE4"/>
          </w:tcPr>
          <w:p w:rsidR="000276B4" w:rsidRPr="00CD256F" w:rsidRDefault="000276B4" w:rsidP="001F318E">
            <w:pPr>
              <w:jc w:val="center"/>
              <w:rPr>
                <w:b/>
                <w:sz w:val="22"/>
                <w:szCs w:val="22"/>
              </w:rPr>
            </w:pPr>
            <w:r w:rsidRPr="00CD256F">
              <w:rPr>
                <w:b/>
                <w:sz w:val="22"/>
                <w:szCs w:val="22"/>
              </w:rPr>
              <w:t>5</w:t>
            </w:r>
          </w:p>
        </w:tc>
        <w:tc>
          <w:tcPr>
            <w:tcW w:w="707" w:type="dxa"/>
            <w:shd w:val="clear" w:color="auto" w:fill="D5DCE4"/>
          </w:tcPr>
          <w:p w:rsidR="000276B4" w:rsidRPr="00CD256F" w:rsidRDefault="000276B4" w:rsidP="001F318E">
            <w:pPr>
              <w:jc w:val="center"/>
              <w:rPr>
                <w:b/>
                <w:sz w:val="22"/>
                <w:szCs w:val="22"/>
              </w:rPr>
            </w:pPr>
            <w:r w:rsidRPr="00CD256F">
              <w:rPr>
                <w:b/>
                <w:sz w:val="22"/>
                <w:szCs w:val="22"/>
              </w:rPr>
              <w:t>170</w:t>
            </w:r>
          </w:p>
        </w:tc>
      </w:tr>
      <w:tr w:rsidR="000276B4" w:rsidRPr="00CD256F" w:rsidTr="001F318E">
        <w:tc>
          <w:tcPr>
            <w:tcW w:w="486" w:type="dxa"/>
            <w:shd w:val="clear" w:color="auto" w:fill="ACB9CA"/>
          </w:tcPr>
          <w:p w:rsidR="000276B4" w:rsidRPr="00CD256F" w:rsidRDefault="000276B4" w:rsidP="001F318E">
            <w:pPr>
              <w:jc w:val="center"/>
              <w:rPr>
                <w:b/>
                <w:sz w:val="22"/>
                <w:szCs w:val="22"/>
              </w:rPr>
            </w:pPr>
          </w:p>
        </w:tc>
        <w:tc>
          <w:tcPr>
            <w:tcW w:w="1631" w:type="dxa"/>
            <w:shd w:val="clear" w:color="auto" w:fill="ACB9CA"/>
          </w:tcPr>
          <w:p w:rsidR="000276B4" w:rsidRPr="00CD256F" w:rsidRDefault="000276B4" w:rsidP="001F318E">
            <w:pPr>
              <w:jc w:val="center"/>
              <w:rPr>
                <w:b/>
                <w:sz w:val="22"/>
                <w:szCs w:val="22"/>
              </w:rPr>
            </w:pPr>
            <w:r w:rsidRPr="00CD256F">
              <w:rPr>
                <w:b/>
                <w:sz w:val="22"/>
                <w:szCs w:val="22"/>
              </w:rPr>
              <w:t>ИТОГО</w:t>
            </w:r>
          </w:p>
        </w:tc>
        <w:tc>
          <w:tcPr>
            <w:tcW w:w="2102" w:type="dxa"/>
            <w:shd w:val="clear" w:color="auto" w:fill="ACB9CA"/>
          </w:tcPr>
          <w:p w:rsidR="000276B4" w:rsidRPr="00CD256F" w:rsidRDefault="000276B4" w:rsidP="001F318E">
            <w:pPr>
              <w:jc w:val="center"/>
              <w:rPr>
                <w:b/>
                <w:sz w:val="22"/>
                <w:szCs w:val="22"/>
              </w:rPr>
            </w:pPr>
          </w:p>
        </w:tc>
        <w:tc>
          <w:tcPr>
            <w:tcW w:w="998" w:type="dxa"/>
            <w:shd w:val="clear" w:color="auto" w:fill="ACB9CA"/>
          </w:tcPr>
          <w:p w:rsidR="000276B4" w:rsidRPr="00CD256F" w:rsidRDefault="000276B4" w:rsidP="001F318E">
            <w:pPr>
              <w:jc w:val="center"/>
              <w:rPr>
                <w:b/>
                <w:sz w:val="22"/>
                <w:szCs w:val="22"/>
              </w:rPr>
            </w:pPr>
          </w:p>
        </w:tc>
        <w:tc>
          <w:tcPr>
            <w:tcW w:w="1217" w:type="dxa"/>
            <w:shd w:val="clear" w:color="auto" w:fill="ACB9CA"/>
          </w:tcPr>
          <w:p w:rsidR="000276B4" w:rsidRPr="00CD256F" w:rsidRDefault="000276B4" w:rsidP="001F318E">
            <w:pPr>
              <w:jc w:val="center"/>
              <w:rPr>
                <w:b/>
                <w:sz w:val="22"/>
                <w:szCs w:val="22"/>
              </w:rPr>
            </w:pPr>
            <w:r w:rsidRPr="00CD256F">
              <w:rPr>
                <w:b/>
                <w:sz w:val="22"/>
                <w:szCs w:val="22"/>
              </w:rPr>
              <w:t>2516</w:t>
            </w:r>
          </w:p>
        </w:tc>
        <w:tc>
          <w:tcPr>
            <w:tcW w:w="867" w:type="dxa"/>
            <w:shd w:val="clear" w:color="auto" w:fill="ACB9CA"/>
          </w:tcPr>
          <w:p w:rsidR="000276B4" w:rsidRPr="00CD256F" w:rsidRDefault="000276B4" w:rsidP="001F318E">
            <w:pPr>
              <w:jc w:val="center"/>
              <w:rPr>
                <w:b/>
                <w:sz w:val="22"/>
                <w:szCs w:val="22"/>
              </w:rPr>
            </w:pPr>
            <w:r w:rsidRPr="00CD256F">
              <w:rPr>
                <w:b/>
                <w:sz w:val="22"/>
                <w:szCs w:val="22"/>
              </w:rPr>
              <w:t>37</w:t>
            </w:r>
          </w:p>
        </w:tc>
        <w:tc>
          <w:tcPr>
            <w:tcW w:w="696" w:type="dxa"/>
            <w:shd w:val="clear" w:color="auto" w:fill="ACB9CA"/>
          </w:tcPr>
          <w:p w:rsidR="000276B4" w:rsidRPr="00CD256F" w:rsidRDefault="000276B4" w:rsidP="001F318E">
            <w:pPr>
              <w:jc w:val="center"/>
              <w:rPr>
                <w:b/>
                <w:sz w:val="22"/>
                <w:szCs w:val="22"/>
              </w:rPr>
            </w:pPr>
            <w:r w:rsidRPr="00CD256F">
              <w:rPr>
                <w:b/>
                <w:sz w:val="22"/>
                <w:szCs w:val="22"/>
              </w:rPr>
              <w:t>1258</w:t>
            </w:r>
          </w:p>
        </w:tc>
        <w:tc>
          <w:tcPr>
            <w:tcW w:w="719" w:type="dxa"/>
            <w:gridSpan w:val="2"/>
            <w:shd w:val="clear" w:color="auto" w:fill="ACB9CA"/>
          </w:tcPr>
          <w:p w:rsidR="000276B4" w:rsidRPr="00CD256F" w:rsidRDefault="000276B4" w:rsidP="001F318E">
            <w:pPr>
              <w:jc w:val="center"/>
              <w:rPr>
                <w:b/>
                <w:sz w:val="22"/>
                <w:szCs w:val="22"/>
              </w:rPr>
            </w:pPr>
            <w:r w:rsidRPr="00CD256F">
              <w:rPr>
                <w:b/>
                <w:sz w:val="22"/>
                <w:szCs w:val="22"/>
              </w:rPr>
              <w:t>37</w:t>
            </w:r>
          </w:p>
        </w:tc>
        <w:tc>
          <w:tcPr>
            <w:tcW w:w="707" w:type="dxa"/>
            <w:shd w:val="clear" w:color="auto" w:fill="ACB9CA"/>
          </w:tcPr>
          <w:p w:rsidR="000276B4" w:rsidRPr="00CD256F" w:rsidRDefault="000276B4" w:rsidP="001F318E">
            <w:pPr>
              <w:jc w:val="center"/>
              <w:rPr>
                <w:b/>
                <w:sz w:val="22"/>
                <w:szCs w:val="22"/>
              </w:rPr>
            </w:pPr>
            <w:r w:rsidRPr="00CD256F">
              <w:rPr>
                <w:b/>
                <w:sz w:val="22"/>
                <w:szCs w:val="22"/>
              </w:rPr>
              <w:t>1258</w:t>
            </w:r>
          </w:p>
        </w:tc>
      </w:tr>
    </w:tbl>
    <w:p w:rsidR="000276B4" w:rsidRDefault="000276B4" w:rsidP="000276B4">
      <w:pPr>
        <w:jc w:val="center"/>
        <w:rPr>
          <w:b/>
          <w:sz w:val="18"/>
          <w:szCs w:val="18"/>
        </w:rPr>
      </w:pPr>
    </w:p>
    <w:p w:rsidR="000276B4" w:rsidRDefault="000276B4" w:rsidP="000276B4">
      <w:pPr>
        <w:jc w:val="center"/>
        <w:rPr>
          <w:b/>
          <w:sz w:val="18"/>
          <w:szCs w:val="18"/>
        </w:rPr>
      </w:pPr>
    </w:p>
    <w:p w:rsidR="000276B4" w:rsidRDefault="000276B4" w:rsidP="000276B4">
      <w:pPr>
        <w:jc w:val="center"/>
        <w:rPr>
          <w:b/>
          <w:sz w:val="18"/>
          <w:szCs w:val="18"/>
        </w:rPr>
      </w:pPr>
    </w:p>
    <w:p w:rsidR="000276B4" w:rsidRPr="000276B4" w:rsidRDefault="000276B4" w:rsidP="000276B4">
      <w:pPr>
        <w:jc w:val="center"/>
        <w:rPr>
          <w:b/>
          <w:sz w:val="22"/>
          <w:szCs w:val="22"/>
        </w:rPr>
      </w:pPr>
      <w:r w:rsidRPr="00592A6E">
        <w:rPr>
          <w:b/>
          <w:sz w:val="22"/>
          <w:szCs w:val="22"/>
        </w:rPr>
        <w:t>Учебный план среднего общего образования</w:t>
      </w:r>
    </w:p>
    <w:p w:rsidR="000276B4" w:rsidRPr="00592A6E" w:rsidRDefault="000276B4" w:rsidP="000276B4">
      <w:pPr>
        <w:jc w:val="center"/>
        <w:rPr>
          <w:b/>
          <w:sz w:val="22"/>
          <w:szCs w:val="22"/>
        </w:rPr>
      </w:pPr>
      <w:r w:rsidRPr="00592A6E">
        <w:rPr>
          <w:b/>
          <w:sz w:val="22"/>
          <w:szCs w:val="22"/>
        </w:rPr>
        <w:t xml:space="preserve">для </w:t>
      </w:r>
      <w:r>
        <w:rPr>
          <w:b/>
          <w:sz w:val="22"/>
          <w:szCs w:val="22"/>
        </w:rPr>
        <w:t xml:space="preserve"> </w:t>
      </w:r>
      <w:r>
        <w:rPr>
          <w:b/>
          <w:i/>
          <w:sz w:val="22"/>
          <w:szCs w:val="22"/>
        </w:rPr>
        <w:t xml:space="preserve">социально-экономического </w:t>
      </w:r>
      <w:r w:rsidRPr="00592A6E">
        <w:rPr>
          <w:b/>
          <w:i/>
          <w:sz w:val="22"/>
          <w:szCs w:val="22"/>
        </w:rPr>
        <w:t xml:space="preserve"> </w:t>
      </w:r>
      <w:r w:rsidRPr="00592A6E">
        <w:rPr>
          <w:b/>
          <w:sz w:val="22"/>
          <w:szCs w:val="22"/>
        </w:rPr>
        <w:t>профиля</w:t>
      </w:r>
      <w:r w:rsidRPr="000276B4">
        <w:rPr>
          <w:b/>
          <w:sz w:val="22"/>
          <w:szCs w:val="22"/>
        </w:rPr>
        <w:t xml:space="preserve"> </w:t>
      </w:r>
      <w:r>
        <w:rPr>
          <w:b/>
          <w:sz w:val="22"/>
          <w:szCs w:val="22"/>
        </w:rPr>
        <w:t>на 2020-2021 г.</w:t>
      </w:r>
    </w:p>
    <w:p w:rsidR="000276B4" w:rsidRDefault="000276B4" w:rsidP="000276B4">
      <w:pPr>
        <w:jc w:val="center"/>
        <w:rPr>
          <w:b/>
          <w:sz w:val="18"/>
          <w:szCs w:val="18"/>
        </w:rPr>
      </w:pPr>
    </w:p>
    <w:p w:rsidR="000276B4" w:rsidRDefault="000276B4" w:rsidP="000276B4">
      <w:pPr>
        <w:jc w:val="center"/>
        <w:rPr>
          <w:b/>
          <w:sz w:val="18"/>
          <w:szCs w:val="18"/>
        </w:rPr>
      </w:pP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759"/>
        <w:gridCol w:w="2007"/>
        <w:gridCol w:w="998"/>
        <w:gridCol w:w="1217"/>
        <w:gridCol w:w="871"/>
        <w:gridCol w:w="696"/>
        <w:gridCol w:w="14"/>
        <w:gridCol w:w="707"/>
        <w:gridCol w:w="702"/>
      </w:tblGrid>
      <w:tr w:rsidR="000276B4" w:rsidRPr="00CD256F" w:rsidTr="001F318E">
        <w:tc>
          <w:tcPr>
            <w:tcW w:w="486" w:type="dxa"/>
            <w:vMerge w:val="restart"/>
            <w:shd w:val="clear" w:color="auto" w:fill="auto"/>
          </w:tcPr>
          <w:p w:rsidR="000276B4" w:rsidRPr="00CD256F" w:rsidRDefault="000276B4" w:rsidP="001F318E">
            <w:pPr>
              <w:rPr>
                <w:sz w:val="20"/>
              </w:rPr>
            </w:pPr>
            <w:r w:rsidRPr="00CD256F">
              <w:rPr>
                <w:sz w:val="20"/>
              </w:rPr>
              <w:t>№</w:t>
            </w:r>
          </w:p>
          <w:p w:rsidR="000276B4" w:rsidRPr="00CD256F" w:rsidRDefault="000276B4" w:rsidP="001F318E">
            <w:pPr>
              <w:rPr>
                <w:sz w:val="20"/>
              </w:rPr>
            </w:pPr>
            <w:r w:rsidRPr="00CD256F">
              <w:rPr>
                <w:sz w:val="20"/>
              </w:rPr>
              <w:lastRenderedPageBreak/>
              <w:t>п/п</w:t>
            </w:r>
          </w:p>
        </w:tc>
        <w:tc>
          <w:tcPr>
            <w:tcW w:w="1759" w:type="dxa"/>
            <w:vMerge w:val="restart"/>
            <w:shd w:val="clear" w:color="auto" w:fill="auto"/>
          </w:tcPr>
          <w:p w:rsidR="000276B4" w:rsidRPr="00CD256F" w:rsidRDefault="000276B4" w:rsidP="001F318E">
            <w:pPr>
              <w:jc w:val="center"/>
              <w:rPr>
                <w:sz w:val="20"/>
              </w:rPr>
            </w:pPr>
            <w:r w:rsidRPr="00CD256F">
              <w:rPr>
                <w:sz w:val="20"/>
              </w:rPr>
              <w:lastRenderedPageBreak/>
              <w:t xml:space="preserve">Предметная </w:t>
            </w:r>
            <w:r w:rsidRPr="00CD256F">
              <w:rPr>
                <w:sz w:val="20"/>
              </w:rPr>
              <w:lastRenderedPageBreak/>
              <w:t>область</w:t>
            </w:r>
          </w:p>
        </w:tc>
        <w:tc>
          <w:tcPr>
            <w:tcW w:w="2007" w:type="dxa"/>
            <w:vMerge w:val="restart"/>
            <w:shd w:val="clear" w:color="auto" w:fill="auto"/>
          </w:tcPr>
          <w:p w:rsidR="000276B4" w:rsidRPr="00CD256F" w:rsidRDefault="000276B4" w:rsidP="001F318E">
            <w:pPr>
              <w:jc w:val="center"/>
              <w:rPr>
                <w:sz w:val="20"/>
              </w:rPr>
            </w:pPr>
            <w:r w:rsidRPr="00CD256F">
              <w:rPr>
                <w:sz w:val="20"/>
              </w:rPr>
              <w:lastRenderedPageBreak/>
              <w:t xml:space="preserve">Учебные предметы, </w:t>
            </w:r>
            <w:r w:rsidRPr="00CD256F">
              <w:rPr>
                <w:sz w:val="20"/>
              </w:rPr>
              <w:lastRenderedPageBreak/>
              <w:t>курсы, модули</w:t>
            </w:r>
          </w:p>
        </w:tc>
        <w:tc>
          <w:tcPr>
            <w:tcW w:w="998" w:type="dxa"/>
            <w:vMerge w:val="restart"/>
            <w:shd w:val="clear" w:color="auto" w:fill="auto"/>
          </w:tcPr>
          <w:p w:rsidR="000276B4" w:rsidRPr="00CD256F" w:rsidRDefault="000276B4" w:rsidP="001F318E">
            <w:pPr>
              <w:jc w:val="center"/>
              <w:rPr>
                <w:sz w:val="20"/>
              </w:rPr>
            </w:pPr>
            <w:r w:rsidRPr="00CD256F">
              <w:rPr>
                <w:sz w:val="20"/>
              </w:rPr>
              <w:lastRenderedPageBreak/>
              <w:t xml:space="preserve">Уровень </w:t>
            </w:r>
            <w:r w:rsidRPr="00CD256F">
              <w:rPr>
                <w:sz w:val="20"/>
              </w:rPr>
              <w:lastRenderedPageBreak/>
              <w:t>изучения</w:t>
            </w:r>
          </w:p>
        </w:tc>
        <w:tc>
          <w:tcPr>
            <w:tcW w:w="1217" w:type="dxa"/>
            <w:vMerge w:val="restart"/>
            <w:shd w:val="clear" w:color="auto" w:fill="auto"/>
          </w:tcPr>
          <w:p w:rsidR="000276B4" w:rsidRPr="00CD256F" w:rsidRDefault="000276B4" w:rsidP="001F318E">
            <w:pPr>
              <w:jc w:val="center"/>
              <w:rPr>
                <w:sz w:val="20"/>
              </w:rPr>
            </w:pPr>
            <w:r w:rsidRPr="00CD256F">
              <w:rPr>
                <w:sz w:val="20"/>
              </w:rPr>
              <w:lastRenderedPageBreak/>
              <w:t xml:space="preserve">Количество </w:t>
            </w:r>
            <w:r w:rsidRPr="00CD256F">
              <w:rPr>
                <w:sz w:val="20"/>
              </w:rPr>
              <w:lastRenderedPageBreak/>
              <w:t>часов за два года обучения</w:t>
            </w:r>
          </w:p>
        </w:tc>
        <w:tc>
          <w:tcPr>
            <w:tcW w:w="1581" w:type="dxa"/>
            <w:gridSpan w:val="3"/>
            <w:shd w:val="clear" w:color="auto" w:fill="auto"/>
          </w:tcPr>
          <w:p w:rsidR="000276B4" w:rsidRPr="00CD256F" w:rsidRDefault="000276B4" w:rsidP="001F318E">
            <w:pPr>
              <w:jc w:val="center"/>
              <w:rPr>
                <w:sz w:val="20"/>
              </w:rPr>
            </w:pPr>
            <w:r w:rsidRPr="00CD256F">
              <w:rPr>
                <w:sz w:val="20"/>
              </w:rPr>
              <w:lastRenderedPageBreak/>
              <w:t>10 класс</w:t>
            </w:r>
          </w:p>
        </w:tc>
        <w:tc>
          <w:tcPr>
            <w:tcW w:w="1409" w:type="dxa"/>
            <w:gridSpan w:val="2"/>
            <w:shd w:val="clear" w:color="auto" w:fill="auto"/>
          </w:tcPr>
          <w:p w:rsidR="000276B4" w:rsidRPr="00CD256F" w:rsidRDefault="000276B4" w:rsidP="001F318E">
            <w:pPr>
              <w:jc w:val="center"/>
              <w:rPr>
                <w:sz w:val="20"/>
              </w:rPr>
            </w:pPr>
            <w:r w:rsidRPr="00CD256F">
              <w:rPr>
                <w:sz w:val="20"/>
              </w:rPr>
              <w:t>11 класс</w:t>
            </w:r>
          </w:p>
        </w:tc>
      </w:tr>
      <w:tr w:rsidR="000276B4" w:rsidRPr="00CD256F" w:rsidTr="001F318E">
        <w:trPr>
          <w:cantSplit/>
          <w:trHeight w:val="1134"/>
        </w:trPr>
        <w:tc>
          <w:tcPr>
            <w:tcW w:w="486" w:type="dxa"/>
            <w:vMerge/>
            <w:shd w:val="clear" w:color="auto" w:fill="auto"/>
          </w:tcPr>
          <w:p w:rsidR="000276B4" w:rsidRPr="00CD256F" w:rsidRDefault="000276B4" w:rsidP="001F318E">
            <w:pPr>
              <w:jc w:val="center"/>
              <w:rPr>
                <w:sz w:val="18"/>
                <w:szCs w:val="18"/>
              </w:rPr>
            </w:pPr>
          </w:p>
        </w:tc>
        <w:tc>
          <w:tcPr>
            <w:tcW w:w="1759" w:type="dxa"/>
            <w:vMerge/>
            <w:shd w:val="clear" w:color="auto" w:fill="auto"/>
          </w:tcPr>
          <w:p w:rsidR="000276B4" w:rsidRPr="00CD256F" w:rsidRDefault="000276B4" w:rsidP="001F318E">
            <w:pPr>
              <w:jc w:val="center"/>
              <w:rPr>
                <w:sz w:val="18"/>
                <w:szCs w:val="18"/>
              </w:rPr>
            </w:pPr>
          </w:p>
        </w:tc>
        <w:tc>
          <w:tcPr>
            <w:tcW w:w="2007" w:type="dxa"/>
            <w:vMerge/>
            <w:shd w:val="clear" w:color="auto" w:fill="auto"/>
          </w:tcPr>
          <w:p w:rsidR="000276B4" w:rsidRPr="00CD256F" w:rsidRDefault="000276B4" w:rsidP="001F318E">
            <w:pPr>
              <w:jc w:val="center"/>
              <w:rPr>
                <w:sz w:val="18"/>
                <w:szCs w:val="18"/>
              </w:rPr>
            </w:pPr>
          </w:p>
        </w:tc>
        <w:tc>
          <w:tcPr>
            <w:tcW w:w="998" w:type="dxa"/>
            <w:vMerge/>
            <w:shd w:val="clear" w:color="auto" w:fill="auto"/>
          </w:tcPr>
          <w:p w:rsidR="000276B4" w:rsidRPr="00CD256F" w:rsidRDefault="000276B4" w:rsidP="001F318E">
            <w:pPr>
              <w:jc w:val="center"/>
              <w:rPr>
                <w:sz w:val="18"/>
                <w:szCs w:val="18"/>
              </w:rPr>
            </w:pPr>
          </w:p>
        </w:tc>
        <w:tc>
          <w:tcPr>
            <w:tcW w:w="1217" w:type="dxa"/>
            <w:vMerge/>
            <w:shd w:val="clear" w:color="auto" w:fill="auto"/>
          </w:tcPr>
          <w:p w:rsidR="000276B4" w:rsidRPr="00CD256F" w:rsidRDefault="000276B4" w:rsidP="001F318E">
            <w:pPr>
              <w:jc w:val="center"/>
              <w:rPr>
                <w:sz w:val="18"/>
                <w:szCs w:val="18"/>
              </w:rPr>
            </w:pPr>
          </w:p>
        </w:tc>
        <w:tc>
          <w:tcPr>
            <w:tcW w:w="871" w:type="dxa"/>
            <w:shd w:val="clear" w:color="auto" w:fill="auto"/>
            <w:textDirection w:val="btLr"/>
          </w:tcPr>
          <w:p w:rsidR="000276B4" w:rsidRPr="00CD256F" w:rsidRDefault="000276B4" w:rsidP="001F318E">
            <w:pPr>
              <w:ind w:left="113" w:right="113"/>
              <w:jc w:val="center"/>
              <w:rPr>
                <w:sz w:val="18"/>
                <w:szCs w:val="18"/>
              </w:rPr>
            </w:pPr>
            <w:r w:rsidRPr="00CD256F">
              <w:rPr>
                <w:sz w:val="18"/>
                <w:szCs w:val="18"/>
              </w:rPr>
              <w:t>Количество часов в неделю</w:t>
            </w:r>
          </w:p>
        </w:tc>
        <w:tc>
          <w:tcPr>
            <w:tcW w:w="696" w:type="dxa"/>
            <w:shd w:val="clear" w:color="auto" w:fill="auto"/>
            <w:textDirection w:val="btLr"/>
          </w:tcPr>
          <w:p w:rsidR="000276B4" w:rsidRPr="00CD256F" w:rsidRDefault="000276B4" w:rsidP="001F318E">
            <w:pPr>
              <w:ind w:left="113" w:right="113"/>
              <w:jc w:val="center"/>
              <w:rPr>
                <w:sz w:val="18"/>
                <w:szCs w:val="18"/>
              </w:rPr>
            </w:pPr>
            <w:r w:rsidRPr="00CD256F">
              <w:rPr>
                <w:sz w:val="18"/>
                <w:szCs w:val="18"/>
              </w:rPr>
              <w:t>Количество часов в год</w:t>
            </w:r>
          </w:p>
        </w:tc>
        <w:tc>
          <w:tcPr>
            <w:tcW w:w="721" w:type="dxa"/>
            <w:gridSpan w:val="2"/>
            <w:shd w:val="clear" w:color="auto" w:fill="auto"/>
            <w:textDirection w:val="btLr"/>
          </w:tcPr>
          <w:p w:rsidR="000276B4" w:rsidRPr="00CD256F" w:rsidRDefault="000276B4" w:rsidP="001F318E">
            <w:pPr>
              <w:ind w:left="113" w:right="113"/>
              <w:jc w:val="center"/>
              <w:rPr>
                <w:sz w:val="18"/>
                <w:szCs w:val="18"/>
              </w:rPr>
            </w:pPr>
            <w:r w:rsidRPr="00CD256F">
              <w:rPr>
                <w:sz w:val="18"/>
                <w:szCs w:val="18"/>
              </w:rPr>
              <w:t>Количество часов в неделю</w:t>
            </w:r>
          </w:p>
        </w:tc>
        <w:tc>
          <w:tcPr>
            <w:tcW w:w="702" w:type="dxa"/>
            <w:shd w:val="clear" w:color="auto" w:fill="auto"/>
            <w:textDirection w:val="btLr"/>
          </w:tcPr>
          <w:p w:rsidR="000276B4" w:rsidRPr="00CD256F" w:rsidRDefault="000276B4" w:rsidP="001F318E">
            <w:pPr>
              <w:ind w:left="113" w:right="113"/>
              <w:jc w:val="center"/>
              <w:rPr>
                <w:sz w:val="18"/>
                <w:szCs w:val="18"/>
              </w:rPr>
            </w:pPr>
            <w:r w:rsidRPr="00CD256F">
              <w:rPr>
                <w:sz w:val="18"/>
                <w:szCs w:val="18"/>
              </w:rPr>
              <w:t>Количество часов в год</w:t>
            </w:r>
          </w:p>
        </w:tc>
      </w:tr>
      <w:tr w:rsidR="000276B4" w:rsidRPr="00CD256F" w:rsidTr="001F318E">
        <w:tc>
          <w:tcPr>
            <w:tcW w:w="9457" w:type="dxa"/>
            <w:gridSpan w:val="10"/>
            <w:shd w:val="clear" w:color="auto" w:fill="auto"/>
          </w:tcPr>
          <w:p w:rsidR="000276B4" w:rsidRPr="00CD256F" w:rsidRDefault="000276B4" w:rsidP="001F318E">
            <w:pPr>
              <w:jc w:val="center"/>
              <w:rPr>
                <w:b/>
                <w:sz w:val="22"/>
                <w:szCs w:val="22"/>
              </w:rPr>
            </w:pPr>
            <w:r w:rsidRPr="00CD256F">
              <w:rPr>
                <w:b/>
                <w:sz w:val="22"/>
                <w:szCs w:val="22"/>
              </w:rPr>
              <w:t>Обязательная часть</w:t>
            </w:r>
          </w:p>
        </w:tc>
      </w:tr>
      <w:tr w:rsidR="000276B4" w:rsidRPr="00CD256F" w:rsidTr="001F318E">
        <w:tc>
          <w:tcPr>
            <w:tcW w:w="486" w:type="dxa"/>
            <w:vMerge w:val="restart"/>
            <w:shd w:val="clear" w:color="auto" w:fill="auto"/>
          </w:tcPr>
          <w:p w:rsidR="000276B4" w:rsidRPr="00CD256F" w:rsidRDefault="000276B4" w:rsidP="001F318E">
            <w:pPr>
              <w:jc w:val="center"/>
              <w:rPr>
                <w:sz w:val="22"/>
                <w:szCs w:val="22"/>
              </w:rPr>
            </w:pPr>
            <w:r w:rsidRPr="00CD256F">
              <w:rPr>
                <w:sz w:val="22"/>
                <w:szCs w:val="22"/>
              </w:rPr>
              <w:t>1.</w:t>
            </w:r>
          </w:p>
        </w:tc>
        <w:tc>
          <w:tcPr>
            <w:tcW w:w="1759" w:type="dxa"/>
            <w:vMerge w:val="restart"/>
            <w:shd w:val="clear" w:color="auto" w:fill="auto"/>
          </w:tcPr>
          <w:p w:rsidR="000276B4" w:rsidRPr="00CD256F" w:rsidRDefault="000276B4" w:rsidP="001F318E">
            <w:pPr>
              <w:jc w:val="center"/>
              <w:rPr>
                <w:sz w:val="22"/>
                <w:szCs w:val="22"/>
              </w:rPr>
            </w:pPr>
            <w:r w:rsidRPr="00CD256F">
              <w:rPr>
                <w:sz w:val="22"/>
                <w:szCs w:val="22"/>
              </w:rPr>
              <w:t>Русский язык и литература</w:t>
            </w:r>
          </w:p>
        </w:tc>
        <w:tc>
          <w:tcPr>
            <w:tcW w:w="2007" w:type="dxa"/>
            <w:shd w:val="clear" w:color="auto" w:fill="auto"/>
          </w:tcPr>
          <w:p w:rsidR="000276B4" w:rsidRPr="00CD256F" w:rsidRDefault="000276B4" w:rsidP="001F318E">
            <w:pPr>
              <w:jc w:val="center"/>
              <w:rPr>
                <w:b/>
                <w:sz w:val="22"/>
                <w:szCs w:val="22"/>
              </w:rPr>
            </w:pPr>
            <w:r w:rsidRPr="00CD256F">
              <w:rPr>
                <w:b/>
                <w:sz w:val="22"/>
                <w:szCs w:val="22"/>
              </w:rPr>
              <w:t>Русский язык</w:t>
            </w:r>
          </w:p>
        </w:tc>
        <w:tc>
          <w:tcPr>
            <w:tcW w:w="998" w:type="dxa"/>
            <w:shd w:val="clear" w:color="auto" w:fill="auto"/>
          </w:tcPr>
          <w:p w:rsidR="000276B4" w:rsidRPr="00CD256F" w:rsidRDefault="000276B4" w:rsidP="001F318E">
            <w:pPr>
              <w:jc w:val="center"/>
              <w:rPr>
                <w:b/>
                <w:sz w:val="22"/>
                <w:szCs w:val="22"/>
              </w:rPr>
            </w:pPr>
            <w:r w:rsidRPr="00CD256F">
              <w:rPr>
                <w:b/>
                <w:sz w:val="22"/>
                <w:szCs w:val="22"/>
              </w:rPr>
              <w:t>У</w:t>
            </w:r>
          </w:p>
        </w:tc>
        <w:tc>
          <w:tcPr>
            <w:tcW w:w="1217" w:type="dxa"/>
            <w:shd w:val="clear" w:color="auto" w:fill="auto"/>
          </w:tcPr>
          <w:p w:rsidR="000276B4" w:rsidRPr="00CD256F" w:rsidRDefault="000276B4" w:rsidP="001F318E">
            <w:pPr>
              <w:jc w:val="center"/>
              <w:rPr>
                <w:b/>
                <w:sz w:val="22"/>
                <w:szCs w:val="22"/>
              </w:rPr>
            </w:pPr>
            <w:r w:rsidRPr="00CD256F">
              <w:rPr>
                <w:b/>
                <w:sz w:val="22"/>
                <w:szCs w:val="22"/>
              </w:rPr>
              <w:t>204</w:t>
            </w:r>
          </w:p>
        </w:tc>
        <w:tc>
          <w:tcPr>
            <w:tcW w:w="871" w:type="dxa"/>
            <w:shd w:val="clear" w:color="auto" w:fill="auto"/>
          </w:tcPr>
          <w:p w:rsidR="000276B4" w:rsidRPr="00CD256F" w:rsidRDefault="000276B4" w:rsidP="001F318E">
            <w:pPr>
              <w:jc w:val="center"/>
              <w:rPr>
                <w:b/>
                <w:sz w:val="22"/>
                <w:szCs w:val="22"/>
              </w:rPr>
            </w:pPr>
            <w:r w:rsidRPr="00CD256F">
              <w:rPr>
                <w:b/>
                <w:sz w:val="22"/>
                <w:szCs w:val="22"/>
              </w:rPr>
              <w:t>3</w:t>
            </w:r>
          </w:p>
        </w:tc>
        <w:tc>
          <w:tcPr>
            <w:tcW w:w="696" w:type="dxa"/>
            <w:shd w:val="clear" w:color="auto" w:fill="auto"/>
          </w:tcPr>
          <w:p w:rsidR="000276B4" w:rsidRPr="00CD256F" w:rsidRDefault="000276B4" w:rsidP="001F318E">
            <w:pPr>
              <w:jc w:val="center"/>
              <w:rPr>
                <w:b/>
                <w:sz w:val="22"/>
                <w:szCs w:val="22"/>
              </w:rPr>
            </w:pPr>
            <w:r w:rsidRPr="00CD256F">
              <w:rPr>
                <w:b/>
                <w:sz w:val="22"/>
                <w:szCs w:val="22"/>
              </w:rPr>
              <w:t>102</w:t>
            </w:r>
          </w:p>
        </w:tc>
        <w:tc>
          <w:tcPr>
            <w:tcW w:w="721" w:type="dxa"/>
            <w:gridSpan w:val="2"/>
            <w:shd w:val="clear" w:color="auto" w:fill="auto"/>
          </w:tcPr>
          <w:p w:rsidR="000276B4" w:rsidRPr="00CD256F" w:rsidRDefault="000276B4" w:rsidP="001F318E">
            <w:pPr>
              <w:jc w:val="center"/>
              <w:rPr>
                <w:b/>
                <w:sz w:val="22"/>
                <w:szCs w:val="22"/>
              </w:rPr>
            </w:pPr>
            <w:r w:rsidRPr="00CD256F">
              <w:rPr>
                <w:b/>
                <w:sz w:val="22"/>
                <w:szCs w:val="22"/>
              </w:rPr>
              <w:t>3</w:t>
            </w:r>
          </w:p>
        </w:tc>
        <w:tc>
          <w:tcPr>
            <w:tcW w:w="702" w:type="dxa"/>
            <w:shd w:val="clear" w:color="auto" w:fill="auto"/>
          </w:tcPr>
          <w:p w:rsidR="000276B4" w:rsidRPr="00CD256F" w:rsidRDefault="000276B4" w:rsidP="001F318E">
            <w:pPr>
              <w:jc w:val="center"/>
              <w:rPr>
                <w:b/>
                <w:sz w:val="22"/>
                <w:szCs w:val="22"/>
              </w:rPr>
            </w:pPr>
            <w:r w:rsidRPr="00CD256F">
              <w:rPr>
                <w:b/>
                <w:sz w:val="22"/>
                <w:szCs w:val="22"/>
              </w:rPr>
              <w:t>102</w:t>
            </w:r>
          </w:p>
        </w:tc>
      </w:tr>
      <w:tr w:rsidR="000276B4" w:rsidRPr="00CD256F" w:rsidTr="001F318E">
        <w:tc>
          <w:tcPr>
            <w:tcW w:w="486" w:type="dxa"/>
            <w:vMerge/>
            <w:shd w:val="clear" w:color="auto" w:fill="auto"/>
          </w:tcPr>
          <w:p w:rsidR="000276B4" w:rsidRPr="00CD256F" w:rsidRDefault="000276B4" w:rsidP="001F318E">
            <w:pPr>
              <w:jc w:val="center"/>
              <w:rPr>
                <w:sz w:val="22"/>
                <w:szCs w:val="22"/>
              </w:rPr>
            </w:pPr>
          </w:p>
        </w:tc>
        <w:tc>
          <w:tcPr>
            <w:tcW w:w="1759" w:type="dxa"/>
            <w:vMerge/>
            <w:shd w:val="clear" w:color="auto" w:fill="auto"/>
          </w:tcPr>
          <w:p w:rsidR="000276B4" w:rsidRPr="00CD256F" w:rsidRDefault="000276B4" w:rsidP="001F318E">
            <w:pPr>
              <w:jc w:val="center"/>
              <w:rPr>
                <w:sz w:val="22"/>
                <w:szCs w:val="22"/>
              </w:rPr>
            </w:pPr>
          </w:p>
        </w:tc>
        <w:tc>
          <w:tcPr>
            <w:tcW w:w="2007" w:type="dxa"/>
            <w:shd w:val="clear" w:color="auto" w:fill="auto"/>
          </w:tcPr>
          <w:p w:rsidR="000276B4" w:rsidRPr="00CD256F" w:rsidRDefault="000276B4" w:rsidP="001F318E">
            <w:pPr>
              <w:jc w:val="center"/>
              <w:rPr>
                <w:sz w:val="22"/>
                <w:szCs w:val="22"/>
              </w:rPr>
            </w:pPr>
            <w:r w:rsidRPr="00CD256F">
              <w:rPr>
                <w:sz w:val="22"/>
                <w:szCs w:val="22"/>
              </w:rPr>
              <w:t>Литература</w:t>
            </w:r>
          </w:p>
        </w:tc>
        <w:tc>
          <w:tcPr>
            <w:tcW w:w="998" w:type="dxa"/>
            <w:shd w:val="clear" w:color="auto" w:fill="auto"/>
          </w:tcPr>
          <w:p w:rsidR="000276B4" w:rsidRPr="00CD256F" w:rsidRDefault="000276B4" w:rsidP="001F318E">
            <w:pPr>
              <w:jc w:val="center"/>
              <w:rPr>
                <w:sz w:val="22"/>
                <w:szCs w:val="22"/>
              </w:rPr>
            </w:pPr>
            <w:r w:rsidRPr="00CD256F">
              <w:rPr>
                <w:sz w:val="22"/>
                <w:szCs w:val="22"/>
              </w:rPr>
              <w:t>Б</w:t>
            </w:r>
          </w:p>
        </w:tc>
        <w:tc>
          <w:tcPr>
            <w:tcW w:w="1217" w:type="dxa"/>
            <w:shd w:val="clear" w:color="auto" w:fill="auto"/>
          </w:tcPr>
          <w:p w:rsidR="000276B4" w:rsidRPr="00CD256F" w:rsidRDefault="000276B4" w:rsidP="001F318E">
            <w:pPr>
              <w:jc w:val="center"/>
              <w:rPr>
                <w:sz w:val="22"/>
                <w:szCs w:val="22"/>
              </w:rPr>
            </w:pPr>
            <w:r w:rsidRPr="00CD256F">
              <w:rPr>
                <w:sz w:val="22"/>
                <w:szCs w:val="22"/>
              </w:rPr>
              <w:t>204</w:t>
            </w:r>
          </w:p>
        </w:tc>
        <w:tc>
          <w:tcPr>
            <w:tcW w:w="871" w:type="dxa"/>
            <w:shd w:val="clear" w:color="auto" w:fill="auto"/>
          </w:tcPr>
          <w:p w:rsidR="000276B4" w:rsidRPr="00CD256F" w:rsidRDefault="000276B4" w:rsidP="001F318E">
            <w:pPr>
              <w:jc w:val="center"/>
              <w:rPr>
                <w:sz w:val="22"/>
                <w:szCs w:val="22"/>
              </w:rPr>
            </w:pPr>
            <w:r w:rsidRPr="00CD256F">
              <w:rPr>
                <w:sz w:val="22"/>
                <w:szCs w:val="22"/>
              </w:rPr>
              <w:t>3</w:t>
            </w:r>
          </w:p>
        </w:tc>
        <w:tc>
          <w:tcPr>
            <w:tcW w:w="696" w:type="dxa"/>
            <w:shd w:val="clear" w:color="auto" w:fill="auto"/>
          </w:tcPr>
          <w:p w:rsidR="000276B4" w:rsidRPr="00CD256F" w:rsidRDefault="000276B4" w:rsidP="001F318E">
            <w:pPr>
              <w:jc w:val="center"/>
              <w:rPr>
                <w:sz w:val="22"/>
                <w:szCs w:val="22"/>
              </w:rPr>
            </w:pPr>
            <w:r w:rsidRPr="00CD256F">
              <w:rPr>
                <w:sz w:val="22"/>
                <w:szCs w:val="22"/>
              </w:rPr>
              <w:t>102</w:t>
            </w:r>
          </w:p>
        </w:tc>
        <w:tc>
          <w:tcPr>
            <w:tcW w:w="721" w:type="dxa"/>
            <w:gridSpan w:val="2"/>
            <w:shd w:val="clear" w:color="auto" w:fill="auto"/>
          </w:tcPr>
          <w:p w:rsidR="000276B4" w:rsidRPr="00CD256F" w:rsidRDefault="000276B4" w:rsidP="001F318E">
            <w:pPr>
              <w:jc w:val="center"/>
              <w:rPr>
                <w:sz w:val="22"/>
                <w:szCs w:val="22"/>
              </w:rPr>
            </w:pPr>
            <w:r w:rsidRPr="00CD256F">
              <w:rPr>
                <w:sz w:val="22"/>
                <w:szCs w:val="22"/>
              </w:rPr>
              <w:t>3</w:t>
            </w:r>
          </w:p>
        </w:tc>
        <w:tc>
          <w:tcPr>
            <w:tcW w:w="702" w:type="dxa"/>
            <w:shd w:val="clear" w:color="auto" w:fill="auto"/>
          </w:tcPr>
          <w:p w:rsidR="000276B4" w:rsidRPr="00CD256F" w:rsidRDefault="000276B4" w:rsidP="001F318E">
            <w:pPr>
              <w:jc w:val="center"/>
              <w:rPr>
                <w:sz w:val="22"/>
                <w:szCs w:val="22"/>
              </w:rPr>
            </w:pPr>
            <w:r w:rsidRPr="00CD256F">
              <w:rPr>
                <w:sz w:val="22"/>
                <w:szCs w:val="22"/>
              </w:rPr>
              <w:t>102</w:t>
            </w:r>
          </w:p>
        </w:tc>
      </w:tr>
      <w:tr w:rsidR="000276B4" w:rsidRPr="00CD256F" w:rsidTr="001F318E">
        <w:tc>
          <w:tcPr>
            <w:tcW w:w="486" w:type="dxa"/>
            <w:vMerge w:val="restart"/>
            <w:shd w:val="clear" w:color="auto" w:fill="auto"/>
          </w:tcPr>
          <w:p w:rsidR="000276B4" w:rsidRPr="00CD256F" w:rsidRDefault="000276B4" w:rsidP="001F318E">
            <w:pPr>
              <w:jc w:val="center"/>
              <w:rPr>
                <w:sz w:val="22"/>
                <w:szCs w:val="22"/>
              </w:rPr>
            </w:pPr>
            <w:r w:rsidRPr="00CD256F">
              <w:rPr>
                <w:sz w:val="22"/>
                <w:szCs w:val="22"/>
              </w:rPr>
              <w:t xml:space="preserve">2. </w:t>
            </w:r>
          </w:p>
        </w:tc>
        <w:tc>
          <w:tcPr>
            <w:tcW w:w="1759" w:type="dxa"/>
            <w:vMerge w:val="restart"/>
            <w:shd w:val="clear" w:color="auto" w:fill="auto"/>
          </w:tcPr>
          <w:p w:rsidR="000276B4" w:rsidRPr="00CD256F" w:rsidRDefault="000276B4" w:rsidP="001F318E">
            <w:pPr>
              <w:jc w:val="center"/>
              <w:rPr>
                <w:sz w:val="22"/>
                <w:szCs w:val="22"/>
              </w:rPr>
            </w:pPr>
            <w:r w:rsidRPr="00CD256F">
              <w:rPr>
                <w:sz w:val="22"/>
                <w:szCs w:val="22"/>
              </w:rPr>
              <w:t>Математика и информатика</w:t>
            </w:r>
          </w:p>
        </w:tc>
        <w:tc>
          <w:tcPr>
            <w:tcW w:w="2007" w:type="dxa"/>
            <w:shd w:val="clear" w:color="auto" w:fill="auto"/>
          </w:tcPr>
          <w:p w:rsidR="000276B4" w:rsidRPr="00CD256F" w:rsidRDefault="000276B4" w:rsidP="001F318E">
            <w:pPr>
              <w:jc w:val="center"/>
              <w:rPr>
                <w:b/>
                <w:sz w:val="22"/>
                <w:szCs w:val="22"/>
              </w:rPr>
            </w:pPr>
            <w:r w:rsidRPr="00CD256F">
              <w:rPr>
                <w:b/>
                <w:sz w:val="22"/>
                <w:szCs w:val="22"/>
              </w:rPr>
              <w:t>Математика</w:t>
            </w:r>
          </w:p>
        </w:tc>
        <w:tc>
          <w:tcPr>
            <w:tcW w:w="998" w:type="dxa"/>
            <w:shd w:val="clear" w:color="auto" w:fill="auto"/>
          </w:tcPr>
          <w:p w:rsidR="000276B4" w:rsidRPr="00CD256F" w:rsidRDefault="000276B4" w:rsidP="001F318E">
            <w:pPr>
              <w:jc w:val="center"/>
              <w:rPr>
                <w:b/>
                <w:sz w:val="22"/>
                <w:szCs w:val="22"/>
              </w:rPr>
            </w:pPr>
            <w:r w:rsidRPr="00CD256F">
              <w:rPr>
                <w:b/>
                <w:sz w:val="22"/>
                <w:szCs w:val="22"/>
              </w:rPr>
              <w:t>У</w:t>
            </w:r>
          </w:p>
        </w:tc>
        <w:tc>
          <w:tcPr>
            <w:tcW w:w="1217" w:type="dxa"/>
            <w:shd w:val="clear" w:color="auto" w:fill="auto"/>
          </w:tcPr>
          <w:p w:rsidR="000276B4" w:rsidRPr="00CD256F" w:rsidRDefault="000276B4" w:rsidP="001F318E">
            <w:pPr>
              <w:jc w:val="center"/>
              <w:rPr>
                <w:b/>
                <w:sz w:val="22"/>
                <w:szCs w:val="22"/>
              </w:rPr>
            </w:pPr>
            <w:r w:rsidRPr="00CD256F">
              <w:rPr>
                <w:b/>
                <w:sz w:val="22"/>
                <w:szCs w:val="22"/>
              </w:rPr>
              <w:t>408</w:t>
            </w:r>
          </w:p>
        </w:tc>
        <w:tc>
          <w:tcPr>
            <w:tcW w:w="871" w:type="dxa"/>
            <w:shd w:val="clear" w:color="auto" w:fill="auto"/>
          </w:tcPr>
          <w:p w:rsidR="000276B4" w:rsidRPr="00CD256F" w:rsidRDefault="000276B4" w:rsidP="001F318E">
            <w:pPr>
              <w:jc w:val="center"/>
              <w:rPr>
                <w:b/>
                <w:sz w:val="22"/>
                <w:szCs w:val="22"/>
              </w:rPr>
            </w:pPr>
            <w:r w:rsidRPr="00CD256F">
              <w:rPr>
                <w:b/>
                <w:sz w:val="22"/>
                <w:szCs w:val="22"/>
              </w:rPr>
              <w:t>6</w:t>
            </w:r>
          </w:p>
        </w:tc>
        <w:tc>
          <w:tcPr>
            <w:tcW w:w="696" w:type="dxa"/>
            <w:shd w:val="clear" w:color="auto" w:fill="auto"/>
          </w:tcPr>
          <w:p w:rsidR="000276B4" w:rsidRPr="00CD256F" w:rsidRDefault="000276B4" w:rsidP="001F318E">
            <w:pPr>
              <w:ind w:hanging="122"/>
              <w:jc w:val="center"/>
              <w:rPr>
                <w:b/>
                <w:sz w:val="22"/>
                <w:szCs w:val="22"/>
              </w:rPr>
            </w:pPr>
            <w:r w:rsidRPr="00CD256F">
              <w:rPr>
                <w:b/>
                <w:sz w:val="22"/>
                <w:szCs w:val="22"/>
              </w:rPr>
              <w:t>204</w:t>
            </w:r>
          </w:p>
        </w:tc>
        <w:tc>
          <w:tcPr>
            <w:tcW w:w="721" w:type="dxa"/>
            <w:gridSpan w:val="2"/>
            <w:shd w:val="clear" w:color="auto" w:fill="auto"/>
          </w:tcPr>
          <w:p w:rsidR="000276B4" w:rsidRPr="00CD256F" w:rsidRDefault="000276B4" w:rsidP="001F318E">
            <w:pPr>
              <w:jc w:val="center"/>
              <w:rPr>
                <w:b/>
                <w:sz w:val="22"/>
                <w:szCs w:val="22"/>
              </w:rPr>
            </w:pPr>
            <w:r w:rsidRPr="00CD256F">
              <w:rPr>
                <w:b/>
                <w:sz w:val="22"/>
                <w:szCs w:val="22"/>
              </w:rPr>
              <w:t>6</w:t>
            </w:r>
          </w:p>
        </w:tc>
        <w:tc>
          <w:tcPr>
            <w:tcW w:w="702" w:type="dxa"/>
            <w:shd w:val="clear" w:color="auto" w:fill="auto"/>
          </w:tcPr>
          <w:p w:rsidR="000276B4" w:rsidRPr="00CD256F" w:rsidRDefault="000276B4" w:rsidP="001F318E">
            <w:pPr>
              <w:jc w:val="center"/>
              <w:rPr>
                <w:b/>
                <w:sz w:val="22"/>
                <w:szCs w:val="22"/>
              </w:rPr>
            </w:pPr>
            <w:r w:rsidRPr="00CD256F">
              <w:rPr>
                <w:b/>
                <w:sz w:val="22"/>
                <w:szCs w:val="22"/>
              </w:rPr>
              <w:t>204</w:t>
            </w:r>
          </w:p>
        </w:tc>
      </w:tr>
      <w:tr w:rsidR="000276B4" w:rsidRPr="00CD256F" w:rsidTr="001F318E">
        <w:tc>
          <w:tcPr>
            <w:tcW w:w="486" w:type="dxa"/>
            <w:vMerge/>
            <w:shd w:val="clear" w:color="auto" w:fill="auto"/>
          </w:tcPr>
          <w:p w:rsidR="000276B4" w:rsidRPr="00CD256F" w:rsidRDefault="000276B4" w:rsidP="001F318E">
            <w:pPr>
              <w:jc w:val="center"/>
              <w:rPr>
                <w:sz w:val="22"/>
                <w:szCs w:val="22"/>
              </w:rPr>
            </w:pPr>
          </w:p>
        </w:tc>
        <w:tc>
          <w:tcPr>
            <w:tcW w:w="1759" w:type="dxa"/>
            <w:vMerge/>
            <w:shd w:val="clear" w:color="auto" w:fill="auto"/>
          </w:tcPr>
          <w:p w:rsidR="000276B4" w:rsidRPr="00CD256F" w:rsidRDefault="000276B4" w:rsidP="001F318E">
            <w:pPr>
              <w:jc w:val="center"/>
              <w:rPr>
                <w:sz w:val="22"/>
                <w:szCs w:val="22"/>
              </w:rPr>
            </w:pPr>
          </w:p>
        </w:tc>
        <w:tc>
          <w:tcPr>
            <w:tcW w:w="2007" w:type="dxa"/>
            <w:shd w:val="clear" w:color="auto" w:fill="auto"/>
          </w:tcPr>
          <w:p w:rsidR="000276B4" w:rsidRPr="00CD256F" w:rsidRDefault="000276B4" w:rsidP="001F318E">
            <w:pPr>
              <w:jc w:val="center"/>
              <w:rPr>
                <w:sz w:val="22"/>
                <w:szCs w:val="22"/>
              </w:rPr>
            </w:pPr>
            <w:r w:rsidRPr="00CD256F">
              <w:rPr>
                <w:sz w:val="22"/>
                <w:szCs w:val="22"/>
              </w:rPr>
              <w:t>Информатика</w:t>
            </w:r>
          </w:p>
        </w:tc>
        <w:tc>
          <w:tcPr>
            <w:tcW w:w="998" w:type="dxa"/>
            <w:shd w:val="clear" w:color="auto" w:fill="auto"/>
          </w:tcPr>
          <w:p w:rsidR="000276B4" w:rsidRPr="00CD256F" w:rsidRDefault="000276B4" w:rsidP="001F318E">
            <w:pPr>
              <w:jc w:val="center"/>
              <w:rPr>
                <w:sz w:val="22"/>
                <w:szCs w:val="22"/>
              </w:rPr>
            </w:pPr>
            <w:r w:rsidRPr="00CD256F">
              <w:rPr>
                <w:sz w:val="22"/>
                <w:szCs w:val="22"/>
              </w:rPr>
              <w:t>Б</w:t>
            </w:r>
          </w:p>
        </w:tc>
        <w:tc>
          <w:tcPr>
            <w:tcW w:w="1217" w:type="dxa"/>
            <w:shd w:val="clear" w:color="auto" w:fill="auto"/>
          </w:tcPr>
          <w:p w:rsidR="000276B4" w:rsidRPr="00CD256F" w:rsidRDefault="000276B4" w:rsidP="001F318E">
            <w:pPr>
              <w:jc w:val="center"/>
              <w:rPr>
                <w:sz w:val="22"/>
                <w:szCs w:val="22"/>
              </w:rPr>
            </w:pPr>
            <w:r w:rsidRPr="00CD256F">
              <w:rPr>
                <w:sz w:val="22"/>
                <w:szCs w:val="22"/>
              </w:rPr>
              <w:t>68</w:t>
            </w:r>
          </w:p>
        </w:tc>
        <w:tc>
          <w:tcPr>
            <w:tcW w:w="871" w:type="dxa"/>
            <w:shd w:val="clear" w:color="auto" w:fill="auto"/>
          </w:tcPr>
          <w:p w:rsidR="000276B4" w:rsidRPr="00CD256F" w:rsidRDefault="000276B4" w:rsidP="001F318E">
            <w:pPr>
              <w:jc w:val="center"/>
              <w:rPr>
                <w:sz w:val="22"/>
                <w:szCs w:val="22"/>
              </w:rPr>
            </w:pPr>
            <w:r w:rsidRPr="00CD256F">
              <w:rPr>
                <w:sz w:val="22"/>
                <w:szCs w:val="22"/>
              </w:rPr>
              <w:t>1</w:t>
            </w:r>
          </w:p>
        </w:tc>
        <w:tc>
          <w:tcPr>
            <w:tcW w:w="696" w:type="dxa"/>
            <w:shd w:val="clear" w:color="auto" w:fill="auto"/>
          </w:tcPr>
          <w:p w:rsidR="000276B4" w:rsidRPr="00CD256F" w:rsidRDefault="000276B4" w:rsidP="001F318E">
            <w:pPr>
              <w:jc w:val="center"/>
              <w:rPr>
                <w:sz w:val="22"/>
                <w:szCs w:val="22"/>
              </w:rPr>
            </w:pPr>
            <w:r w:rsidRPr="00CD256F">
              <w:rPr>
                <w:sz w:val="22"/>
                <w:szCs w:val="22"/>
              </w:rPr>
              <w:t>34</w:t>
            </w:r>
          </w:p>
        </w:tc>
        <w:tc>
          <w:tcPr>
            <w:tcW w:w="721" w:type="dxa"/>
            <w:gridSpan w:val="2"/>
            <w:shd w:val="clear" w:color="auto" w:fill="auto"/>
          </w:tcPr>
          <w:p w:rsidR="000276B4" w:rsidRPr="00CD256F" w:rsidRDefault="000276B4" w:rsidP="001F318E">
            <w:pPr>
              <w:jc w:val="center"/>
              <w:rPr>
                <w:sz w:val="22"/>
                <w:szCs w:val="22"/>
              </w:rPr>
            </w:pPr>
            <w:r w:rsidRPr="00CD256F">
              <w:rPr>
                <w:sz w:val="22"/>
                <w:szCs w:val="22"/>
              </w:rPr>
              <w:t>1</w:t>
            </w:r>
          </w:p>
        </w:tc>
        <w:tc>
          <w:tcPr>
            <w:tcW w:w="702" w:type="dxa"/>
            <w:shd w:val="clear" w:color="auto" w:fill="auto"/>
          </w:tcPr>
          <w:p w:rsidR="000276B4" w:rsidRPr="00CD256F" w:rsidRDefault="000276B4" w:rsidP="001F318E">
            <w:pPr>
              <w:jc w:val="center"/>
              <w:rPr>
                <w:sz w:val="22"/>
                <w:szCs w:val="22"/>
              </w:rPr>
            </w:pPr>
            <w:r w:rsidRPr="00CD256F">
              <w:rPr>
                <w:sz w:val="22"/>
                <w:szCs w:val="22"/>
              </w:rPr>
              <w:t>34</w:t>
            </w:r>
          </w:p>
        </w:tc>
      </w:tr>
      <w:tr w:rsidR="000276B4" w:rsidRPr="00CD256F" w:rsidTr="001F318E">
        <w:tc>
          <w:tcPr>
            <w:tcW w:w="486" w:type="dxa"/>
            <w:shd w:val="clear" w:color="auto" w:fill="auto"/>
          </w:tcPr>
          <w:p w:rsidR="000276B4" w:rsidRPr="00CD256F" w:rsidRDefault="000276B4" w:rsidP="001F318E">
            <w:pPr>
              <w:jc w:val="center"/>
              <w:rPr>
                <w:sz w:val="22"/>
                <w:szCs w:val="22"/>
              </w:rPr>
            </w:pPr>
            <w:r w:rsidRPr="00CD256F">
              <w:rPr>
                <w:sz w:val="22"/>
                <w:szCs w:val="22"/>
              </w:rPr>
              <w:t>3.</w:t>
            </w:r>
          </w:p>
        </w:tc>
        <w:tc>
          <w:tcPr>
            <w:tcW w:w="1759" w:type="dxa"/>
            <w:shd w:val="clear" w:color="auto" w:fill="auto"/>
          </w:tcPr>
          <w:p w:rsidR="000276B4" w:rsidRPr="00CD256F" w:rsidRDefault="000276B4" w:rsidP="001F318E">
            <w:pPr>
              <w:jc w:val="center"/>
              <w:rPr>
                <w:sz w:val="22"/>
                <w:szCs w:val="22"/>
              </w:rPr>
            </w:pPr>
            <w:r w:rsidRPr="00CD256F">
              <w:rPr>
                <w:sz w:val="22"/>
                <w:szCs w:val="22"/>
              </w:rPr>
              <w:t>Иностранные языки</w:t>
            </w:r>
          </w:p>
        </w:tc>
        <w:tc>
          <w:tcPr>
            <w:tcW w:w="2007" w:type="dxa"/>
            <w:shd w:val="clear" w:color="auto" w:fill="auto"/>
          </w:tcPr>
          <w:p w:rsidR="000276B4" w:rsidRPr="00CD256F" w:rsidRDefault="000276B4" w:rsidP="001F318E">
            <w:pPr>
              <w:jc w:val="center"/>
              <w:rPr>
                <w:sz w:val="22"/>
                <w:szCs w:val="22"/>
              </w:rPr>
            </w:pPr>
            <w:r w:rsidRPr="00CD256F">
              <w:rPr>
                <w:sz w:val="22"/>
                <w:szCs w:val="22"/>
              </w:rPr>
              <w:t xml:space="preserve">Иностранный язык </w:t>
            </w:r>
            <w:r w:rsidRPr="00CD256F">
              <w:rPr>
                <w:i/>
                <w:sz w:val="22"/>
                <w:szCs w:val="22"/>
              </w:rPr>
              <w:t>(английский)</w:t>
            </w:r>
          </w:p>
        </w:tc>
        <w:tc>
          <w:tcPr>
            <w:tcW w:w="998" w:type="dxa"/>
            <w:shd w:val="clear" w:color="auto" w:fill="auto"/>
          </w:tcPr>
          <w:p w:rsidR="000276B4" w:rsidRPr="00CD256F" w:rsidRDefault="000276B4" w:rsidP="001F318E">
            <w:pPr>
              <w:jc w:val="center"/>
              <w:rPr>
                <w:sz w:val="22"/>
                <w:szCs w:val="22"/>
              </w:rPr>
            </w:pPr>
            <w:r w:rsidRPr="00CD256F">
              <w:rPr>
                <w:sz w:val="22"/>
                <w:szCs w:val="22"/>
              </w:rPr>
              <w:t>Б</w:t>
            </w:r>
          </w:p>
        </w:tc>
        <w:tc>
          <w:tcPr>
            <w:tcW w:w="1217" w:type="dxa"/>
            <w:shd w:val="clear" w:color="auto" w:fill="auto"/>
          </w:tcPr>
          <w:p w:rsidR="000276B4" w:rsidRPr="00CD256F" w:rsidRDefault="000276B4" w:rsidP="001F318E">
            <w:pPr>
              <w:jc w:val="center"/>
              <w:rPr>
                <w:sz w:val="22"/>
                <w:szCs w:val="22"/>
              </w:rPr>
            </w:pPr>
            <w:r w:rsidRPr="00CD256F">
              <w:rPr>
                <w:sz w:val="22"/>
                <w:szCs w:val="22"/>
              </w:rPr>
              <w:t>204</w:t>
            </w:r>
          </w:p>
        </w:tc>
        <w:tc>
          <w:tcPr>
            <w:tcW w:w="871" w:type="dxa"/>
            <w:shd w:val="clear" w:color="auto" w:fill="auto"/>
          </w:tcPr>
          <w:p w:rsidR="000276B4" w:rsidRPr="00CD256F" w:rsidRDefault="000276B4" w:rsidP="001F318E">
            <w:pPr>
              <w:jc w:val="center"/>
              <w:rPr>
                <w:sz w:val="22"/>
                <w:szCs w:val="22"/>
              </w:rPr>
            </w:pPr>
            <w:r w:rsidRPr="00CD256F">
              <w:rPr>
                <w:sz w:val="22"/>
                <w:szCs w:val="22"/>
              </w:rPr>
              <w:t>3</w:t>
            </w:r>
          </w:p>
        </w:tc>
        <w:tc>
          <w:tcPr>
            <w:tcW w:w="696" w:type="dxa"/>
            <w:shd w:val="clear" w:color="auto" w:fill="auto"/>
          </w:tcPr>
          <w:p w:rsidR="000276B4" w:rsidRPr="00CD256F" w:rsidRDefault="000276B4" w:rsidP="001F318E">
            <w:pPr>
              <w:jc w:val="center"/>
              <w:rPr>
                <w:sz w:val="22"/>
                <w:szCs w:val="22"/>
              </w:rPr>
            </w:pPr>
            <w:r w:rsidRPr="00CD256F">
              <w:rPr>
                <w:sz w:val="22"/>
                <w:szCs w:val="22"/>
              </w:rPr>
              <w:t>102</w:t>
            </w:r>
          </w:p>
        </w:tc>
        <w:tc>
          <w:tcPr>
            <w:tcW w:w="721" w:type="dxa"/>
            <w:gridSpan w:val="2"/>
            <w:shd w:val="clear" w:color="auto" w:fill="auto"/>
          </w:tcPr>
          <w:p w:rsidR="000276B4" w:rsidRPr="00CD256F" w:rsidRDefault="000276B4" w:rsidP="001F318E">
            <w:pPr>
              <w:jc w:val="center"/>
              <w:rPr>
                <w:sz w:val="22"/>
                <w:szCs w:val="22"/>
              </w:rPr>
            </w:pPr>
            <w:r w:rsidRPr="00CD256F">
              <w:rPr>
                <w:sz w:val="22"/>
                <w:szCs w:val="22"/>
              </w:rPr>
              <w:t>3</w:t>
            </w:r>
          </w:p>
        </w:tc>
        <w:tc>
          <w:tcPr>
            <w:tcW w:w="702" w:type="dxa"/>
            <w:shd w:val="clear" w:color="auto" w:fill="auto"/>
          </w:tcPr>
          <w:p w:rsidR="000276B4" w:rsidRPr="00CD256F" w:rsidRDefault="000276B4" w:rsidP="001F318E">
            <w:pPr>
              <w:jc w:val="center"/>
              <w:rPr>
                <w:sz w:val="22"/>
                <w:szCs w:val="22"/>
              </w:rPr>
            </w:pPr>
            <w:r w:rsidRPr="00CD256F">
              <w:rPr>
                <w:sz w:val="22"/>
                <w:szCs w:val="22"/>
              </w:rPr>
              <w:t>102</w:t>
            </w:r>
          </w:p>
        </w:tc>
      </w:tr>
      <w:tr w:rsidR="000276B4" w:rsidRPr="00CD256F" w:rsidTr="001F318E">
        <w:tc>
          <w:tcPr>
            <w:tcW w:w="486" w:type="dxa"/>
            <w:vMerge w:val="restart"/>
            <w:shd w:val="clear" w:color="auto" w:fill="auto"/>
          </w:tcPr>
          <w:p w:rsidR="000276B4" w:rsidRPr="00CD256F" w:rsidRDefault="000276B4" w:rsidP="001F318E">
            <w:pPr>
              <w:jc w:val="center"/>
              <w:rPr>
                <w:sz w:val="22"/>
                <w:szCs w:val="22"/>
              </w:rPr>
            </w:pPr>
            <w:r w:rsidRPr="00CD256F">
              <w:rPr>
                <w:sz w:val="22"/>
                <w:szCs w:val="22"/>
              </w:rPr>
              <w:t>4.</w:t>
            </w:r>
          </w:p>
        </w:tc>
        <w:tc>
          <w:tcPr>
            <w:tcW w:w="1759" w:type="dxa"/>
            <w:vMerge w:val="restart"/>
            <w:shd w:val="clear" w:color="auto" w:fill="auto"/>
          </w:tcPr>
          <w:p w:rsidR="000276B4" w:rsidRPr="00CD256F" w:rsidRDefault="000276B4" w:rsidP="001F318E">
            <w:pPr>
              <w:jc w:val="center"/>
              <w:rPr>
                <w:sz w:val="22"/>
                <w:szCs w:val="22"/>
              </w:rPr>
            </w:pPr>
            <w:r w:rsidRPr="00CD256F">
              <w:rPr>
                <w:sz w:val="22"/>
                <w:szCs w:val="22"/>
              </w:rPr>
              <w:t>Естественные науки</w:t>
            </w:r>
          </w:p>
        </w:tc>
        <w:tc>
          <w:tcPr>
            <w:tcW w:w="2007" w:type="dxa"/>
            <w:shd w:val="clear" w:color="auto" w:fill="auto"/>
          </w:tcPr>
          <w:p w:rsidR="000276B4" w:rsidRPr="00CD256F" w:rsidRDefault="000276B4" w:rsidP="001F318E">
            <w:pPr>
              <w:jc w:val="center"/>
              <w:rPr>
                <w:sz w:val="22"/>
                <w:szCs w:val="22"/>
              </w:rPr>
            </w:pPr>
            <w:r w:rsidRPr="00CD256F">
              <w:rPr>
                <w:sz w:val="22"/>
                <w:szCs w:val="22"/>
              </w:rPr>
              <w:t>Астрономия</w:t>
            </w:r>
          </w:p>
        </w:tc>
        <w:tc>
          <w:tcPr>
            <w:tcW w:w="998" w:type="dxa"/>
            <w:shd w:val="clear" w:color="auto" w:fill="auto"/>
          </w:tcPr>
          <w:p w:rsidR="000276B4" w:rsidRPr="00CD256F" w:rsidRDefault="000276B4" w:rsidP="001F318E">
            <w:pPr>
              <w:jc w:val="center"/>
              <w:rPr>
                <w:sz w:val="22"/>
                <w:szCs w:val="22"/>
              </w:rPr>
            </w:pPr>
            <w:r w:rsidRPr="00CD256F">
              <w:rPr>
                <w:sz w:val="22"/>
                <w:szCs w:val="22"/>
              </w:rPr>
              <w:t>Б</w:t>
            </w:r>
          </w:p>
        </w:tc>
        <w:tc>
          <w:tcPr>
            <w:tcW w:w="1217" w:type="dxa"/>
            <w:shd w:val="clear" w:color="auto" w:fill="auto"/>
          </w:tcPr>
          <w:p w:rsidR="000276B4" w:rsidRPr="00CD256F" w:rsidRDefault="000276B4" w:rsidP="001F318E">
            <w:pPr>
              <w:jc w:val="center"/>
              <w:rPr>
                <w:sz w:val="22"/>
                <w:szCs w:val="22"/>
              </w:rPr>
            </w:pPr>
            <w:r w:rsidRPr="00CD256F">
              <w:rPr>
                <w:sz w:val="22"/>
                <w:szCs w:val="22"/>
              </w:rPr>
              <w:t>34</w:t>
            </w:r>
          </w:p>
        </w:tc>
        <w:tc>
          <w:tcPr>
            <w:tcW w:w="871" w:type="dxa"/>
            <w:shd w:val="clear" w:color="auto" w:fill="auto"/>
          </w:tcPr>
          <w:p w:rsidR="000276B4" w:rsidRPr="00CD256F" w:rsidRDefault="000276B4" w:rsidP="001F318E">
            <w:pPr>
              <w:jc w:val="center"/>
              <w:rPr>
                <w:sz w:val="22"/>
                <w:szCs w:val="22"/>
              </w:rPr>
            </w:pPr>
            <w:r w:rsidRPr="00CD256F">
              <w:rPr>
                <w:sz w:val="22"/>
                <w:szCs w:val="22"/>
              </w:rPr>
              <w:t>1</w:t>
            </w:r>
          </w:p>
        </w:tc>
        <w:tc>
          <w:tcPr>
            <w:tcW w:w="696" w:type="dxa"/>
            <w:shd w:val="clear" w:color="auto" w:fill="auto"/>
          </w:tcPr>
          <w:p w:rsidR="000276B4" w:rsidRPr="00CD256F" w:rsidRDefault="000276B4" w:rsidP="001F318E">
            <w:pPr>
              <w:jc w:val="center"/>
              <w:rPr>
                <w:sz w:val="22"/>
                <w:szCs w:val="22"/>
              </w:rPr>
            </w:pPr>
            <w:r w:rsidRPr="00CD256F">
              <w:rPr>
                <w:sz w:val="22"/>
                <w:szCs w:val="22"/>
              </w:rPr>
              <w:t>34</w:t>
            </w:r>
          </w:p>
        </w:tc>
        <w:tc>
          <w:tcPr>
            <w:tcW w:w="721" w:type="dxa"/>
            <w:gridSpan w:val="2"/>
            <w:shd w:val="clear" w:color="auto" w:fill="auto"/>
          </w:tcPr>
          <w:p w:rsidR="000276B4" w:rsidRPr="00CD256F" w:rsidRDefault="000276B4" w:rsidP="001F318E">
            <w:pPr>
              <w:jc w:val="center"/>
              <w:rPr>
                <w:sz w:val="22"/>
                <w:szCs w:val="22"/>
              </w:rPr>
            </w:pPr>
            <w:r w:rsidRPr="00CD256F">
              <w:rPr>
                <w:sz w:val="22"/>
                <w:szCs w:val="22"/>
              </w:rPr>
              <w:t>-</w:t>
            </w:r>
          </w:p>
        </w:tc>
        <w:tc>
          <w:tcPr>
            <w:tcW w:w="702" w:type="dxa"/>
            <w:shd w:val="clear" w:color="auto" w:fill="auto"/>
          </w:tcPr>
          <w:p w:rsidR="000276B4" w:rsidRPr="00CD256F" w:rsidRDefault="000276B4" w:rsidP="001F318E">
            <w:pPr>
              <w:jc w:val="center"/>
              <w:rPr>
                <w:sz w:val="22"/>
                <w:szCs w:val="22"/>
              </w:rPr>
            </w:pPr>
            <w:r w:rsidRPr="00CD256F">
              <w:rPr>
                <w:sz w:val="22"/>
                <w:szCs w:val="22"/>
              </w:rPr>
              <w:t>-</w:t>
            </w:r>
          </w:p>
        </w:tc>
      </w:tr>
      <w:tr w:rsidR="000276B4" w:rsidRPr="00CD256F" w:rsidTr="001F318E">
        <w:tc>
          <w:tcPr>
            <w:tcW w:w="486" w:type="dxa"/>
            <w:vMerge/>
            <w:shd w:val="clear" w:color="auto" w:fill="auto"/>
          </w:tcPr>
          <w:p w:rsidR="000276B4" w:rsidRPr="00CD256F" w:rsidRDefault="000276B4" w:rsidP="001F318E">
            <w:pPr>
              <w:jc w:val="center"/>
              <w:rPr>
                <w:sz w:val="22"/>
                <w:szCs w:val="22"/>
              </w:rPr>
            </w:pPr>
          </w:p>
        </w:tc>
        <w:tc>
          <w:tcPr>
            <w:tcW w:w="1759" w:type="dxa"/>
            <w:vMerge/>
            <w:shd w:val="clear" w:color="auto" w:fill="auto"/>
          </w:tcPr>
          <w:p w:rsidR="000276B4" w:rsidRPr="00CD256F" w:rsidRDefault="000276B4" w:rsidP="001F318E">
            <w:pPr>
              <w:jc w:val="center"/>
              <w:rPr>
                <w:sz w:val="22"/>
                <w:szCs w:val="22"/>
              </w:rPr>
            </w:pPr>
          </w:p>
        </w:tc>
        <w:tc>
          <w:tcPr>
            <w:tcW w:w="2007" w:type="dxa"/>
            <w:shd w:val="clear" w:color="auto" w:fill="auto"/>
          </w:tcPr>
          <w:p w:rsidR="000276B4" w:rsidRPr="00CD256F" w:rsidRDefault="000276B4" w:rsidP="001F318E">
            <w:pPr>
              <w:jc w:val="center"/>
              <w:rPr>
                <w:sz w:val="22"/>
                <w:szCs w:val="22"/>
              </w:rPr>
            </w:pPr>
            <w:r w:rsidRPr="00CD256F">
              <w:rPr>
                <w:sz w:val="22"/>
                <w:szCs w:val="22"/>
              </w:rPr>
              <w:t>Естествознание</w:t>
            </w:r>
          </w:p>
        </w:tc>
        <w:tc>
          <w:tcPr>
            <w:tcW w:w="998" w:type="dxa"/>
            <w:shd w:val="clear" w:color="auto" w:fill="auto"/>
          </w:tcPr>
          <w:p w:rsidR="000276B4" w:rsidRPr="00CD256F" w:rsidRDefault="000276B4" w:rsidP="001F318E">
            <w:pPr>
              <w:jc w:val="center"/>
              <w:rPr>
                <w:sz w:val="22"/>
                <w:szCs w:val="22"/>
              </w:rPr>
            </w:pPr>
            <w:r w:rsidRPr="00CD256F">
              <w:rPr>
                <w:sz w:val="22"/>
                <w:szCs w:val="22"/>
              </w:rPr>
              <w:t>Б</w:t>
            </w:r>
          </w:p>
        </w:tc>
        <w:tc>
          <w:tcPr>
            <w:tcW w:w="1217" w:type="dxa"/>
            <w:shd w:val="clear" w:color="auto" w:fill="auto"/>
          </w:tcPr>
          <w:p w:rsidR="000276B4" w:rsidRPr="00CD256F" w:rsidRDefault="000276B4" w:rsidP="001F318E">
            <w:pPr>
              <w:jc w:val="center"/>
              <w:rPr>
                <w:sz w:val="22"/>
                <w:szCs w:val="22"/>
              </w:rPr>
            </w:pPr>
            <w:r w:rsidRPr="00CD256F">
              <w:rPr>
                <w:sz w:val="22"/>
                <w:szCs w:val="22"/>
              </w:rPr>
              <w:t>204</w:t>
            </w:r>
          </w:p>
        </w:tc>
        <w:tc>
          <w:tcPr>
            <w:tcW w:w="871" w:type="dxa"/>
            <w:shd w:val="clear" w:color="auto" w:fill="auto"/>
          </w:tcPr>
          <w:p w:rsidR="000276B4" w:rsidRPr="00CD256F" w:rsidRDefault="000276B4" w:rsidP="001F318E">
            <w:pPr>
              <w:jc w:val="center"/>
              <w:rPr>
                <w:sz w:val="22"/>
                <w:szCs w:val="22"/>
              </w:rPr>
            </w:pPr>
            <w:r w:rsidRPr="00CD256F">
              <w:rPr>
                <w:sz w:val="22"/>
                <w:szCs w:val="22"/>
              </w:rPr>
              <w:t>3</w:t>
            </w:r>
          </w:p>
        </w:tc>
        <w:tc>
          <w:tcPr>
            <w:tcW w:w="696" w:type="dxa"/>
            <w:shd w:val="clear" w:color="auto" w:fill="auto"/>
          </w:tcPr>
          <w:p w:rsidR="000276B4" w:rsidRPr="00CD256F" w:rsidRDefault="000276B4" w:rsidP="001F318E">
            <w:pPr>
              <w:jc w:val="center"/>
              <w:rPr>
                <w:sz w:val="22"/>
                <w:szCs w:val="22"/>
              </w:rPr>
            </w:pPr>
            <w:r w:rsidRPr="00CD256F">
              <w:rPr>
                <w:sz w:val="22"/>
                <w:szCs w:val="22"/>
              </w:rPr>
              <w:t>102</w:t>
            </w:r>
          </w:p>
        </w:tc>
        <w:tc>
          <w:tcPr>
            <w:tcW w:w="721" w:type="dxa"/>
            <w:gridSpan w:val="2"/>
            <w:shd w:val="clear" w:color="auto" w:fill="auto"/>
          </w:tcPr>
          <w:p w:rsidR="000276B4" w:rsidRPr="00CD256F" w:rsidRDefault="000276B4" w:rsidP="001F318E">
            <w:pPr>
              <w:jc w:val="center"/>
              <w:rPr>
                <w:sz w:val="22"/>
                <w:szCs w:val="22"/>
              </w:rPr>
            </w:pPr>
            <w:r w:rsidRPr="00CD256F">
              <w:rPr>
                <w:sz w:val="22"/>
                <w:szCs w:val="22"/>
              </w:rPr>
              <w:t>3</w:t>
            </w:r>
          </w:p>
        </w:tc>
        <w:tc>
          <w:tcPr>
            <w:tcW w:w="702" w:type="dxa"/>
            <w:shd w:val="clear" w:color="auto" w:fill="auto"/>
          </w:tcPr>
          <w:p w:rsidR="000276B4" w:rsidRPr="00CD256F" w:rsidRDefault="000276B4" w:rsidP="001F318E">
            <w:pPr>
              <w:jc w:val="center"/>
              <w:rPr>
                <w:sz w:val="22"/>
                <w:szCs w:val="22"/>
              </w:rPr>
            </w:pPr>
            <w:r w:rsidRPr="00CD256F">
              <w:rPr>
                <w:sz w:val="22"/>
                <w:szCs w:val="22"/>
              </w:rPr>
              <w:t>102</w:t>
            </w:r>
          </w:p>
        </w:tc>
      </w:tr>
      <w:tr w:rsidR="000276B4" w:rsidRPr="00CD256F" w:rsidTr="001F318E">
        <w:tc>
          <w:tcPr>
            <w:tcW w:w="486" w:type="dxa"/>
            <w:vMerge w:val="restart"/>
            <w:shd w:val="clear" w:color="auto" w:fill="auto"/>
          </w:tcPr>
          <w:p w:rsidR="000276B4" w:rsidRPr="00CD256F" w:rsidRDefault="000276B4" w:rsidP="001F318E">
            <w:pPr>
              <w:jc w:val="center"/>
              <w:rPr>
                <w:sz w:val="22"/>
                <w:szCs w:val="22"/>
              </w:rPr>
            </w:pPr>
            <w:r w:rsidRPr="00CD256F">
              <w:rPr>
                <w:sz w:val="22"/>
                <w:szCs w:val="22"/>
              </w:rPr>
              <w:t>5.</w:t>
            </w:r>
          </w:p>
        </w:tc>
        <w:tc>
          <w:tcPr>
            <w:tcW w:w="1759" w:type="dxa"/>
            <w:vMerge w:val="restart"/>
            <w:shd w:val="clear" w:color="auto" w:fill="auto"/>
          </w:tcPr>
          <w:p w:rsidR="000276B4" w:rsidRPr="00CD256F" w:rsidRDefault="000276B4" w:rsidP="001F318E">
            <w:pPr>
              <w:jc w:val="center"/>
              <w:rPr>
                <w:sz w:val="22"/>
                <w:szCs w:val="22"/>
              </w:rPr>
            </w:pPr>
            <w:r w:rsidRPr="00CD256F">
              <w:rPr>
                <w:sz w:val="22"/>
                <w:szCs w:val="22"/>
              </w:rPr>
              <w:t>Общественные науки</w:t>
            </w:r>
          </w:p>
        </w:tc>
        <w:tc>
          <w:tcPr>
            <w:tcW w:w="2007" w:type="dxa"/>
            <w:shd w:val="clear" w:color="auto" w:fill="auto"/>
          </w:tcPr>
          <w:p w:rsidR="000276B4" w:rsidRPr="00DB2DD0" w:rsidRDefault="000276B4" w:rsidP="001F318E">
            <w:pPr>
              <w:jc w:val="center"/>
              <w:rPr>
                <w:b/>
                <w:sz w:val="22"/>
                <w:szCs w:val="22"/>
              </w:rPr>
            </w:pPr>
            <w:r w:rsidRPr="00DB2DD0">
              <w:rPr>
                <w:b/>
                <w:sz w:val="22"/>
                <w:szCs w:val="22"/>
              </w:rPr>
              <w:t>История</w:t>
            </w:r>
          </w:p>
        </w:tc>
        <w:tc>
          <w:tcPr>
            <w:tcW w:w="998" w:type="dxa"/>
            <w:shd w:val="clear" w:color="auto" w:fill="auto"/>
          </w:tcPr>
          <w:p w:rsidR="000276B4" w:rsidRPr="00CD256F" w:rsidRDefault="000276B4" w:rsidP="001F318E">
            <w:pPr>
              <w:jc w:val="center"/>
              <w:rPr>
                <w:sz w:val="22"/>
                <w:szCs w:val="22"/>
              </w:rPr>
            </w:pPr>
            <w:r w:rsidRPr="00CD256F">
              <w:rPr>
                <w:b/>
                <w:sz w:val="22"/>
                <w:szCs w:val="22"/>
              </w:rPr>
              <w:t>У</w:t>
            </w:r>
          </w:p>
        </w:tc>
        <w:tc>
          <w:tcPr>
            <w:tcW w:w="1217" w:type="dxa"/>
            <w:shd w:val="clear" w:color="auto" w:fill="auto"/>
          </w:tcPr>
          <w:p w:rsidR="000276B4" w:rsidRPr="00DB2DD0" w:rsidRDefault="000276B4" w:rsidP="001F318E">
            <w:pPr>
              <w:jc w:val="center"/>
              <w:rPr>
                <w:b/>
                <w:sz w:val="22"/>
                <w:szCs w:val="22"/>
              </w:rPr>
            </w:pPr>
            <w:r w:rsidRPr="00DB2DD0">
              <w:rPr>
                <w:b/>
                <w:sz w:val="22"/>
                <w:szCs w:val="22"/>
              </w:rPr>
              <w:t>272</w:t>
            </w:r>
          </w:p>
        </w:tc>
        <w:tc>
          <w:tcPr>
            <w:tcW w:w="871" w:type="dxa"/>
            <w:shd w:val="clear" w:color="auto" w:fill="auto"/>
          </w:tcPr>
          <w:p w:rsidR="000276B4" w:rsidRPr="00CD256F" w:rsidRDefault="000276B4" w:rsidP="001F318E">
            <w:pPr>
              <w:jc w:val="center"/>
              <w:rPr>
                <w:b/>
                <w:sz w:val="22"/>
                <w:szCs w:val="22"/>
              </w:rPr>
            </w:pPr>
            <w:r w:rsidRPr="00CD256F">
              <w:rPr>
                <w:b/>
                <w:sz w:val="22"/>
                <w:szCs w:val="22"/>
              </w:rPr>
              <w:t>4</w:t>
            </w:r>
          </w:p>
        </w:tc>
        <w:tc>
          <w:tcPr>
            <w:tcW w:w="696" w:type="dxa"/>
            <w:shd w:val="clear" w:color="auto" w:fill="auto"/>
          </w:tcPr>
          <w:p w:rsidR="000276B4" w:rsidRPr="00CD256F" w:rsidRDefault="000276B4" w:rsidP="001F318E">
            <w:pPr>
              <w:jc w:val="center"/>
              <w:rPr>
                <w:b/>
                <w:sz w:val="22"/>
                <w:szCs w:val="22"/>
              </w:rPr>
            </w:pPr>
            <w:r w:rsidRPr="00CD256F">
              <w:rPr>
                <w:b/>
                <w:sz w:val="22"/>
                <w:szCs w:val="22"/>
              </w:rPr>
              <w:t>136</w:t>
            </w:r>
          </w:p>
        </w:tc>
        <w:tc>
          <w:tcPr>
            <w:tcW w:w="721" w:type="dxa"/>
            <w:gridSpan w:val="2"/>
            <w:shd w:val="clear" w:color="auto" w:fill="auto"/>
          </w:tcPr>
          <w:p w:rsidR="000276B4" w:rsidRPr="00CD256F" w:rsidRDefault="000276B4" w:rsidP="001F318E">
            <w:pPr>
              <w:jc w:val="center"/>
              <w:rPr>
                <w:b/>
                <w:sz w:val="22"/>
                <w:szCs w:val="22"/>
              </w:rPr>
            </w:pPr>
            <w:r w:rsidRPr="00CD256F">
              <w:rPr>
                <w:b/>
                <w:sz w:val="22"/>
                <w:szCs w:val="22"/>
              </w:rPr>
              <w:t>4</w:t>
            </w:r>
          </w:p>
        </w:tc>
        <w:tc>
          <w:tcPr>
            <w:tcW w:w="702" w:type="dxa"/>
            <w:shd w:val="clear" w:color="auto" w:fill="auto"/>
          </w:tcPr>
          <w:p w:rsidR="000276B4" w:rsidRPr="00CD256F" w:rsidRDefault="000276B4" w:rsidP="001F318E">
            <w:pPr>
              <w:jc w:val="center"/>
              <w:rPr>
                <w:b/>
                <w:sz w:val="22"/>
                <w:szCs w:val="22"/>
              </w:rPr>
            </w:pPr>
            <w:r w:rsidRPr="00CD256F">
              <w:rPr>
                <w:b/>
                <w:sz w:val="22"/>
                <w:szCs w:val="22"/>
              </w:rPr>
              <w:t>136</w:t>
            </w:r>
          </w:p>
        </w:tc>
      </w:tr>
      <w:tr w:rsidR="000276B4" w:rsidRPr="00CD256F" w:rsidTr="001F318E">
        <w:tc>
          <w:tcPr>
            <w:tcW w:w="486" w:type="dxa"/>
            <w:vMerge/>
            <w:shd w:val="clear" w:color="auto" w:fill="auto"/>
          </w:tcPr>
          <w:p w:rsidR="000276B4" w:rsidRPr="00CD256F" w:rsidRDefault="000276B4" w:rsidP="001F318E">
            <w:pPr>
              <w:jc w:val="center"/>
              <w:rPr>
                <w:sz w:val="22"/>
                <w:szCs w:val="22"/>
              </w:rPr>
            </w:pPr>
          </w:p>
        </w:tc>
        <w:tc>
          <w:tcPr>
            <w:tcW w:w="1759" w:type="dxa"/>
            <w:vMerge/>
            <w:shd w:val="clear" w:color="auto" w:fill="auto"/>
          </w:tcPr>
          <w:p w:rsidR="000276B4" w:rsidRPr="00CD256F" w:rsidRDefault="000276B4" w:rsidP="001F318E">
            <w:pPr>
              <w:jc w:val="center"/>
              <w:rPr>
                <w:sz w:val="22"/>
                <w:szCs w:val="22"/>
              </w:rPr>
            </w:pPr>
          </w:p>
        </w:tc>
        <w:tc>
          <w:tcPr>
            <w:tcW w:w="2007" w:type="dxa"/>
            <w:shd w:val="clear" w:color="auto" w:fill="auto"/>
          </w:tcPr>
          <w:p w:rsidR="000276B4" w:rsidRPr="00CD256F" w:rsidRDefault="000276B4" w:rsidP="001F318E">
            <w:pPr>
              <w:jc w:val="center"/>
              <w:rPr>
                <w:sz w:val="22"/>
                <w:szCs w:val="22"/>
              </w:rPr>
            </w:pPr>
            <w:r w:rsidRPr="00CD256F">
              <w:rPr>
                <w:sz w:val="22"/>
                <w:szCs w:val="22"/>
              </w:rPr>
              <w:t>Обществознание</w:t>
            </w:r>
          </w:p>
        </w:tc>
        <w:tc>
          <w:tcPr>
            <w:tcW w:w="998" w:type="dxa"/>
            <w:shd w:val="clear" w:color="auto" w:fill="auto"/>
          </w:tcPr>
          <w:p w:rsidR="000276B4" w:rsidRPr="00CD256F" w:rsidRDefault="000276B4" w:rsidP="001F318E">
            <w:pPr>
              <w:jc w:val="center"/>
              <w:rPr>
                <w:sz w:val="22"/>
                <w:szCs w:val="22"/>
              </w:rPr>
            </w:pPr>
            <w:r w:rsidRPr="00CD256F">
              <w:rPr>
                <w:sz w:val="22"/>
                <w:szCs w:val="22"/>
              </w:rPr>
              <w:t>Б</w:t>
            </w:r>
          </w:p>
        </w:tc>
        <w:tc>
          <w:tcPr>
            <w:tcW w:w="1217" w:type="dxa"/>
            <w:shd w:val="clear" w:color="auto" w:fill="auto"/>
          </w:tcPr>
          <w:p w:rsidR="000276B4" w:rsidRPr="00CD256F" w:rsidRDefault="000276B4" w:rsidP="001F318E">
            <w:pPr>
              <w:jc w:val="center"/>
              <w:rPr>
                <w:sz w:val="22"/>
                <w:szCs w:val="22"/>
              </w:rPr>
            </w:pPr>
            <w:r w:rsidRPr="00CD256F">
              <w:rPr>
                <w:sz w:val="22"/>
                <w:szCs w:val="22"/>
              </w:rPr>
              <w:t>136</w:t>
            </w:r>
          </w:p>
        </w:tc>
        <w:tc>
          <w:tcPr>
            <w:tcW w:w="871" w:type="dxa"/>
            <w:shd w:val="clear" w:color="auto" w:fill="auto"/>
          </w:tcPr>
          <w:p w:rsidR="000276B4" w:rsidRPr="00CD256F" w:rsidRDefault="000276B4" w:rsidP="001F318E">
            <w:pPr>
              <w:jc w:val="center"/>
              <w:rPr>
                <w:sz w:val="22"/>
                <w:szCs w:val="22"/>
              </w:rPr>
            </w:pPr>
            <w:r w:rsidRPr="00CD256F">
              <w:rPr>
                <w:sz w:val="22"/>
                <w:szCs w:val="22"/>
              </w:rPr>
              <w:t>2</w:t>
            </w:r>
          </w:p>
        </w:tc>
        <w:tc>
          <w:tcPr>
            <w:tcW w:w="696" w:type="dxa"/>
            <w:shd w:val="clear" w:color="auto" w:fill="auto"/>
          </w:tcPr>
          <w:p w:rsidR="000276B4" w:rsidRPr="00CD256F" w:rsidRDefault="000276B4" w:rsidP="001F318E">
            <w:pPr>
              <w:jc w:val="center"/>
              <w:rPr>
                <w:sz w:val="22"/>
                <w:szCs w:val="22"/>
              </w:rPr>
            </w:pPr>
            <w:r w:rsidRPr="00CD256F">
              <w:rPr>
                <w:sz w:val="22"/>
                <w:szCs w:val="22"/>
              </w:rPr>
              <w:t>68</w:t>
            </w:r>
          </w:p>
        </w:tc>
        <w:tc>
          <w:tcPr>
            <w:tcW w:w="721" w:type="dxa"/>
            <w:gridSpan w:val="2"/>
            <w:shd w:val="clear" w:color="auto" w:fill="auto"/>
          </w:tcPr>
          <w:p w:rsidR="000276B4" w:rsidRPr="00CD256F" w:rsidRDefault="000276B4" w:rsidP="001F318E">
            <w:pPr>
              <w:jc w:val="center"/>
              <w:rPr>
                <w:sz w:val="22"/>
                <w:szCs w:val="22"/>
              </w:rPr>
            </w:pPr>
            <w:r w:rsidRPr="00CD256F">
              <w:rPr>
                <w:sz w:val="22"/>
                <w:szCs w:val="22"/>
              </w:rPr>
              <w:t>2</w:t>
            </w:r>
          </w:p>
        </w:tc>
        <w:tc>
          <w:tcPr>
            <w:tcW w:w="702" w:type="dxa"/>
            <w:shd w:val="clear" w:color="auto" w:fill="auto"/>
          </w:tcPr>
          <w:p w:rsidR="000276B4" w:rsidRPr="00CD256F" w:rsidRDefault="000276B4" w:rsidP="001F318E">
            <w:pPr>
              <w:jc w:val="center"/>
              <w:rPr>
                <w:sz w:val="22"/>
                <w:szCs w:val="22"/>
              </w:rPr>
            </w:pPr>
            <w:r w:rsidRPr="00CD256F">
              <w:rPr>
                <w:sz w:val="22"/>
                <w:szCs w:val="22"/>
              </w:rPr>
              <w:t>68</w:t>
            </w:r>
          </w:p>
        </w:tc>
      </w:tr>
      <w:tr w:rsidR="000276B4" w:rsidRPr="00CD256F" w:rsidTr="001F318E">
        <w:tc>
          <w:tcPr>
            <w:tcW w:w="486" w:type="dxa"/>
            <w:vMerge/>
            <w:shd w:val="clear" w:color="auto" w:fill="auto"/>
          </w:tcPr>
          <w:p w:rsidR="000276B4" w:rsidRPr="00CD256F" w:rsidRDefault="000276B4" w:rsidP="001F318E">
            <w:pPr>
              <w:jc w:val="center"/>
              <w:rPr>
                <w:sz w:val="22"/>
                <w:szCs w:val="22"/>
              </w:rPr>
            </w:pPr>
          </w:p>
        </w:tc>
        <w:tc>
          <w:tcPr>
            <w:tcW w:w="1759" w:type="dxa"/>
            <w:vMerge/>
            <w:shd w:val="clear" w:color="auto" w:fill="auto"/>
          </w:tcPr>
          <w:p w:rsidR="000276B4" w:rsidRPr="00CD256F" w:rsidRDefault="000276B4" w:rsidP="001F318E">
            <w:pPr>
              <w:jc w:val="center"/>
              <w:rPr>
                <w:sz w:val="22"/>
                <w:szCs w:val="22"/>
              </w:rPr>
            </w:pPr>
          </w:p>
        </w:tc>
        <w:tc>
          <w:tcPr>
            <w:tcW w:w="2007" w:type="dxa"/>
            <w:shd w:val="clear" w:color="auto" w:fill="auto"/>
          </w:tcPr>
          <w:p w:rsidR="000276B4" w:rsidRPr="00CD256F" w:rsidRDefault="000276B4" w:rsidP="001F318E">
            <w:pPr>
              <w:jc w:val="center"/>
              <w:rPr>
                <w:b/>
                <w:sz w:val="22"/>
                <w:szCs w:val="22"/>
              </w:rPr>
            </w:pPr>
            <w:r w:rsidRPr="00CD256F">
              <w:rPr>
                <w:b/>
                <w:sz w:val="22"/>
                <w:szCs w:val="22"/>
              </w:rPr>
              <w:t>Экономика</w:t>
            </w:r>
          </w:p>
        </w:tc>
        <w:tc>
          <w:tcPr>
            <w:tcW w:w="998" w:type="dxa"/>
            <w:shd w:val="clear" w:color="auto" w:fill="auto"/>
          </w:tcPr>
          <w:p w:rsidR="000276B4" w:rsidRPr="00CD256F" w:rsidRDefault="000276B4" w:rsidP="001F318E">
            <w:pPr>
              <w:jc w:val="center"/>
              <w:rPr>
                <w:b/>
                <w:sz w:val="22"/>
                <w:szCs w:val="22"/>
              </w:rPr>
            </w:pPr>
            <w:r w:rsidRPr="00CD256F">
              <w:rPr>
                <w:b/>
                <w:sz w:val="22"/>
                <w:szCs w:val="22"/>
              </w:rPr>
              <w:t>У</w:t>
            </w:r>
          </w:p>
        </w:tc>
        <w:tc>
          <w:tcPr>
            <w:tcW w:w="1217" w:type="dxa"/>
            <w:shd w:val="clear" w:color="auto" w:fill="auto"/>
          </w:tcPr>
          <w:p w:rsidR="000276B4" w:rsidRPr="00CD256F" w:rsidRDefault="000276B4" w:rsidP="001F318E">
            <w:pPr>
              <w:jc w:val="center"/>
              <w:rPr>
                <w:b/>
                <w:sz w:val="22"/>
                <w:szCs w:val="22"/>
              </w:rPr>
            </w:pPr>
            <w:r w:rsidRPr="00CD256F">
              <w:rPr>
                <w:b/>
                <w:sz w:val="22"/>
                <w:szCs w:val="22"/>
              </w:rPr>
              <w:t>136</w:t>
            </w:r>
          </w:p>
        </w:tc>
        <w:tc>
          <w:tcPr>
            <w:tcW w:w="871" w:type="dxa"/>
            <w:shd w:val="clear" w:color="auto" w:fill="auto"/>
          </w:tcPr>
          <w:p w:rsidR="000276B4" w:rsidRPr="00CD256F" w:rsidRDefault="000276B4" w:rsidP="001F318E">
            <w:pPr>
              <w:jc w:val="center"/>
              <w:rPr>
                <w:b/>
                <w:sz w:val="22"/>
                <w:szCs w:val="22"/>
              </w:rPr>
            </w:pPr>
            <w:r w:rsidRPr="00CD256F">
              <w:rPr>
                <w:b/>
                <w:sz w:val="22"/>
                <w:szCs w:val="22"/>
              </w:rPr>
              <w:t>2</w:t>
            </w:r>
          </w:p>
        </w:tc>
        <w:tc>
          <w:tcPr>
            <w:tcW w:w="696" w:type="dxa"/>
            <w:shd w:val="clear" w:color="auto" w:fill="auto"/>
          </w:tcPr>
          <w:p w:rsidR="000276B4" w:rsidRPr="00CD256F" w:rsidRDefault="000276B4" w:rsidP="001F318E">
            <w:pPr>
              <w:jc w:val="center"/>
              <w:rPr>
                <w:b/>
                <w:sz w:val="22"/>
                <w:szCs w:val="22"/>
              </w:rPr>
            </w:pPr>
            <w:r w:rsidRPr="00CD256F">
              <w:rPr>
                <w:b/>
                <w:sz w:val="22"/>
                <w:szCs w:val="22"/>
              </w:rPr>
              <w:t>68</w:t>
            </w:r>
          </w:p>
        </w:tc>
        <w:tc>
          <w:tcPr>
            <w:tcW w:w="721" w:type="dxa"/>
            <w:gridSpan w:val="2"/>
            <w:shd w:val="clear" w:color="auto" w:fill="auto"/>
          </w:tcPr>
          <w:p w:rsidR="000276B4" w:rsidRPr="00CD256F" w:rsidRDefault="000276B4" w:rsidP="001F318E">
            <w:pPr>
              <w:jc w:val="center"/>
              <w:rPr>
                <w:b/>
                <w:sz w:val="22"/>
                <w:szCs w:val="22"/>
              </w:rPr>
            </w:pPr>
            <w:r w:rsidRPr="00CD256F">
              <w:rPr>
                <w:b/>
                <w:sz w:val="22"/>
                <w:szCs w:val="22"/>
              </w:rPr>
              <w:t>2</w:t>
            </w:r>
          </w:p>
        </w:tc>
        <w:tc>
          <w:tcPr>
            <w:tcW w:w="702" w:type="dxa"/>
            <w:shd w:val="clear" w:color="auto" w:fill="auto"/>
          </w:tcPr>
          <w:p w:rsidR="000276B4" w:rsidRPr="00CD256F" w:rsidRDefault="000276B4" w:rsidP="001F318E">
            <w:pPr>
              <w:jc w:val="center"/>
              <w:rPr>
                <w:b/>
                <w:sz w:val="22"/>
                <w:szCs w:val="22"/>
              </w:rPr>
            </w:pPr>
            <w:r>
              <w:rPr>
                <w:b/>
                <w:sz w:val="22"/>
                <w:szCs w:val="22"/>
              </w:rPr>
              <w:t>68</w:t>
            </w:r>
          </w:p>
        </w:tc>
      </w:tr>
      <w:tr w:rsidR="000276B4" w:rsidRPr="00CD256F" w:rsidTr="001F318E">
        <w:tc>
          <w:tcPr>
            <w:tcW w:w="486" w:type="dxa"/>
            <w:vMerge/>
            <w:shd w:val="clear" w:color="auto" w:fill="auto"/>
          </w:tcPr>
          <w:p w:rsidR="000276B4" w:rsidRPr="00CD256F" w:rsidRDefault="000276B4" w:rsidP="001F318E">
            <w:pPr>
              <w:jc w:val="center"/>
              <w:rPr>
                <w:sz w:val="22"/>
                <w:szCs w:val="22"/>
              </w:rPr>
            </w:pPr>
          </w:p>
        </w:tc>
        <w:tc>
          <w:tcPr>
            <w:tcW w:w="1759" w:type="dxa"/>
            <w:vMerge/>
            <w:shd w:val="clear" w:color="auto" w:fill="auto"/>
          </w:tcPr>
          <w:p w:rsidR="000276B4" w:rsidRPr="00CD256F" w:rsidRDefault="000276B4" w:rsidP="001F318E">
            <w:pPr>
              <w:jc w:val="center"/>
              <w:rPr>
                <w:sz w:val="22"/>
                <w:szCs w:val="22"/>
              </w:rPr>
            </w:pPr>
          </w:p>
        </w:tc>
        <w:tc>
          <w:tcPr>
            <w:tcW w:w="2007" w:type="dxa"/>
            <w:shd w:val="clear" w:color="auto" w:fill="auto"/>
          </w:tcPr>
          <w:p w:rsidR="000276B4" w:rsidRPr="00DB2DD0" w:rsidRDefault="000276B4" w:rsidP="001F318E">
            <w:pPr>
              <w:jc w:val="center"/>
              <w:rPr>
                <w:sz w:val="22"/>
                <w:szCs w:val="22"/>
              </w:rPr>
            </w:pPr>
            <w:r w:rsidRPr="00DB2DD0">
              <w:rPr>
                <w:sz w:val="22"/>
                <w:szCs w:val="22"/>
              </w:rPr>
              <w:t>География</w:t>
            </w:r>
          </w:p>
        </w:tc>
        <w:tc>
          <w:tcPr>
            <w:tcW w:w="998" w:type="dxa"/>
            <w:shd w:val="clear" w:color="auto" w:fill="auto"/>
          </w:tcPr>
          <w:p w:rsidR="000276B4" w:rsidRPr="00CD256F" w:rsidRDefault="000276B4" w:rsidP="001F318E">
            <w:pPr>
              <w:jc w:val="center"/>
              <w:rPr>
                <w:b/>
                <w:sz w:val="22"/>
                <w:szCs w:val="22"/>
              </w:rPr>
            </w:pPr>
            <w:r w:rsidRPr="00CD256F">
              <w:rPr>
                <w:sz w:val="22"/>
                <w:szCs w:val="22"/>
              </w:rPr>
              <w:t>Б</w:t>
            </w:r>
          </w:p>
        </w:tc>
        <w:tc>
          <w:tcPr>
            <w:tcW w:w="1217" w:type="dxa"/>
            <w:shd w:val="clear" w:color="auto" w:fill="auto"/>
          </w:tcPr>
          <w:p w:rsidR="000276B4" w:rsidRPr="00DB2DD0" w:rsidRDefault="000276B4" w:rsidP="001F318E">
            <w:pPr>
              <w:jc w:val="center"/>
              <w:rPr>
                <w:sz w:val="22"/>
                <w:szCs w:val="22"/>
              </w:rPr>
            </w:pPr>
            <w:r w:rsidRPr="00DB2DD0">
              <w:rPr>
                <w:sz w:val="22"/>
                <w:szCs w:val="22"/>
              </w:rPr>
              <w:t>68</w:t>
            </w:r>
          </w:p>
        </w:tc>
        <w:tc>
          <w:tcPr>
            <w:tcW w:w="871" w:type="dxa"/>
            <w:shd w:val="clear" w:color="auto" w:fill="auto"/>
          </w:tcPr>
          <w:p w:rsidR="000276B4" w:rsidRPr="00BF4909" w:rsidRDefault="000276B4" w:rsidP="001F318E">
            <w:pPr>
              <w:jc w:val="center"/>
              <w:rPr>
                <w:sz w:val="22"/>
                <w:szCs w:val="22"/>
              </w:rPr>
            </w:pPr>
            <w:r>
              <w:rPr>
                <w:sz w:val="22"/>
                <w:szCs w:val="22"/>
              </w:rPr>
              <w:t>1</w:t>
            </w:r>
          </w:p>
        </w:tc>
        <w:tc>
          <w:tcPr>
            <w:tcW w:w="696" w:type="dxa"/>
            <w:shd w:val="clear" w:color="auto" w:fill="auto"/>
          </w:tcPr>
          <w:p w:rsidR="000276B4" w:rsidRPr="00BF4909" w:rsidRDefault="000276B4" w:rsidP="001F318E">
            <w:pPr>
              <w:jc w:val="center"/>
              <w:rPr>
                <w:sz w:val="22"/>
                <w:szCs w:val="22"/>
              </w:rPr>
            </w:pPr>
            <w:r>
              <w:rPr>
                <w:sz w:val="22"/>
                <w:szCs w:val="22"/>
              </w:rPr>
              <w:t>34</w:t>
            </w:r>
          </w:p>
        </w:tc>
        <w:tc>
          <w:tcPr>
            <w:tcW w:w="721" w:type="dxa"/>
            <w:gridSpan w:val="2"/>
            <w:shd w:val="clear" w:color="auto" w:fill="auto"/>
          </w:tcPr>
          <w:p w:rsidR="000276B4" w:rsidRPr="00BF4909" w:rsidRDefault="000276B4" w:rsidP="001F318E">
            <w:pPr>
              <w:jc w:val="center"/>
              <w:rPr>
                <w:sz w:val="22"/>
                <w:szCs w:val="22"/>
              </w:rPr>
            </w:pPr>
            <w:r>
              <w:rPr>
                <w:sz w:val="22"/>
                <w:szCs w:val="22"/>
              </w:rPr>
              <w:t>1</w:t>
            </w:r>
          </w:p>
        </w:tc>
        <w:tc>
          <w:tcPr>
            <w:tcW w:w="702" w:type="dxa"/>
            <w:shd w:val="clear" w:color="auto" w:fill="auto"/>
          </w:tcPr>
          <w:p w:rsidR="000276B4" w:rsidRPr="00BF4909" w:rsidRDefault="000276B4" w:rsidP="001F318E">
            <w:pPr>
              <w:jc w:val="center"/>
              <w:rPr>
                <w:sz w:val="22"/>
                <w:szCs w:val="22"/>
              </w:rPr>
            </w:pPr>
            <w:r>
              <w:rPr>
                <w:sz w:val="22"/>
                <w:szCs w:val="22"/>
              </w:rPr>
              <w:t>34</w:t>
            </w:r>
          </w:p>
        </w:tc>
      </w:tr>
      <w:tr w:rsidR="000276B4" w:rsidRPr="00CD256F" w:rsidTr="001F318E">
        <w:trPr>
          <w:trHeight w:val="319"/>
        </w:trPr>
        <w:tc>
          <w:tcPr>
            <w:tcW w:w="486" w:type="dxa"/>
            <w:vMerge w:val="restart"/>
            <w:shd w:val="clear" w:color="auto" w:fill="auto"/>
          </w:tcPr>
          <w:p w:rsidR="000276B4" w:rsidRPr="00CD256F" w:rsidRDefault="000276B4" w:rsidP="001F318E">
            <w:pPr>
              <w:jc w:val="center"/>
              <w:rPr>
                <w:sz w:val="22"/>
                <w:szCs w:val="22"/>
              </w:rPr>
            </w:pPr>
            <w:r w:rsidRPr="00CD256F">
              <w:rPr>
                <w:sz w:val="22"/>
                <w:szCs w:val="22"/>
              </w:rPr>
              <w:t>6.</w:t>
            </w:r>
          </w:p>
        </w:tc>
        <w:tc>
          <w:tcPr>
            <w:tcW w:w="1759" w:type="dxa"/>
            <w:vMerge w:val="restart"/>
            <w:shd w:val="clear" w:color="auto" w:fill="auto"/>
          </w:tcPr>
          <w:p w:rsidR="000276B4" w:rsidRPr="00CD256F" w:rsidRDefault="000276B4" w:rsidP="001F318E">
            <w:pPr>
              <w:jc w:val="center"/>
              <w:rPr>
                <w:sz w:val="22"/>
                <w:szCs w:val="22"/>
              </w:rPr>
            </w:pPr>
            <w:r w:rsidRPr="00CD256F">
              <w:rPr>
                <w:sz w:val="22"/>
                <w:szCs w:val="22"/>
              </w:rPr>
              <w:t xml:space="preserve">Физическая культура, </w:t>
            </w:r>
            <w:r w:rsidRPr="00CD256F">
              <w:rPr>
                <w:sz w:val="22"/>
                <w:szCs w:val="22"/>
                <w:highlight w:val="lightGray"/>
              </w:rPr>
              <w:t>экология</w:t>
            </w:r>
            <w:r w:rsidRPr="00CD256F">
              <w:rPr>
                <w:sz w:val="22"/>
                <w:szCs w:val="22"/>
              </w:rPr>
              <w:t xml:space="preserve"> и ОБЖ</w:t>
            </w:r>
          </w:p>
        </w:tc>
        <w:tc>
          <w:tcPr>
            <w:tcW w:w="2007" w:type="dxa"/>
            <w:shd w:val="clear" w:color="auto" w:fill="auto"/>
          </w:tcPr>
          <w:p w:rsidR="000276B4" w:rsidRPr="00CD256F" w:rsidRDefault="000276B4" w:rsidP="001F318E">
            <w:pPr>
              <w:jc w:val="center"/>
              <w:rPr>
                <w:sz w:val="22"/>
                <w:szCs w:val="22"/>
              </w:rPr>
            </w:pPr>
            <w:r w:rsidRPr="00CD256F">
              <w:rPr>
                <w:sz w:val="22"/>
                <w:szCs w:val="22"/>
              </w:rPr>
              <w:t>Физическая культура</w:t>
            </w:r>
          </w:p>
        </w:tc>
        <w:tc>
          <w:tcPr>
            <w:tcW w:w="998" w:type="dxa"/>
            <w:shd w:val="clear" w:color="auto" w:fill="auto"/>
          </w:tcPr>
          <w:p w:rsidR="000276B4" w:rsidRPr="00CD256F" w:rsidRDefault="000276B4" w:rsidP="001F318E">
            <w:pPr>
              <w:jc w:val="center"/>
              <w:rPr>
                <w:sz w:val="22"/>
                <w:szCs w:val="22"/>
              </w:rPr>
            </w:pPr>
            <w:r w:rsidRPr="00CD256F">
              <w:rPr>
                <w:sz w:val="22"/>
                <w:szCs w:val="22"/>
              </w:rPr>
              <w:t>Б</w:t>
            </w:r>
          </w:p>
        </w:tc>
        <w:tc>
          <w:tcPr>
            <w:tcW w:w="1217" w:type="dxa"/>
            <w:shd w:val="clear" w:color="auto" w:fill="auto"/>
          </w:tcPr>
          <w:p w:rsidR="000276B4" w:rsidRPr="00CD256F" w:rsidRDefault="000276B4" w:rsidP="001F318E">
            <w:pPr>
              <w:jc w:val="center"/>
              <w:rPr>
                <w:sz w:val="22"/>
                <w:szCs w:val="22"/>
              </w:rPr>
            </w:pPr>
            <w:r w:rsidRPr="00CD256F">
              <w:rPr>
                <w:sz w:val="22"/>
                <w:szCs w:val="22"/>
              </w:rPr>
              <w:t>204</w:t>
            </w:r>
          </w:p>
        </w:tc>
        <w:tc>
          <w:tcPr>
            <w:tcW w:w="871" w:type="dxa"/>
            <w:shd w:val="clear" w:color="auto" w:fill="auto"/>
          </w:tcPr>
          <w:p w:rsidR="000276B4" w:rsidRPr="00CD256F" w:rsidRDefault="000276B4" w:rsidP="001F318E">
            <w:pPr>
              <w:jc w:val="center"/>
              <w:rPr>
                <w:sz w:val="22"/>
                <w:szCs w:val="22"/>
              </w:rPr>
            </w:pPr>
            <w:r w:rsidRPr="00CD256F">
              <w:rPr>
                <w:sz w:val="22"/>
                <w:szCs w:val="22"/>
              </w:rPr>
              <w:t>3</w:t>
            </w:r>
          </w:p>
        </w:tc>
        <w:tc>
          <w:tcPr>
            <w:tcW w:w="696" w:type="dxa"/>
            <w:shd w:val="clear" w:color="auto" w:fill="auto"/>
          </w:tcPr>
          <w:p w:rsidR="000276B4" w:rsidRPr="00CD256F" w:rsidRDefault="000276B4" w:rsidP="001F318E">
            <w:pPr>
              <w:jc w:val="center"/>
              <w:rPr>
                <w:sz w:val="22"/>
                <w:szCs w:val="22"/>
              </w:rPr>
            </w:pPr>
            <w:r w:rsidRPr="00CD256F">
              <w:rPr>
                <w:sz w:val="22"/>
                <w:szCs w:val="22"/>
              </w:rPr>
              <w:t>102</w:t>
            </w:r>
          </w:p>
        </w:tc>
        <w:tc>
          <w:tcPr>
            <w:tcW w:w="721" w:type="dxa"/>
            <w:gridSpan w:val="2"/>
            <w:shd w:val="clear" w:color="auto" w:fill="auto"/>
          </w:tcPr>
          <w:p w:rsidR="000276B4" w:rsidRPr="00CD256F" w:rsidRDefault="000276B4" w:rsidP="001F318E">
            <w:pPr>
              <w:jc w:val="center"/>
              <w:rPr>
                <w:sz w:val="22"/>
                <w:szCs w:val="22"/>
              </w:rPr>
            </w:pPr>
            <w:r w:rsidRPr="00CD256F">
              <w:rPr>
                <w:sz w:val="22"/>
                <w:szCs w:val="22"/>
              </w:rPr>
              <w:t>3</w:t>
            </w:r>
          </w:p>
        </w:tc>
        <w:tc>
          <w:tcPr>
            <w:tcW w:w="702" w:type="dxa"/>
            <w:shd w:val="clear" w:color="auto" w:fill="auto"/>
          </w:tcPr>
          <w:p w:rsidR="000276B4" w:rsidRPr="00CD256F" w:rsidRDefault="000276B4" w:rsidP="001F318E">
            <w:pPr>
              <w:jc w:val="center"/>
              <w:rPr>
                <w:sz w:val="22"/>
                <w:szCs w:val="22"/>
              </w:rPr>
            </w:pPr>
            <w:r w:rsidRPr="00CD256F">
              <w:rPr>
                <w:sz w:val="22"/>
                <w:szCs w:val="22"/>
              </w:rPr>
              <w:t>102</w:t>
            </w:r>
          </w:p>
        </w:tc>
      </w:tr>
      <w:tr w:rsidR="000276B4" w:rsidRPr="00CD256F" w:rsidTr="001F318E">
        <w:tc>
          <w:tcPr>
            <w:tcW w:w="486" w:type="dxa"/>
            <w:vMerge/>
            <w:shd w:val="clear" w:color="auto" w:fill="auto"/>
          </w:tcPr>
          <w:p w:rsidR="000276B4" w:rsidRPr="00CD256F" w:rsidRDefault="000276B4" w:rsidP="001F318E">
            <w:pPr>
              <w:jc w:val="center"/>
              <w:rPr>
                <w:sz w:val="22"/>
                <w:szCs w:val="22"/>
              </w:rPr>
            </w:pPr>
          </w:p>
        </w:tc>
        <w:tc>
          <w:tcPr>
            <w:tcW w:w="1759" w:type="dxa"/>
            <w:vMerge/>
            <w:shd w:val="clear" w:color="auto" w:fill="auto"/>
          </w:tcPr>
          <w:p w:rsidR="000276B4" w:rsidRPr="00CD256F" w:rsidRDefault="000276B4" w:rsidP="001F318E">
            <w:pPr>
              <w:jc w:val="center"/>
              <w:rPr>
                <w:sz w:val="22"/>
                <w:szCs w:val="22"/>
              </w:rPr>
            </w:pPr>
          </w:p>
        </w:tc>
        <w:tc>
          <w:tcPr>
            <w:tcW w:w="2007" w:type="dxa"/>
            <w:shd w:val="clear" w:color="auto" w:fill="auto"/>
          </w:tcPr>
          <w:p w:rsidR="000276B4" w:rsidRPr="00CD256F" w:rsidRDefault="000276B4" w:rsidP="001F318E">
            <w:pPr>
              <w:jc w:val="center"/>
              <w:rPr>
                <w:sz w:val="22"/>
                <w:szCs w:val="22"/>
              </w:rPr>
            </w:pPr>
            <w:r w:rsidRPr="00CD256F">
              <w:rPr>
                <w:sz w:val="22"/>
                <w:szCs w:val="22"/>
              </w:rPr>
              <w:t>ОБЖ</w:t>
            </w:r>
          </w:p>
        </w:tc>
        <w:tc>
          <w:tcPr>
            <w:tcW w:w="998" w:type="dxa"/>
            <w:shd w:val="clear" w:color="auto" w:fill="auto"/>
          </w:tcPr>
          <w:p w:rsidR="000276B4" w:rsidRPr="00CD256F" w:rsidRDefault="000276B4" w:rsidP="001F318E">
            <w:pPr>
              <w:jc w:val="center"/>
              <w:rPr>
                <w:sz w:val="22"/>
                <w:szCs w:val="22"/>
              </w:rPr>
            </w:pPr>
            <w:r w:rsidRPr="00CD256F">
              <w:rPr>
                <w:sz w:val="22"/>
                <w:szCs w:val="22"/>
              </w:rPr>
              <w:t>Б</w:t>
            </w:r>
          </w:p>
        </w:tc>
        <w:tc>
          <w:tcPr>
            <w:tcW w:w="1217" w:type="dxa"/>
            <w:shd w:val="clear" w:color="auto" w:fill="auto"/>
          </w:tcPr>
          <w:p w:rsidR="000276B4" w:rsidRPr="00CD256F" w:rsidRDefault="000276B4" w:rsidP="001F318E">
            <w:pPr>
              <w:jc w:val="center"/>
              <w:rPr>
                <w:sz w:val="22"/>
                <w:szCs w:val="22"/>
              </w:rPr>
            </w:pPr>
            <w:r w:rsidRPr="00CD256F">
              <w:rPr>
                <w:sz w:val="22"/>
                <w:szCs w:val="22"/>
              </w:rPr>
              <w:t>68</w:t>
            </w:r>
          </w:p>
        </w:tc>
        <w:tc>
          <w:tcPr>
            <w:tcW w:w="871" w:type="dxa"/>
            <w:shd w:val="clear" w:color="auto" w:fill="auto"/>
          </w:tcPr>
          <w:p w:rsidR="000276B4" w:rsidRPr="00CD256F" w:rsidRDefault="000276B4" w:rsidP="001F318E">
            <w:pPr>
              <w:jc w:val="center"/>
              <w:rPr>
                <w:sz w:val="22"/>
                <w:szCs w:val="22"/>
              </w:rPr>
            </w:pPr>
            <w:r w:rsidRPr="00CD256F">
              <w:rPr>
                <w:sz w:val="22"/>
                <w:szCs w:val="22"/>
              </w:rPr>
              <w:t>1</w:t>
            </w:r>
          </w:p>
        </w:tc>
        <w:tc>
          <w:tcPr>
            <w:tcW w:w="696" w:type="dxa"/>
            <w:shd w:val="clear" w:color="auto" w:fill="auto"/>
          </w:tcPr>
          <w:p w:rsidR="000276B4" w:rsidRPr="00CD256F" w:rsidRDefault="000276B4" w:rsidP="001F318E">
            <w:pPr>
              <w:jc w:val="center"/>
              <w:rPr>
                <w:sz w:val="22"/>
                <w:szCs w:val="22"/>
              </w:rPr>
            </w:pPr>
            <w:r w:rsidRPr="00CD256F">
              <w:rPr>
                <w:sz w:val="22"/>
                <w:szCs w:val="22"/>
              </w:rPr>
              <w:t>34</w:t>
            </w:r>
          </w:p>
        </w:tc>
        <w:tc>
          <w:tcPr>
            <w:tcW w:w="721" w:type="dxa"/>
            <w:gridSpan w:val="2"/>
            <w:shd w:val="clear" w:color="auto" w:fill="auto"/>
          </w:tcPr>
          <w:p w:rsidR="000276B4" w:rsidRPr="00CD256F" w:rsidRDefault="000276B4" w:rsidP="001F318E">
            <w:pPr>
              <w:jc w:val="center"/>
              <w:rPr>
                <w:sz w:val="22"/>
                <w:szCs w:val="22"/>
              </w:rPr>
            </w:pPr>
            <w:r w:rsidRPr="00CD256F">
              <w:rPr>
                <w:sz w:val="22"/>
                <w:szCs w:val="22"/>
              </w:rPr>
              <w:t>1</w:t>
            </w:r>
          </w:p>
        </w:tc>
        <w:tc>
          <w:tcPr>
            <w:tcW w:w="702" w:type="dxa"/>
            <w:shd w:val="clear" w:color="auto" w:fill="auto"/>
          </w:tcPr>
          <w:p w:rsidR="000276B4" w:rsidRPr="00CD256F" w:rsidRDefault="000276B4" w:rsidP="001F318E">
            <w:pPr>
              <w:jc w:val="center"/>
              <w:rPr>
                <w:sz w:val="22"/>
                <w:szCs w:val="22"/>
              </w:rPr>
            </w:pPr>
            <w:r w:rsidRPr="00CD256F">
              <w:rPr>
                <w:sz w:val="22"/>
                <w:szCs w:val="22"/>
              </w:rPr>
              <w:t>34</w:t>
            </w:r>
          </w:p>
        </w:tc>
      </w:tr>
      <w:tr w:rsidR="000276B4" w:rsidRPr="00CD256F" w:rsidTr="001F318E">
        <w:tc>
          <w:tcPr>
            <w:tcW w:w="486" w:type="dxa"/>
            <w:shd w:val="clear" w:color="auto" w:fill="D5DCE4"/>
          </w:tcPr>
          <w:p w:rsidR="000276B4" w:rsidRPr="00CD256F" w:rsidRDefault="000276B4" w:rsidP="001F318E">
            <w:pPr>
              <w:jc w:val="center"/>
              <w:rPr>
                <w:b/>
                <w:sz w:val="22"/>
                <w:szCs w:val="22"/>
              </w:rPr>
            </w:pPr>
          </w:p>
        </w:tc>
        <w:tc>
          <w:tcPr>
            <w:tcW w:w="1759" w:type="dxa"/>
            <w:shd w:val="clear" w:color="auto" w:fill="D5DCE4"/>
          </w:tcPr>
          <w:p w:rsidR="000276B4" w:rsidRPr="00CD256F" w:rsidRDefault="000276B4" w:rsidP="001F318E">
            <w:pPr>
              <w:jc w:val="center"/>
              <w:rPr>
                <w:b/>
                <w:sz w:val="22"/>
                <w:szCs w:val="22"/>
              </w:rPr>
            </w:pPr>
            <w:r w:rsidRPr="00CD256F">
              <w:rPr>
                <w:b/>
                <w:sz w:val="22"/>
                <w:szCs w:val="22"/>
              </w:rPr>
              <w:t>ИТОГО</w:t>
            </w:r>
          </w:p>
        </w:tc>
        <w:tc>
          <w:tcPr>
            <w:tcW w:w="2007" w:type="dxa"/>
            <w:shd w:val="clear" w:color="auto" w:fill="D5DCE4"/>
          </w:tcPr>
          <w:p w:rsidR="000276B4" w:rsidRPr="00CD256F" w:rsidRDefault="000276B4" w:rsidP="001F318E">
            <w:pPr>
              <w:jc w:val="center"/>
              <w:rPr>
                <w:b/>
                <w:sz w:val="22"/>
                <w:szCs w:val="22"/>
              </w:rPr>
            </w:pPr>
          </w:p>
        </w:tc>
        <w:tc>
          <w:tcPr>
            <w:tcW w:w="998" w:type="dxa"/>
            <w:shd w:val="clear" w:color="auto" w:fill="D5DCE4"/>
          </w:tcPr>
          <w:p w:rsidR="000276B4" w:rsidRPr="00CD256F" w:rsidRDefault="000276B4" w:rsidP="001F318E">
            <w:pPr>
              <w:jc w:val="center"/>
              <w:rPr>
                <w:b/>
                <w:sz w:val="22"/>
                <w:szCs w:val="22"/>
              </w:rPr>
            </w:pPr>
          </w:p>
        </w:tc>
        <w:tc>
          <w:tcPr>
            <w:tcW w:w="1217" w:type="dxa"/>
            <w:shd w:val="clear" w:color="auto" w:fill="D5DCE4"/>
          </w:tcPr>
          <w:p w:rsidR="000276B4" w:rsidRPr="00CD256F" w:rsidRDefault="000276B4" w:rsidP="001F318E">
            <w:pPr>
              <w:jc w:val="center"/>
              <w:rPr>
                <w:b/>
                <w:sz w:val="22"/>
                <w:szCs w:val="22"/>
              </w:rPr>
            </w:pPr>
            <w:r w:rsidRPr="00CD256F">
              <w:rPr>
                <w:b/>
                <w:sz w:val="22"/>
                <w:szCs w:val="22"/>
              </w:rPr>
              <w:t>2210</w:t>
            </w:r>
          </w:p>
        </w:tc>
        <w:tc>
          <w:tcPr>
            <w:tcW w:w="871" w:type="dxa"/>
            <w:shd w:val="clear" w:color="auto" w:fill="D5DCE4"/>
          </w:tcPr>
          <w:p w:rsidR="000276B4" w:rsidRPr="00CD256F" w:rsidRDefault="000276B4" w:rsidP="001F318E">
            <w:pPr>
              <w:jc w:val="center"/>
              <w:rPr>
                <w:b/>
                <w:sz w:val="22"/>
                <w:szCs w:val="22"/>
              </w:rPr>
            </w:pPr>
            <w:r w:rsidRPr="00CD256F">
              <w:rPr>
                <w:b/>
                <w:sz w:val="22"/>
                <w:szCs w:val="22"/>
              </w:rPr>
              <w:t>33</w:t>
            </w:r>
          </w:p>
        </w:tc>
        <w:tc>
          <w:tcPr>
            <w:tcW w:w="696" w:type="dxa"/>
            <w:shd w:val="clear" w:color="auto" w:fill="D5DCE4"/>
          </w:tcPr>
          <w:p w:rsidR="000276B4" w:rsidRPr="00CD256F" w:rsidRDefault="000276B4" w:rsidP="001F318E">
            <w:pPr>
              <w:jc w:val="center"/>
              <w:rPr>
                <w:b/>
                <w:sz w:val="22"/>
                <w:szCs w:val="22"/>
              </w:rPr>
            </w:pPr>
            <w:r w:rsidRPr="00CD256F">
              <w:rPr>
                <w:b/>
                <w:sz w:val="22"/>
                <w:szCs w:val="22"/>
              </w:rPr>
              <w:t>1122</w:t>
            </w:r>
          </w:p>
        </w:tc>
        <w:tc>
          <w:tcPr>
            <w:tcW w:w="721" w:type="dxa"/>
            <w:gridSpan w:val="2"/>
            <w:shd w:val="clear" w:color="auto" w:fill="D5DCE4"/>
          </w:tcPr>
          <w:p w:rsidR="000276B4" w:rsidRPr="00CD256F" w:rsidRDefault="000276B4" w:rsidP="001F318E">
            <w:pPr>
              <w:jc w:val="center"/>
              <w:rPr>
                <w:b/>
                <w:sz w:val="22"/>
                <w:szCs w:val="22"/>
              </w:rPr>
            </w:pPr>
            <w:r w:rsidRPr="00CD256F">
              <w:rPr>
                <w:b/>
                <w:sz w:val="22"/>
                <w:szCs w:val="22"/>
              </w:rPr>
              <w:t>32</w:t>
            </w:r>
          </w:p>
        </w:tc>
        <w:tc>
          <w:tcPr>
            <w:tcW w:w="702" w:type="dxa"/>
            <w:shd w:val="clear" w:color="auto" w:fill="D5DCE4"/>
          </w:tcPr>
          <w:p w:rsidR="000276B4" w:rsidRPr="00CD256F" w:rsidRDefault="000276B4" w:rsidP="001F318E">
            <w:pPr>
              <w:jc w:val="center"/>
              <w:rPr>
                <w:b/>
                <w:sz w:val="22"/>
                <w:szCs w:val="22"/>
              </w:rPr>
            </w:pPr>
            <w:r w:rsidRPr="00CD256F">
              <w:rPr>
                <w:b/>
                <w:sz w:val="22"/>
                <w:szCs w:val="22"/>
              </w:rPr>
              <w:t>1088</w:t>
            </w:r>
          </w:p>
        </w:tc>
      </w:tr>
      <w:tr w:rsidR="000276B4" w:rsidRPr="00CD256F" w:rsidTr="001F318E">
        <w:tc>
          <w:tcPr>
            <w:tcW w:w="9457" w:type="dxa"/>
            <w:gridSpan w:val="10"/>
            <w:shd w:val="clear" w:color="auto" w:fill="auto"/>
          </w:tcPr>
          <w:p w:rsidR="000276B4" w:rsidRPr="00CD256F" w:rsidRDefault="000276B4" w:rsidP="001F318E">
            <w:pPr>
              <w:jc w:val="center"/>
              <w:rPr>
                <w:b/>
                <w:sz w:val="22"/>
                <w:szCs w:val="22"/>
              </w:rPr>
            </w:pPr>
            <w:r w:rsidRPr="00CD256F">
              <w:rPr>
                <w:b/>
                <w:sz w:val="22"/>
                <w:szCs w:val="22"/>
              </w:rPr>
              <w:t>Часть, формируемая участниками образовательных отношений</w:t>
            </w:r>
          </w:p>
        </w:tc>
      </w:tr>
      <w:tr w:rsidR="000276B4" w:rsidRPr="00CD256F" w:rsidTr="001F318E">
        <w:tc>
          <w:tcPr>
            <w:tcW w:w="486" w:type="dxa"/>
            <w:shd w:val="clear" w:color="auto" w:fill="auto"/>
          </w:tcPr>
          <w:p w:rsidR="000276B4" w:rsidRPr="00CD256F" w:rsidRDefault="000276B4" w:rsidP="001F318E">
            <w:pPr>
              <w:jc w:val="center"/>
              <w:rPr>
                <w:sz w:val="22"/>
                <w:szCs w:val="22"/>
              </w:rPr>
            </w:pPr>
          </w:p>
        </w:tc>
        <w:tc>
          <w:tcPr>
            <w:tcW w:w="1759" w:type="dxa"/>
            <w:shd w:val="clear" w:color="auto" w:fill="auto"/>
          </w:tcPr>
          <w:p w:rsidR="000276B4" w:rsidRPr="00CD256F" w:rsidRDefault="000276B4" w:rsidP="001F318E">
            <w:pPr>
              <w:jc w:val="center"/>
              <w:rPr>
                <w:sz w:val="22"/>
                <w:szCs w:val="22"/>
              </w:rPr>
            </w:pPr>
          </w:p>
        </w:tc>
        <w:tc>
          <w:tcPr>
            <w:tcW w:w="2007" w:type="dxa"/>
            <w:shd w:val="clear" w:color="auto" w:fill="auto"/>
          </w:tcPr>
          <w:p w:rsidR="000276B4" w:rsidRPr="00CD256F" w:rsidRDefault="000276B4" w:rsidP="001F318E">
            <w:pPr>
              <w:jc w:val="center"/>
              <w:rPr>
                <w:sz w:val="22"/>
                <w:szCs w:val="22"/>
              </w:rPr>
            </w:pPr>
            <w:r w:rsidRPr="00CD256F">
              <w:rPr>
                <w:sz w:val="22"/>
                <w:szCs w:val="22"/>
              </w:rPr>
              <w:t>Индивидуальный проект</w:t>
            </w:r>
          </w:p>
        </w:tc>
        <w:tc>
          <w:tcPr>
            <w:tcW w:w="998" w:type="dxa"/>
            <w:shd w:val="clear" w:color="auto" w:fill="auto"/>
          </w:tcPr>
          <w:p w:rsidR="000276B4" w:rsidRPr="00CD256F" w:rsidRDefault="000276B4" w:rsidP="001F318E">
            <w:pPr>
              <w:jc w:val="center"/>
              <w:rPr>
                <w:sz w:val="22"/>
                <w:szCs w:val="22"/>
              </w:rPr>
            </w:pPr>
            <w:r w:rsidRPr="00CD256F">
              <w:rPr>
                <w:sz w:val="22"/>
                <w:szCs w:val="22"/>
              </w:rPr>
              <w:t>ЭК</w:t>
            </w:r>
          </w:p>
        </w:tc>
        <w:tc>
          <w:tcPr>
            <w:tcW w:w="1217" w:type="dxa"/>
            <w:shd w:val="clear" w:color="auto" w:fill="auto"/>
          </w:tcPr>
          <w:p w:rsidR="000276B4" w:rsidRPr="00CD256F" w:rsidRDefault="000276B4" w:rsidP="001F318E">
            <w:pPr>
              <w:jc w:val="center"/>
              <w:rPr>
                <w:sz w:val="22"/>
                <w:szCs w:val="22"/>
              </w:rPr>
            </w:pPr>
            <w:r w:rsidRPr="00CD256F">
              <w:rPr>
                <w:sz w:val="22"/>
                <w:szCs w:val="22"/>
              </w:rPr>
              <w:t>68</w:t>
            </w:r>
          </w:p>
        </w:tc>
        <w:tc>
          <w:tcPr>
            <w:tcW w:w="871" w:type="dxa"/>
            <w:shd w:val="clear" w:color="auto" w:fill="auto"/>
          </w:tcPr>
          <w:p w:rsidR="000276B4" w:rsidRPr="00CD256F" w:rsidRDefault="000276B4" w:rsidP="001F318E">
            <w:pPr>
              <w:jc w:val="center"/>
              <w:rPr>
                <w:sz w:val="22"/>
                <w:szCs w:val="22"/>
              </w:rPr>
            </w:pPr>
            <w:r w:rsidRPr="00CD256F">
              <w:rPr>
                <w:sz w:val="22"/>
                <w:szCs w:val="22"/>
              </w:rPr>
              <w:t>1</w:t>
            </w:r>
          </w:p>
        </w:tc>
        <w:tc>
          <w:tcPr>
            <w:tcW w:w="696" w:type="dxa"/>
            <w:shd w:val="clear" w:color="auto" w:fill="auto"/>
          </w:tcPr>
          <w:p w:rsidR="000276B4" w:rsidRPr="00CD256F" w:rsidRDefault="000276B4" w:rsidP="001F318E">
            <w:pPr>
              <w:jc w:val="center"/>
              <w:rPr>
                <w:sz w:val="22"/>
                <w:szCs w:val="22"/>
              </w:rPr>
            </w:pPr>
            <w:r w:rsidRPr="00CD256F">
              <w:rPr>
                <w:sz w:val="22"/>
                <w:szCs w:val="22"/>
              </w:rPr>
              <w:t>34</w:t>
            </w:r>
          </w:p>
        </w:tc>
        <w:tc>
          <w:tcPr>
            <w:tcW w:w="721" w:type="dxa"/>
            <w:gridSpan w:val="2"/>
            <w:shd w:val="clear" w:color="auto" w:fill="auto"/>
          </w:tcPr>
          <w:p w:rsidR="000276B4" w:rsidRPr="00CD256F" w:rsidRDefault="000276B4" w:rsidP="001F318E">
            <w:pPr>
              <w:jc w:val="center"/>
              <w:rPr>
                <w:sz w:val="22"/>
                <w:szCs w:val="22"/>
              </w:rPr>
            </w:pPr>
            <w:r w:rsidRPr="00CD256F">
              <w:rPr>
                <w:sz w:val="22"/>
                <w:szCs w:val="22"/>
              </w:rPr>
              <w:t>1</w:t>
            </w:r>
          </w:p>
        </w:tc>
        <w:tc>
          <w:tcPr>
            <w:tcW w:w="702" w:type="dxa"/>
            <w:shd w:val="clear" w:color="auto" w:fill="auto"/>
          </w:tcPr>
          <w:p w:rsidR="000276B4" w:rsidRPr="00CD256F" w:rsidRDefault="000276B4" w:rsidP="001F318E">
            <w:pPr>
              <w:jc w:val="center"/>
              <w:rPr>
                <w:sz w:val="22"/>
                <w:szCs w:val="22"/>
              </w:rPr>
            </w:pPr>
            <w:r w:rsidRPr="00CD256F">
              <w:rPr>
                <w:sz w:val="22"/>
                <w:szCs w:val="22"/>
              </w:rPr>
              <w:t>34</w:t>
            </w:r>
          </w:p>
        </w:tc>
      </w:tr>
      <w:tr w:rsidR="000276B4" w:rsidRPr="00CD256F" w:rsidTr="001F318E">
        <w:tc>
          <w:tcPr>
            <w:tcW w:w="486" w:type="dxa"/>
            <w:shd w:val="clear" w:color="auto" w:fill="auto"/>
          </w:tcPr>
          <w:p w:rsidR="000276B4" w:rsidRPr="00CD256F" w:rsidRDefault="000276B4" w:rsidP="001F318E">
            <w:pPr>
              <w:jc w:val="center"/>
              <w:rPr>
                <w:sz w:val="22"/>
                <w:szCs w:val="22"/>
              </w:rPr>
            </w:pPr>
          </w:p>
        </w:tc>
        <w:tc>
          <w:tcPr>
            <w:tcW w:w="1759" w:type="dxa"/>
            <w:shd w:val="clear" w:color="auto" w:fill="auto"/>
          </w:tcPr>
          <w:p w:rsidR="000276B4" w:rsidRPr="00CD256F" w:rsidRDefault="000276B4" w:rsidP="001F318E">
            <w:pPr>
              <w:jc w:val="center"/>
              <w:rPr>
                <w:sz w:val="22"/>
                <w:szCs w:val="22"/>
              </w:rPr>
            </w:pPr>
          </w:p>
        </w:tc>
        <w:tc>
          <w:tcPr>
            <w:tcW w:w="2007" w:type="dxa"/>
            <w:shd w:val="clear" w:color="auto" w:fill="auto"/>
          </w:tcPr>
          <w:p w:rsidR="000276B4" w:rsidRPr="00CD256F" w:rsidRDefault="000276B4" w:rsidP="001F318E">
            <w:pPr>
              <w:jc w:val="center"/>
              <w:rPr>
                <w:sz w:val="22"/>
                <w:szCs w:val="22"/>
              </w:rPr>
            </w:pPr>
            <w:r w:rsidRPr="00CD256F">
              <w:rPr>
                <w:sz w:val="22"/>
                <w:szCs w:val="22"/>
              </w:rPr>
              <w:t>Предметы и курсы по выбору</w:t>
            </w:r>
          </w:p>
        </w:tc>
        <w:tc>
          <w:tcPr>
            <w:tcW w:w="998" w:type="dxa"/>
            <w:shd w:val="clear" w:color="auto" w:fill="auto"/>
          </w:tcPr>
          <w:p w:rsidR="000276B4" w:rsidRPr="00CD256F" w:rsidRDefault="000276B4" w:rsidP="001F318E">
            <w:pPr>
              <w:jc w:val="center"/>
              <w:rPr>
                <w:sz w:val="22"/>
                <w:szCs w:val="22"/>
              </w:rPr>
            </w:pPr>
            <w:r w:rsidRPr="00CD256F">
              <w:rPr>
                <w:sz w:val="22"/>
                <w:szCs w:val="22"/>
              </w:rPr>
              <w:t>ЭК</w:t>
            </w:r>
          </w:p>
          <w:p w:rsidR="000276B4" w:rsidRPr="00CD256F" w:rsidRDefault="000276B4" w:rsidP="001F318E">
            <w:pPr>
              <w:jc w:val="center"/>
              <w:rPr>
                <w:sz w:val="22"/>
                <w:szCs w:val="22"/>
              </w:rPr>
            </w:pPr>
            <w:r w:rsidRPr="00CD256F">
              <w:rPr>
                <w:sz w:val="22"/>
                <w:szCs w:val="22"/>
              </w:rPr>
              <w:t>ФК</w:t>
            </w:r>
          </w:p>
        </w:tc>
        <w:tc>
          <w:tcPr>
            <w:tcW w:w="1217" w:type="dxa"/>
            <w:shd w:val="clear" w:color="auto" w:fill="auto"/>
          </w:tcPr>
          <w:p w:rsidR="000276B4" w:rsidRPr="00CD256F" w:rsidRDefault="000276B4" w:rsidP="001F318E">
            <w:pPr>
              <w:jc w:val="center"/>
              <w:rPr>
                <w:sz w:val="22"/>
                <w:szCs w:val="22"/>
              </w:rPr>
            </w:pPr>
            <w:r w:rsidRPr="00CD256F">
              <w:rPr>
                <w:sz w:val="22"/>
                <w:szCs w:val="22"/>
              </w:rPr>
              <w:t>238</w:t>
            </w:r>
          </w:p>
        </w:tc>
        <w:tc>
          <w:tcPr>
            <w:tcW w:w="871" w:type="dxa"/>
            <w:shd w:val="clear" w:color="auto" w:fill="auto"/>
          </w:tcPr>
          <w:p w:rsidR="000276B4" w:rsidRPr="00CD256F" w:rsidRDefault="000276B4" w:rsidP="001F318E">
            <w:pPr>
              <w:jc w:val="center"/>
              <w:rPr>
                <w:sz w:val="22"/>
                <w:szCs w:val="22"/>
              </w:rPr>
            </w:pPr>
            <w:r w:rsidRPr="00CD256F">
              <w:rPr>
                <w:sz w:val="22"/>
                <w:szCs w:val="22"/>
              </w:rPr>
              <w:t>3</w:t>
            </w:r>
          </w:p>
        </w:tc>
        <w:tc>
          <w:tcPr>
            <w:tcW w:w="696" w:type="dxa"/>
            <w:shd w:val="clear" w:color="auto" w:fill="auto"/>
          </w:tcPr>
          <w:p w:rsidR="000276B4" w:rsidRPr="00CD256F" w:rsidRDefault="000276B4" w:rsidP="001F318E">
            <w:pPr>
              <w:jc w:val="center"/>
              <w:rPr>
                <w:sz w:val="22"/>
                <w:szCs w:val="22"/>
              </w:rPr>
            </w:pPr>
            <w:r w:rsidRPr="00CD256F">
              <w:rPr>
                <w:sz w:val="22"/>
                <w:szCs w:val="22"/>
              </w:rPr>
              <w:t>102</w:t>
            </w:r>
          </w:p>
        </w:tc>
        <w:tc>
          <w:tcPr>
            <w:tcW w:w="721" w:type="dxa"/>
            <w:gridSpan w:val="2"/>
            <w:shd w:val="clear" w:color="auto" w:fill="auto"/>
          </w:tcPr>
          <w:p w:rsidR="000276B4" w:rsidRPr="00CD256F" w:rsidRDefault="000276B4" w:rsidP="001F318E">
            <w:pPr>
              <w:jc w:val="center"/>
              <w:rPr>
                <w:sz w:val="22"/>
                <w:szCs w:val="22"/>
              </w:rPr>
            </w:pPr>
            <w:r w:rsidRPr="00CD256F">
              <w:rPr>
                <w:sz w:val="22"/>
                <w:szCs w:val="22"/>
              </w:rPr>
              <w:t>4</w:t>
            </w:r>
          </w:p>
        </w:tc>
        <w:tc>
          <w:tcPr>
            <w:tcW w:w="702" w:type="dxa"/>
            <w:shd w:val="clear" w:color="auto" w:fill="auto"/>
          </w:tcPr>
          <w:p w:rsidR="000276B4" w:rsidRPr="00CD256F" w:rsidRDefault="000276B4" w:rsidP="001F318E">
            <w:pPr>
              <w:jc w:val="center"/>
              <w:rPr>
                <w:sz w:val="22"/>
                <w:szCs w:val="22"/>
              </w:rPr>
            </w:pPr>
            <w:r w:rsidRPr="00CD256F">
              <w:rPr>
                <w:sz w:val="22"/>
                <w:szCs w:val="22"/>
              </w:rPr>
              <w:t>136</w:t>
            </w:r>
          </w:p>
        </w:tc>
      </w:tr>
      <w:tr w:rsidR="000276B4" w:rsidRPr="00CD256F" w:rsidTr="001F318E">
        <w:tc>
          <w:tcPr>
            <w:tcW w:w="486" w:type="dxa"/>
            <w:shd w:val="clear" w:color="auto" w:fill="D5DCE4"/>
          </w:tcPr>
          <w:p w:rsidR="000276B4" w:rsidRPr="00CD256F" w:rsidRDefault="000276B4" w:rsidP="001F318E">
            <w:pPr>
              <w:jc w:val="center"/>
              <w:rPr>
                <w:b/>
                <w:sz w:val="22"/>
                <w:szCs w:val="22"/>
              </w:rPr>
            </w:pPr>
          </w:p>
        </w:tc>
        <w:tc>
          <w:tcPr>
            <w:tcW w:w="1759" w:type="dxa"/>
            <w:shd w:val="clear" w:color="auto" w:fill="D5DCE4"/>
          </w:tcPr>
          <w:p w:rsidR="000276B4" w:rsidRPr="00CD256F" w:rsidRDefault="000276B4" w:rsidP="001F318E">
            <w:pPr>
              <w:jc w:val="center"/>
              <w:rPr>
                <w:b/>
                <w:sz w:val="22"/>
                <w:szCs w:val="22"/>
              </w:rPr>
            </w:pPr>
            <w:r w:rsidRPr="00CD256F">
              <w:rPr>
                <w:b/>
                <w:sz w:val="22"/>
                <w:szCs w:val="22"/>
              </w:rPr>
              <w:t>ИТОГО</w:t>
            </w:r>
          </w:p>
        </w:tc>
        <w:tc>
          <w:tcPr>
            <w:tcW w:w="2007" w:type="dxa"/>
            <w:shd w:val="clear" w:color="auto" w:fill="D5DCE4"/>
          </w:tcPr>
          <w:p w:rsidR="000276B4" w:rsidRPr="00CD256F" w:rsidRDefault="000276B4" w:rsidP="001F318E">
            <w:pPr>
              <w:jc w:val="center"/>
              <w:rPr>
                <w:b/>
                <w:sz w:val="22"/>
                <w:szCs w:val="22"/>
              </w:rPr>
            </w:pPr>
          </w:p>
        </w:tc>
        <w:tc>
          <w:tcPr>
            <w:tcW w:w="998" w:type="dxa"/>
            <w:shd w:val="clear" w:color="auto" w:fill="D5DCE4"/>
          </w:tcPr>
          <w:p w:rsidR="000276B4" w:rsidRPr="00CD256F" w:rsidRDefault="000276B4" w:rsidP="001F318E">
            <w:pPr>
              <w:jc w:val="center"/>
              <w:rPr>
                <w:b/>
                <w:sz w:val="22"/>
                <w:szCs w:val="22"/>
              </w:rPr>
            </w:pPr>
          </w:p>
        </w:tc>
        <w:tc>
          <w:tcPr>
            <w:tcW w:w="1217" w:type="dxa"/>
            <w:shd w:val="clear" w:color="auto" w:fill="D5DCE4"/>
          </w:tcPr>
          <w:p w:rsidR="000276B4" w:rsidRPr="00CD256F" w:rsidRDefault="000276B4" w:rsidP="001F318E">
            <w:pPr>
              <w:jc w:val="center"/>
              <w:rPr>
                <w:b/>
                <w:sz w:val="22"/>
                <w:szCs w:val="22"/>
                <w:lang w:val="en-US"/>
              </w:rPr>
            </w:pPr>
            <w:r w:rsidRPr="00CD256F">
              <w:rPr>
                <w:b/>
                <w:sz w:val="22"/>
                <w:szCs w:val="22"/>
              </w:rPr>
              <w:t>306</w:t>
            </w:r>
          </w:p>
        </w:tc>
        <w:tc>
          <w:tcPr>
            <w:tcW w:w="871" w:type="dxa"/>
            <w:shd w:val="clear" w:color="auto" w:fill="D5DCE4"/>
          </w:tcPr>
          <w:p w:rsidR="000276B4" w:rsidRPr="00CD256F" w:rsidRDefault="000276B4" w:rsidP="001F318E">
            <w:pPr>
              <w:jc w:val="center"/>
              <w:rPr>
                <w:b/>
                <w:sz w:val="22"/>
                <w:szCs w:val="22"/>
              </w:rPr>
            </w:pPr>
            <w:r w:rsidRPr="00CD256F">
              <w:rPr>
                <w:b/>
                <w:sz w:val="22"/>
                <w:szCs w:val="22"/>
              </w:rPr>
              <w:t>4</w:t>
            </w:r>
          </w:p>
        </w:tc>
        <w:tc>
          <w:tcPr>
            <w:tcW w:w="696" w:type="dxa"/>
            <w:shd w:val="clear" w:color="auto" w:fill="D5DCE4"/>
          </w:tcPr>
          <w:p w:rsidR="000276B4" w:rsidRPr="00CD256F" w:rsidRDefault="000276B4" w:rsidP="001F318E">
            <w:pPr>
              <w:jc w:val="center"/>
              <w:rPr>
                <w:b/>
                <w:sz w:val="22"/>
                <w:szCs w:val="22"/>
              </w:rPr>
            </w:pPr>
            <w:r w:rsidRPr="00CD256F">
              <w:rPr>
                <w:b/>
                <w:sz w:val="22"/>
                <w:szCs w:val="22"/>
              </w:rPr>
              <w:t>136</w:t>
            </w:r>
          </w:p>
        </w:tc>
        <w:tc>
          <w:tcPr>
            <w:tcW w:w="721" w:type="dxa"/>
            <w:gridSpan w:val="2"/>
            <w:shd w:val="clear" w:color="auto" w:fill="D5DCE4"/>
          </w:tcPr>
          <w:p w:rsidR="000276B4" w:rsidRPr="00CD256F" w:rsidRDefault="000276B4" w:rsidP="001F318E">
            <w:pPr>
              <w:jc w:val="center"/>
              <w:rPr>
                <w:b/>
                <w:sz w:val="22"/>
                <w:szCs w:val="22"/>
              </w:rPr>
            </w:pPr>
            <w:r w:rsidRPr="00CD256F">
              <w:rPr>
                <w:b/>
                <w:sz w:val="22"/>
                <w:szCs w:val="22"/>
              </w:rPr>
              <w:t>5</w:t>
            </w:r>
          </w:p>
        </w:tc>
        <w:tc>
          <w:tcPr>
            <w:tcW w:w="702" w:type="dxa"/>
            <w:shd w:val="clear" w:color="auto" w:fill="D5DCE4"/>
          </w:tcPr>
          <w:p w:rsidR="000276B4" w:rsidRPr="00CD256F" w:rsidRDefault="000276B4" w:rsidP="001F318E">
            <w:pPr>
              <w:jc w:val="center"/>
              <w:rPr>
                <w:b/>
                <w:sz w:val="22"/>
                <w:szCs w:val="22"/>
              </w:rPr>
            </w:pPr>
            <w:r w:rsidRPr="00CD256F">
              <w:rPr>
                <w:b/>
                <w:sz w:val="22"/>
                <w:szCs w:val="22"/>
              </w:rPr>
              <w:t>170</w:t>
            </w:r>
          </w:p>
        </w:tc>
      </w:tr>
      <w:tr w:rsidR="000276B4" w:rsidRPr="00CD256F" w:rsidTr="001F318E">
        <w:tc>
          <w:tcPr>
            <w:tcW w:w="486" w:type="dxa"/>
            <w:shd w:val="clear" w:color="auto" w:fill="ACB9CA"/>
          </w:tcPr>
          <w:p w:rsidR="000276B4" w:rsidRPr="00CD256F" w:rsidRDefault="000276B4" w:rsidP="001F318E">
            <w:pPr>
              <w:jc w:val="center"/>
              <w:rPr>
                <w:b/>
                <w:sz w:val="22"/>
                <w:szCs w:val="22"/>
              </w:rPr>
            </w:pPr>
          </w:p>
        </w:tc>
        <w:tc>
          <w:tcPr>
            <w:tcW w:w="1759" w:type="dxa"/>
            <w:shd w:val="clear" w:color="auto" w:fill="ACB9CA"/>
          </w:tcPr>
          <w:p w:rsidR="000276B4" w:rsidRPr="00CD256F" w:rsidRDefault="000276B4" w:rsidP="001F318E">
            <w:pPr>
              <w:jc w:val="center"/>
              <w:rPr>
                <w:b/>
                <w:sz w:val="22"/>
                <w:szCs w:val="22"/>
              </w:rPr>
            </w:pPr>
            <w:r w:rsidRPr="00CD256F">
              <w:rPr>
                <w:b/>
                <w:sz w:val="22"/>
                <w:szCs w:val="22"/>
              </w:rPr>
              <w:t>ИТОГО</w:t>
            </w:r>
          </w:p>
        </w:tc>
        <w:tc>
          <w:tcPr>
            <w:tcW w:w="2007" w:type="dxa"/>
            <w:shd w:val="clear" w:color="auto" w:fill="ACB9CA"/>
          </w:tcPr>
          <w:p w:rsidR="000276B4" w:rsidRPr="00CD256F" w:rsidRDefault="000276B4" w:rsidP="001F318E">
            <w:pPr>
              <w:jc w:val="center"/>
              <w:rPr>
                <w:b/>
                <w:sz w:val="22"/>
                <w:szCs w:val="22"/>
              </w:rPr>
            </w:pPr>
          </w:p>
        </w:tc>
        <w:tc>
          <w:tcPr>
            <w:tcW w:w="998" w:type="dxa"/>
            <w:shd w:val="clear" w:color="auto" w:fill="ACB9CA"/>
          </w:tcPr>
          <w:p w:rsidR="000276B4" w:rsidRPr="00CD256F" w:rsidRDefault="000276B4" w:rsidP="001F318E">
            <w:pPr>
              <w:jc w:val="center"/>
              <w:rPr>
                <w:b/>
                <w:sz w:val="22"/>
                <w:szCs w:val="22"/>
              </w:rPr>
            </w:pPr>
          </w:p>
        </w:tc>
        <w:tc>
          <w:tcPr>
            <w:tcW w:w="1217" w:type="dxa"/>
            <w:shd w:val="clear" w:color="auto" w:fill="ACB9CA"/>
          </w:tcPr>
          <w:p w:rsidR="000276B4" w:rsidRPr="00CD256F" w:rsidRDefault="000276B4" w:rsidP="001F318E">
            <w:pPr>
              <w:jc w:val="center"/>
              <w:rPr>
                <w:b/>
                <w:sz w:val="22"/>
                <w:szCs w:val="22"/>
              </w:rPr>
            </w:pPr>
            <w:r w:rsidRPr="00CD256F">
              <w:rPr>
                <w:b/>
                <w:sz w:val="22"/>
                <w:szCs w:val="22"/>
              </w:rPr>
              <w:t>2516</w:t>
            </w:r>
          </w:p>
        </w:tc>
        <w:tc>
          <w:tcPr>
            <w:tcW w:w="871" w:type="dxa"/>
            <w:shd w:val="clear" w:color="auto" w:fill="ACB9CA"/>
          </w:tcPr>
          <w:p w:rsidR="000276B4" w:rsidRPr="00CD256F" w:rsidRDefault="000276B4" w:rsidP="001F318E">
            <w:pPr>
              <w:jc w:val="center"/>
              <w:rPr>
                <w:b/>
                <w:sz w:val="22"/>
                <w:szCs w:val="22"/>
              </w:rPr>
            </w:pPr>
            <w:r w:rsidRPr="00CD256F">
              <w:rPr>
                <w:b/>
                <w:sz w:val="22"/>
                <w:szCs w:val="22"/>
              </w:rPr>
              <w:t>37</w:t>
            </w:r>
          </w:p>
        </w:tc>
        <w:tc>
          <w:tcPr>
            <w:tcW w:w="696" w:type="dxa"/>
            <w:shd w:val="clear" w:color="auto" w:fill="ACB9CA"/>
          </w:tcPr>
          <w:p w:rsidR="000276B4" w:rsidRPr="00CD256F" w:rsidRDefault="000276B4" w:rsidP="001F318E">
            <w:pPr>
              <w:jc w:val="center"/>
              <w:rPr>
                <w:b/>
                <w:sz w:val="22"/>
                <w:szCs w:val="22"/>
              </w:rPr>
            </w:pPr>
            <w:r w:rsidRPr="00CD256F">
              <w:rPr>
                <w:b/>
                <w:sz w:val="22"/>
                <w:szCs w:val="22"/>
              </w:rPr>
              <w:t>1258</w:t>
            </w:r>
          </w:p>
        </w:tc>
        <w:tc>
          <w:tcPr>
            <w:tcW w:w="721" w:type="dxa"/>
            <w:gridSpan w:val="2"/>
            <w:shd w:val="clear" w:color="auto" w:fill="ACB9CA"/>
          </w:tcPr>
          <w:p w:rsidR="000276B4" w:rsidRPr="00CD256F" w:rsidRDefault="000276B4" w:rsidP="001F318E">
            <w:pPr>
              <w:jc w:val="center"/>
              <w:rPr>
                <w:b/>
                <w:sz w:val="22"/>
                <w:szCs w:val="22"/>
              </w:rPr>
            </w:pPr>
            <w:r w:rsidRPr="00CD256F">
              <w:rPr>
                <w:b/>
                <w:sz w:val="22"/>
                <w:szCs w:val="22"/>
              </w:rPr>
              <w:t>37</w:t>
            </w:r>
          </w:p>
        </w:tc>
        <w:tc>
          <w:tcPr>
            <w:tcW w:w="702" w:type="dxa"/>
            <w:shd w:val="clear" w:color="auto" w:fill="ACB9CA"/>
          </w:tcPr>
          <w:p w:rsidR="000276B4" w:rsidRPr="00CD256F" w:rsidRDefault="000276B4" w:rsidP="001F318E">
            <w:pPr>
              <w:jc w:val="center"/>
              <w:rPr>
                <w:b/>
                <w:sz w:val="22"/>
                <w:szCs w:val="22"/>
              </w:rPr>
            </w:pPr>
            <w:r w:rsidRPr="00CD256F">
              <w:rPr>
                <w:b/>
                <w:sz w:val="22"/>
                <w:szCs w:val="22"/>
              </w:rPr>
              <w:t>1258</w:t>
            </w:r>
          </w:p>
        </w:tc>
      </w:tr>
    </w:tbl>
    <w:p w:rsidR="000276B4" w:rsidRDefault="000276B4" w:rsidP="000276B4">
      <w:pPr>
        <w:jc w:val="center"/>
        <w:rPr>
          <w:b/>
          <w:sz w:val="18"/>
          <w:szCs w:val="18"/>
        </w:rPr>
      </w:pPr>
    </w:p>
    <w:p w:rsidR="000276B4" w:rsidRPr="000276B4" w:rsidRDefault="000276B4" w:rsidP="000276B4">
      <w:pPr>
        <w:jc w:val="center"/>
        <w:rPr>
          <w:b/>
        </w:rPr>
      </w:pPr>
      <w:r w:rsidRPr="00592A6E">
        <w:rPr>
          <w:b/>
          <w:sz w:val="22"/>
          <w:szCs w:val="22"/>
        </w:rPr>
        <w:t>Учебный план среднего общего образования</w:t>
      </w:r>
    </w:p>
    <w:p w:rsidR="000276B4" w:rsidRPr="00592A6E" w:rsidRDefault="000276B4" w:rsidP="000276B4">
      <w:pPr>
        <w:jc w:val="center"/>
        <w:rPr>
          <w:b/>
          <w:sz w:val="22"/>
          <w:szCs w:val="22"/>
        </w:rPr>
      </w:pPr>
      <w:r w:rsidRPr="00592A6E">
        <w:rPr>
          <w:b/>
          <w:sz w:val="22"/>
          <w:szCs w:val="22"/>
        </w:rPr>
        <w:t xml:space="preserve">для </w:t>
      </w:r>
      <w:r>
        <w:rPr>
          <w:b/>
          <w:sz w:val="22"/>
          <w:szCs w:val="22"/>
        </w:rPr>
        <w:t xml:space="preserve"> </w:t>
      </w:r>
      <w:r w:rsidRPr="00592A6E">
        <w:rPr>
          <w:b/>
          <w:i/>
          <w:sz w:val="22"/>
          <w:szCs w:val="22"/>
        </w:rPr>
        <w:t xml:space="preserve">технологического </w:t>
      </w:r>
      <w:r w:rsidRPr="00592A6E">
        <w:rPr>
          <w:b/>
          <w:sz w:val="22"/>
          <w:szCs w:val="22"/>
        </w:rPr>
        <w:t>профиля</w:t>
      </w:r>
      <w:r w:rsidRPr="000276B4">
        <w:rPr>
          <w:b/>
          <w:sz w:val="22"/>
          <w:szCs w:val="22"/>
        </w:rPr>
        <w:t xml:space="preserve"> </w:t>
      </w:r>
      <w:r>
        <w:rPr>
          <w:b/>
          <w:sz w:val="22"/>
          <w:szCs w:val="22"/>
        </w:rPr>
        <w:t>в 2020-2021 г.</w:t>
      </w:r>
    </w:p>
    <w:p w:rsidR="000276B4" w:rsidRDefault="000276B4" w:rsidP="000276B4">
      <w:pPr>
        <w:jc w:val="center"/>
        <w:rPr>
          <w:b/>
          <w:sz w:val="18"/>
          <w:szCs w:val="18"/>
        </w:rPr>
      </w:pPr>
    </w:p>
    <w:p w:rsidR="000276B4" w:rsidRDefault="000276B4" w:rsidP="000276B4">
      <w:pPr>
        <w:jc w:val="center"/>
        <w:rPr>
          <w:b/>
          <w:sz w:val="18"/>
          <w:szCs w:val="18"/>
        </w:rPr>
      </w:pP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759"/>
        <w:gridCol w:w="2007"/>
        <w:gridCol w:w="998"/>
        <w:gridCol w:w="1217"/>
        <w:gridCol w:w="871"/>
        <w:gridCol w:w="696"/>
        <w:gridCol w:w="14"/>
        <w:gridCol w:w="707"/>
        <w:gridCol w:w="702"/>
      </w:tblGrid>
      <w:tr w:rsidR="000276B4" w:rsidRPr="00CD256F" w:rsidTr="001F318E">
        <w:tc>
          <w:tcPr>
            <w:tcW w:w="486" w:type="dxa"/>
            <w:vMerge w:val="restart"/>
            <w:shd w:val="clear" w:color="auto" w:fill="auto"/>
          </w:tcPr>
          <w:p w:rsidR="000276B4" w:rsidRPr="00CD256F" w:rsidRDefault="000276B4" w:rsidP="001F318E">
            <w:pPr>
              <w:rPr>
                <w:sz w:val="20"/>
              </w:rPr>
            </w:pPr>
            <w:r w:rsidRPr="00CD256F">
              <w:rPr>
                <w:sz w:val="20"/>
              </w:rPr>
              <w:t>№</w:t>
            </w:r>
          </w:p>
          <w:p w:rsidR="000276B4" w:rsidRPr="00CD256F" w:rsidRDefault="000276B4" w:rsidP="001F318E">
            <w:pPr>
              <w:rPr>
                <w:sz w:val="20"/>
              </w:rPr>
            </w:pPr>
            <w:r w:rsidRPr="00CD256F">
              <w:rPr>
                <w:sz w:val="20"/>
              </w:rPr>
              <w:t>п/п</w:t>
            </w:r>
          </w:p>
        </w:tc>
        <w:tc>
          <w:tcPr>
            <w:tcW w:w="1759" w:type="dxa"/>
            <w:vMerge w:val="restart"/>
            <w:shd w:val="clear" w:color="auto" w:fill="auto"/>
          </w:tcPr>
          <w:p w:rsidR="000276B4" w:rsidRPr="00CD256F" w:rsidRDefault="000276B4" w:rsidP="001F318E">
            <w:pPr>
              <w:jc w:val="center"/>
              <w:rPr>
                <w:sz w:val="20"/>
              </w:rPr>
            </w:pPr>
            <w:r w:rsidRPr="00CD256F">
              <w:rPr>
                <w:sz w:val="20"/>
              </w:rPr>
              <w:t>Предметная область</w:t>
            </w:r>
          </w:p>
        </w:tc>
        <w:tc>
          <w:tcPr>
            <w:tcW w:w="2007" w:type="dxa"/>
            <w:vMerge w:val="restart"/>
            <w:shd w:val="clear" w:color="auto" w:fill="auto"/>
          </w:tcPr>
          <w:p w:rsidR="000276B4" w:rsidRPr="00CD256F" w:rsidRDefault="000276B4" w:rsidP="001F318E">
            <w:pPr>
              <w:jc w:val="center"/>
              <w:rPr>
                <w:sz w:val="20"/>
              </w:rPr>
            </w:pPr>
            <w:r w:rsidRPr="00CD256F">
              <w:rPr>
                <w:sz w:val="20"/>
              </w:rPr>
              <w:t>Учебные предметы, курсы, модули</w:t>
            </w:r>
          </w:p>
        </w:tc>
        <w:tc>
          <w:tcPr>
            <w:tcW w:w="998" w:type="dxa"/>
            <w:vMerge w:val="restart"/>
            <w:shd w:val="clear" w:color="auto" w:fill="auto"/>
          </w:tcPr>
          <w:p w:rsidR="000276B4" w:rsidRPr="00CD256F" w:rsidRDefault="000276B4" w:rsidP="001F318E">
            <w:pPr>
              <w:jc w:val="center"/>
              <w:rPr>
                <w:sz w:val="20"/>
              </w:rPr>
            </w:pPr>
            <w:r w:rsidRPr="00CD256F">
              <w:rPr>
                <w:sz w:val="20"/>
              </w:rPr>
              <w:t>Уровень изучения</w:t>
            </w:r>
          </w:p>
        </w:tc>
        <w:tc>
          <w:tcPr>
            <w:tcW w:w="1217" w:type="dxa"/>
            <w:vMerge w:val="restart"/>
            <w:shd w:val="clear" w:color="auto" w:fill="auto"/>
          </w:tcPr>
          <w:p w:rsidR="000276B4" w:rsidRPr="00CD256F" w:rsidRDefault="000276B4" w:rsidP="001F318E">
            <w:pPr>
              <w:jc w:val="center"/>
              <w:rPr>
                <w:sz w:val="20"/>
              </w:rPr>
            </w:pPr>
            <w:r w:rsidRPr="00CD256F">
              <w:rPr>
                <w:sz w:val="20"/>
              </w:rPr>
              <w:t>Количество часов за два года обучения</w:t>
            </w:r>
          </w:p>
        </w:tc>
        <w:tc>
          <w:tcPr>
            <w:tcW w:w="1581" w:type="dxa"/>
            <w:gridSpan w:val="3"/>
            <w:shd w:val="clear" w:color="auto" w:fill="auto"/>
          </w:tcPr>
          <w:p w:rsidR="000276B4" w:rsidRPr="00CD256F" w:rsidRDefault="000276B4" w:rsidP="001F318E">
            <w:pPr>
              <w:jc w:val="center"/>
              <w:rPr>
                <w:sz w:val="20"/>
              </w:rPr>
            </w:pPr>
            <w:r w:rsidRPr="00CD256F">
              <w:rPr>
                <w:sz w:val="20"/>
              </w:rPr>
              <w:t>10 класс</w:t>
            </w:r>
          </w:p>
        </w:tc>
        <w:tc>
          <w:tcPr>
            <w:tcW w:w="1409" w:type="dxa"/>
            <w:gridSpan w:val="2"/>
            <w:shd w:val="clear" w:color="auto" w:fill="auto"/>
          </w:tcPr>
          <w:p w:rsidR="000276B4" w:rsidRPr="00CD256F" w:rsidRDefault="000276B4" w:rsidP="001F318E">
            <w:pPr>
              <w:jc w:val="center"/>
              <w:rPr>
                <w:sz w:val="20"/>
              </w:rPr>
            </w:pPr>
            <w:r w:rsidRPr="00CD256F">
              <w:rPr>
                <w:sz w:val="20"/>
              </w:rPr>
              <w:t>11 класс</w:t>
            </w:r>
          </w:p>
        </w:tc>
      </w:tr>
      <w:tr w:rsidR="000276B4" w:rsidRPr="00CD256F" w:rsidTr="001F318E">
        <w:trPr>
          <w:cantSplit/>
          <w:trHeight w:val="1134"/>
        </w:trPr>
        <w:tc>
          <w:tcPr>
            <w:tcW w:w="486" w:type="dxa"/>
            <w:vMerge/>
            <w:shd w:val="clear" w:color="auto" w:fill="auto"/>
          </w:tcPr>
          <w:p w:rsidR="000276B4" w:rsidRPr="00CD256F" w:rsidRDefault="000276B4" w:rsidP="001F318E">
            <w:pPr>
              <w:jc w:val="center"/>
              <w:rPr>
                <w:sz w:val="18"/>
                <w:szCs w:val="18"/>
              </w:rPr>
            </w:pPr>
          </w:p>
        </w:tc>
        <w:tc>
          <w:tcPr>
            <w:tcW w:w="1759" w:type="dxa"/>
            <w:vMerge/>
            <w:shd w:val="clear" w:color="auto" w:fill="auto"/>
          </w:tcPr>
          <w:p w:rsidR="000276B4" w:rsidRPr="00CD256F" w:rsidRDefault="000276B4" w:rsidP="001F318E">
            <w:pPr>
              <w:jc w:val="center"/>
              <w:rPr>
                <w:sz w:val="18"/>
                <w:szCs w:val="18"/>
              </w:rPr>
            </w:pPr>
          </w:p>
        </w:tc>
        <w:tc>
          <w:tcPr>
            <w:tcW w:w="2007" w:type="dxa"/>
            <w:vMerge/>
            <w:shd w:val="clear" w:color="auto" w:fill="auto"/>
          </w:tcPr>
          <w:p w:rsidR="000276B4" w:rsidRPr="00CD256F" w:rsidRDefault="000276B4" w:rsidP="001F318E">
            <w:pPr>
              <w:jc w:val="center"/>
              <w:rPr>
                <w:sz w:val="18"/>
                <w:szCs w:val="18"/>
              </w:rPr>
            </w:pPr>
          </w:p>
        </w:tc>
        <w:tc>
          <w:tcPr>
            <w:tcW w:w="998" w:type="dxa"/>
            <w:vMerge/>
            <w:shd w:val="clear" w:color="auto" w:fill="auto"/>
          </w:tcPr>
          <w:p w:rsidR="000276B4" w:rsidRPr="00CD256F" w:rsidRDefault="000276B4" w:rsidP="001F318E">
            <w:pPr>
              <w:jc w:val="center"/>
              <w:rPr>
                <w:sz w:val="18"/>
                <w:szCs w:val="18"/>
              </w:rPr>
            </w:pPr>
          </w:p>
        </w:tc>
        <w:tc>
          <w:tcPr>
            <w:tcW w:w="1217" w:type="dxa"/>
            <w:vMerge/>
            <w:shd w:val="clear" w:color="auto" w:fill="auto"/>
          </w:tcPr>
          <w:p w:rsidR="000276B4" w:rsidRPr="00CD256F" w:rsidRDefault="000276B4" w:rsidP="001F318E">
            <w:pPr>
              <w:jc w:val="center"/>
              <w:rPr>
                <w:sz w:val="18"/>
                <w:szCs w:val="18"/>
              </w:rPr>
            </w:pPr>
          </w:p>
        </w:tc>
        <w:tc>
          <w:tcPr>
            <w:tcW w:w="871" w:type="dxa"/>
            <w:shd w:val="clear" w:color="auto" w:fill="auto"/>
            <w:textDirection w:val="btLr"/>
          </w:tcPr>
          <w:p w:rsidR="000276B4" w:rsidRPr="00CD256F" w:rsidRDefault="000276B4" w:rsidP="001F318E">
            <w:pPr>
              <w:ind w:left="113" w:right="113"/>
              <w:jc w:val="center"/>
              <w:rPr>
                <w:sz w:val="18"/>
                <w:szCs w:val="18"/>
              </w:rPr>
            </w:pPr>
            <w:r w:rsidRPr="00CD256F">
              <w:rPr>
                <w:sz w:val="18"/>
                <w:szCs w:val="18"/>
              </w:rPr>
              <w:t>Количество часов в неделю</w:t>
            </w:r>
          </w:p>
        </w:tc>
        <w:tc>
          <w:tcPr>
            <w:tcW w:w="696" w:type="dxa"/>
            <w:shd w:val="clear" w:color="auto" w:fill="auto"/>
            <w:textDirection w:val="btLr"/>
          </w:tcPr>
          <w:p w:rsidR="000276B4" w:rsidRPr="00CD256F" w:rsidRDefault="000276B4" w:rsidP="001F318E">
            <w:pPr>
              <w:ind w:left="113" w:right="113"/>
              <w:jc w:val="center"/>
              <w:rPr>
                <w:sz w:val="18"/>
                <w:szCs w:val="18"/>
              </w:rPr>
            </w:pPr>
            <w:r w:rsidRPr="00CD256F">
              <w:rPr>
                <w:sz w:val="18"/>
                <w:szCs w:val="18"/>
              </w:rPr>
              <w:t>Количество часов в год</w:t>
            </w:r>
          </w:p>
        </w:tc>
        <w:tc>
          <w:tcPr>
            <w:tcW w:w="721" w:type="dxa"/>
            <w:gridSpan w:val="2"/>
            <w:shd w:val="clear" w:color="auto" w:fill="auto"/>
            <w:textDirection w:val="btLr"/>
          </w:tcPr>
          <w:p w:rsidR="000276B4" w:rsidRPr="00CD256F" w:rsidRDefault="000276B4" w:rsidP="001F318E">
            <w:pPr>
              <w:ind w:left="113" w:right="113"/>
              <w:jc w:val="center"/>
              <w:rPr>
                <w:sz w:val="18"/>
                <w:szCs w:val="18"/>
              </w:rPr>
            </w:pPr>
            <w:r w:rsidRPr="00CD256F">
              <w:rPr>
                <w:sz w:val="18"/>
                <w:szCs w:val="18"/>
              </w:rPr>
              <w:t>Количество часов в неделю</w:t>
            </w:r>
          </w:p>
        </w:tc>
        <w:tc>
          <w:tcPr>
            <w:tcW w:w="702" w:type="dxa"/>
            <w:shd w:val="clear" w:color="auto" w:fill="auto"/>
            <w:textDirection w:val="btLr"/>
          </w:tcPr>
          <w:p w:rsidR="000276B4" w:rsidRPr="00CD256F" w:rsidRDefault="000276B4" w:rsidP="001F318E">
            <w:pPr>
              <w:ind w:left="113" w:right="113"/>
              <w:jc w:val="center"/>
              <w:rPr>
                <w:sz w:val="18"/>
                <w:szCs w:val="18"/>
              </w:rPr>
            </w:pPr>
            <w:r w:rsidRPr="00CD256F">
              <w:rPr>
                <w:sz w:val="18"/>
                <w:szCs w:val="18"/>
              </w:rPr>
              <w:t>Количество часов в год</w:t>
            </w:r>
          </w:p>
        </w:tc>
      </w:tr>
      <w:tr w:rsidR="000276B4" w:rsidRPr="00CD256F" w:rsidTr="001F318E">
        <w:tc>
          <w:tcPr>
            <w:tcW w:w="9457" w:type="dxa"/>
            <w:gridSpan w:val="10"/>
            <w:shd w:val="clear" w:color="auto" w:fill="auto"/>
          </w:tcPr>
          <w:p w:rsidR="000276B4" w:rsidRPr="00CD256F" w:rsidRDefault="000276B4" w:rsidP="001F318E">
            <w:pPr>
              <w:jc w:val="center"/>
              <w:rPr>
                <w:b/>
                <w:sz w:val="22"/>
                <w:szCs w:val="22"/>
              </w:rPr>
            </w:pPr>
            <w:r w:rsidRPr="00CD256F">
              <w:rPr>
                <w:b/>
                <w:sz w:val="22"/>
                <w:szCs w:val="22"/>
              </w:rPr>
              <w:t>Обязательная часть</w:t>
            </w:r>
          </w:p>
        </w:tc>
      </w:tr>
      <w:tr w:rsidR="000276B4" w:rsidRPr="00CD256F" w:rsidTr="001F318E">
        <w:tc>
          <w:tcPr>
            <w:tcW w:w="486" w:type="dxa"/>
            <w:vMerge w:val="restart"/>
            <w:shd w:val="clear" w:color="auto" w:fill="auto"/>
          </w:tcPr>
          <w:p w:rsidR="000276B4" w:rsidRPr="00CD256F" w:rsidRDefault="000276B4" w:rsidP="001F318E">
            <w:pPr>
              <w:jc w:val="center"/>
              <w:rPr>
                <w:sz w:val="22"/>
                <w:szCs w:val="22"/>
              </w:rPr>
            </w:pPr>
            <w:r w:rsidRPr="00CD256F">
              <w:rPr>
                <w:sz w:val="22"/>
                <w:szCs w:val="22"/>
              </w:rPr>
              <w:t>1.</w:t>
            </w:r>
          </w:p>
        </w:tc>
        <w:tc>
          <w:tcPr>
            <w:tcW w:w="1759" w:type="dxa"/>
            <w:vMerge w:val="restart"/>
            <w:shd w:val="clear" w:color="auto" w:fill="auto"/>
          </w:tcPr>
          <w:p w:rsidR="000276B4" w:rsidRPr="00CD256F" w:rsidRDefault="000276B4" w:rsidP="001F318E">
            <w:pPr>
              <w:jc w:val="center"/>
              <w:rPr>
                <w:sz w:val="22"/>
                <w:szCs w:val="22"/>
              </w:rPr>
            </w:pPr>
            <w:r w:rsidRPr="00CD256F">
              <w:rPr>
                <w:sz w:val="22"/>
                <w:szCs w:val="22"/>
              </w:rPr>
              <w:t>Русский язык и литература</w:t>
            </w:r>
          </w:p>
        </w:tc>
        <w:tc>
          <w:tcPr>
            <w:tcW w:w="2007" w:type="dxa"/>
            <w:shd w:val="clear" w:color="auto" w:fill="auto"/>
          </w:tcPr>
          <w:p w:rsidR="000276B4" w:rsidRPr="00CD256F" w:rsidRDefault="000276B4" w:rsidP="001F318E">
            <w:pPr>
              <w:jc w:val="center"/>
              <w:rPr>
                <w:sz w:val="22"/>
                <w:szCs w:val="22"/>
              </w:rPr>
            </w:pPr>
            <w:r w:rsidRPr="00CD256F">
              <w:rPr>
                <w:sz w:val="22"/>
                <w:szCs w:val="22"/>
              </w:rPr>
              <w:t>Русский язык</w:t>
            </w:r>
          </w:p>
        </w:tc>
        <w:tc>
          <w:tcPr>
            <w:tcW w:w="998" w:type="dxa"/>
            <w:shd w:val="clear" w:color="auto" w:fill="auto"/>
          </w:tcPr>
          <w:p w:rsidR="000276B4" w:rsidRPr="00CD256F" w:rsidRDefault="000276B4" w:rsidP="001F318E">
            <w:pPr>
              <w:jc w:val="center"/>
              <w:rPr>
                <w:sz w:val="22"/>
                <w:szCs w:val="22"/>
              </w:rPr>
            </w:pPr>
            <w:r w:rsidRPr="00CD256F">
              <w:rPr>
                <w:sz w:val="22"/>
                <w:szCs w:val="22"/>
              </w:rPr>
              <w:t>У</w:t>
            </w:r>
          </w:p>
        </w:tc>
        <w:tc>
          <w:tcPr>
            <w:tcW w:w="1217" w:type="dxa"/>
            <w:shd w:val="clear" w:color="auto" w:fill="auto"/>
          </w:tcPr>
          <w:p w:rsidR="000276B4" w:rsidRPr="00CD256F" w:rsidRDefault="000276B4" w:rsidP="001F318E">
            <w:pPr>
              <w:jc w:val="center"/>
              <w:rPr>
                <w:sz w:val="22"/>
                <w:szCs w:val="22"/>
              </w:rPr>
            </w:pPr>
            <w:r w:rsidRPr="00CD256F">
              <w:rPr>
                <w:sz w:val="22"/>
                <w:szCs w:val="22"/>
              </w:rPr>
              <w:t>204</w:t>
            </w:r>
          </w:p>
        </w:tc>
        <w:tc>
          <w:tcPr>
            <w:tcW w:w="871" w:type="dxa"/>
            <w:shd w:val="clear" w:color="auto" w:fill="auto"/>
          </w:tcPr>
          <w:p w:rsidR="000276B4" w:rsidRPr="00CD256F" w:rsidRDefault="000276B4" w:rsidP="001F318E">
            <w:pPr>
              <w:jc w:val="center"/>
              <w:rPr>
                <w:sz w:val="22"/>
                <w:szCs w:val="22"/>
              </w:rPr>
            </w:pPr>
            <w:r w:rsidRPr="00CD256F">
              <w:rPr>
                <w:sz w:val="22"/>
                <w:szCs w:val="22"/>
              </w:rPr>
              <w:t>3</w:t>
            </w:r>
          </w:p>
        </w:tc>
        <w:tc>
          <w:tcPr>
            <w:tcW w:w="696" w:type="dxa"/>
            <w:shd w:val="clear" w:color="auto" w:fill="auto"/>
          </w:tcPr>
          <w:p w:rsidR="000276B4" w:rsidRPr="00CD256F" w:rsidRDefault="000276B4" w:rsidP="001F318E">
            <w:pPr>
              <w:jc w:val="center"/>
              <w:rPr>
                <w:sz w:val="22"/>
                <w:szCs w:val="22"/>
              </w:rPr>
            </w:pPr>
            <w:r w:rsidRPr="00CD256F">
              <w:rPr>
                <w:sz w:val="22"/>
                <w:szCs w:val="22"/>
              </w:rPr>
              <w:t>102</w:t>
            </w:r>
          </w:p>
        </w:tc>
        <w:tc>
          <w:tcPr>
            <w:tcW w:w="721" w:type="dxa"/>
            <w:gridSpan w:val="2"/>
            <w:shd w:val="clear" w:color="auto" w:fill="auto"/>
          </w:tcPr>
          <w:p w:rsidR="000276B4" w:rsidRPr="00CD256F" w:rsidRDefault="000276B4" w:rsidP="001F318E">
            <w:pPr>
              <w:jc w:val="center"/>
              <w:rPr>
                <w:sz w:val="22"/>
                <w:szCs w:val="22"/>
              </w:rPr>
            </w:pPr>
            <w:r w:rsidRPr="00CD256F">
              <w:rPr>
                <w:sz w:val="22"/>
                <w:szCs w:val="22"/>
              </w:rPr>
              <w:t>3</w:t>
            </w:r>
          </w:p>
        </w:tc>
        <w:tc>
          <w:tcPr>
            <w:tcW w:w="702" w:type="dxa"/>
            <w:shd w:val="clear" w:color="auto" w:fill="auto"/>
          </w:tcPr>
          <w:p w:rsidR="000276B4" w:rsidRPr="00CD256F" w:rsidRDefault="000276B4" w:rsidP="001F318E">
            <w:pPr>
              <w:jc w:val="center"/>
              <w:rPr>
                <w:sz w:val="22"/>
                <w:szCs w:val="22"/>
              </w:rPr>
            </w:pPr>
            <w:r w:rsidRPr="00CD256F">
              <w:rPr>
                <w:sz w:val="22"/>
                <w:szCs w:val="22"/>
              </w:rPr>
              <w:t>102</w:t>
            </w:r>
          </w:p>
        </w:tc>
      </w:tr>
      <w:tr w:rsidR="000276B4" w:rsidRPr="00CD256F" w:rsidTr="001F318E">
        <w:tc>
          <w:tcPr>
            <w:tcW w:w="486" w:type="dxa"/>
            <w:vMerge/>
            <w:shd w:val="clear" w:color="auto" w:fill="auto"/>
          </w:tcPr>
          <w:p w:rsidR="000276B4" w:rsidRPr="00CD256F" w:rsidRDefault="000276B4" w:rsidP="001F318E">
            <w:pPr>
              <w:jc w:val="center"/>
              <w:rPr>
                <w:sz w:val="22"/>
                <w:szCs w:val="22"/>
              </w:rPr>
            </w:pPr>
          </w:p>
        </w:tc>
        <w:tc>
          <w:tcPr>
            <w:tcW w:w="1759" w:type="dxa"/>
            <w:vMerge/>
            <w:shd w:val="clear" w:color="auto" w:fill="auto"/>
          </w:tcPr>
          <w:p w:rsidR="000276B4" w:rsidRPr="00CD256F" w:rsidRDefault="000276B4" w:rsidP="001F318E">
            <w:pPr>
              <w:jc w:val="center"/>
              <w:rPr>
                <w:sz w:val="22"/>
                <w:szCs w:val="22"/>
              </w:rPr>
            </w:pPr>
          </w:p>
        </w:tc>
        <w:tc>
          <w:tcPr>
            <w:tcW w:w="2007" w:type="dxa"/>
            <w:shd w:val="clear" w:color="auto" w:fill="auto"/>
          </w:tcPr>
          <w:p w:rsidR="000276B4" w:rsidRPr="00CD256F" w:rsidRDefault="000276B4" w:rsidP="001F318E">
            <w:pPr>
              <w:jc w:val="center"/>
              <w:rPr>
                <w:sz w:val="22"/>
                <w:szCs w:val="22"/>
              </w:rPr>
            </w:pPr>
            <w:r w:rsidRPr="00CD256F">
              <w:rPr>
                <w:sz w:val="22"/>
                <w:szCs w:val="22"/>
              </w:rPr>
              <w:t>Литература</w:t>
            </w:r>
          </w:p>
        </w:tc>
        <w:tc>
          <w:tcPr>
            <w:tcW w:w="998" w:type="dxa"/>
            <w:shd w:val="clear" w:color="auto" w:fill="auto"/>
          </w:tcPr>
          <w:p w:rsidR="000276B4" w:rsidRPr="00CD256F" w:rsidRDefault="000276B4" w:rsidP="001F318E">
            <w:pPr>
              <w:jc w:val="center"/>
              <w:rPr>
                <w:sz w:val="22"/>
                <w:szCs w:val="22"/>
              </w:rPr>
            </w:pPr>
            <w:r w:rsidRPr="00CD256F">
              <w:rPr>
                <w:sz w:val="22"/>
                <w:szCs w:val="22"/>
              </w:rPr>
              <w:t>Б</w:t>
            </w:r>
          </w:p>
        </w:tc>
        <w:tc>
          <w:tcPr>
            <w:tcW w:w="1217" w:type="dxa"/>
            <w:shd w:val="clear" w:color="auto" w:fill="auto"/>
          </w:tcPr>
          <w:p w:rsidR="000276B4" w:rsidRPr="00CD256F" w:rsidRDefault="000276B4" w:rsidP="001F318E">
            <w:pPr>
              <w:jc w:val="center"/>
              <w:rPr>
                <w:sz w:val="22"/>
                <w:szCs w:val="22"/>
              </w:rPr>
            </w:pPr>
            <w:r w:rsidRPr="00CD256F">
              <w:rPr>
                <w:sz w:val="22"/>
                <w:szCs w:val="22"/>
              </w:rPr>
              <w:t>204</w:t>
            </w:r>
          </w:p>
        </w:tc>
        <w:tc>
          <w:tcPr>
            <w:tcW w:w="871" w:type="dxa"/>
            <w:shd w:val="clear" w:color="auto" w:fill="auto"/>
          </w:tcPr>
          <w:p w:rsidR="000276B4" w:rsidRPr="00CD256F" w:rsidRDefault="000276B4" w:rsidP="001F318E">
            <w:pPr>
              <w:jc w:val="center"/>
              <w:rPr>
                <w:sz w:val="22"/>
                <w:szCs w:val="22"/>
              </w:rPr>
            </w:pPr>
            <w:r w:rsidRPr="00CD256F">
              <w:rPr>
                <w:sz w:val="22"/>
                <w:szCs w:val="22"/>
              </w:rPr>
              <w:t>3</w:t>
            </w:r>
          </w:p>
        </w:tc>
        <w:tc>
          <w:tcPr>
            <w:tcW w:w="696" w:type="dxa"/>
            <w:shd w:val="clear" w:color="auto" w:fill="auto"/>
          </w:tcPr>
          <w:p w:rsidR="000276B4" w:rsidRPr="00CD256F" w:rsidRDefault="000276B4" w:rsidP="001F318E">
            <w:pPr>
              <w:jc w:val="center"/>
              <w:rPr>
                <w:sz w:val="22"/>
                <w:szCs w:val="22"/>
              </w:rPr>
            </w:pPr>
            <w:r w:rsidRPr="00CD256F">
              <w:rPr>
                <w:sz w:val="22"/>
                <w:szCs w:val="22"/>
              </w:rPr>
              <w:t>102</w:t>
            </w:r>
          </w:p>
        </w:tc>
        <w:tc>
          <w:tcPr>
            <w:tcW w:w="721" w:type="dxa"/>
            <w:gridSpan w:val="2"/>
            <w:shd w:val="clear" w:color="auto" w:fill="auto"/>
          </w:tcPr>
          <w:p w:rsidR="000276B4" w:rsidRPr="00CD256F" w:rsidRDefault="000276B4" w:rsidP="001F318E">
            <w:pPr>
              <w:jc w:val="center"/>
              <w:rPr>
                <w:sz w:val="22"/>
                <w:szCs w:val="22"/>
              </w:rPr>
            </w:pPr>
            <w:r w:rsidRPr="00CD256F">
              <w:rPr>
                <w:sz w:val="22"/>
                <w:szCs w:val="22"/>
              </w:rPr>
              <w:t>3</w:t>
            </w:r>
          </w:p>
        </w:tc>
        <w:tc>
          <w:tcPr>
            <w:tcW w:w="702" w:type="dxa"/>
            <w:shd w:val="clear" w:color="auto" w:fill="auto"/>
          </w:tcPr>
          <w:p w:rsidR="000276B4" w:rsidRPr="00CD256F" w:rsidRDefault="000276B4" w:rsidP="001F318E">
            <w:pPr>
              <w:jc w:val="center"/>
              <w:rPr>
                <w:sz w:val="22"/>
                <w:szCs w:val="22"/>
              </w:rPr>
            </w:pPr>
            <w:r w:rsidRPr="00CD256F">
              <w:rPr>
                <w:sz w:val="22"/>
                <w:szCs w:val="22"/>
              </w:rPr>
              <w:t>102</w:t>
            </w:r>
          </w:p>
        </w:tc>
      </w:tr>
      <w:tr w:rsidR="000276B4" w:rsidRPr="00CD256F" w:rsidTr="001F318E">
        <w:tc>
          <w:tcPr>
            <w:tcW w:w="486" w:type="dxa"/>
            <w:vMerge w:val="restart"/>
            <w:shd w:val="clear" w:color="auto" w:fill="auto"/>
          </w:tcPr>
          <w:p w:rsidR="000276B4" w:rsidRPr="00CD256F" w:rsidRDefault="000276B4" w:rsidP="001F318E">
            <w:pPr>
              <w:jc w:val="center"/>
              <w:rPr>
                <w:sz w:val="22"/>
                <w:szCs w:val="22"/>
              </w:rPr>
            </w:pPr>
            <w:r w:rsidRPr="00CD256F">
              <w:rPr>
                <w:sz w:val="22"/>
                <w:szCs w:val="22"/>
              </w:rPr>
              <w:t xml:space="preserve">2. </w:t>
            </w:r>
          </w:p>
        </w:tc>
        <w:tc>
          <w:tcPr>
            <w:tcW w:w="1759" w:type="dxa"/>
            <w:vMerge w:val="restart"/>
            <w:shd w:val="clear" w:color="auto" w:fill="auto"/>
          </w:tcPr>
          <w:p w:rsidR="000276B4" w:rsidRPr="00CD256F" w:rsidRDefault="000276B4" w:rsidP="001F318E">
            <w:pPr>
              <w:jc w:val="center"/>
              <w:rPr>
                <w:sz w:val="22"/>
                <w:szCs w:val="22"/>
              </w:rPr>
            </w:pPr>
            <w:r w:rsidRPr="00CD256F">
              <w:rPr>
                <w:sz w:val="22"/>
                <w:szCs w:val="22"/>
              </w:rPr>
              <w:t>Математика и информатика</w:t>
            </w:r>
          </w:p>
        </w:tc>
        <w:tc>
          <w:tcPr>
            <w:tcW w:w="2007" w:type="dxa"/>
            <w:shd w:val="clear" w:color="auto" w:fill="auto"/>
          </w:tcPr>
          <w:p w:rsidR="000276B4" w:rsidRPr="00CD256F" w:rsidRDefault="000276B4" w:rsidP="001F318E">
            <w:pPr>
              <w:jc w:val="center"/>
              <w:rPr>
                <w:b/>
                <w:sz w:val="22"/>
                <w:szCs w:val="22"/>
              </w:rPr>
            </w:pPr>
            <w:r w:rsidRPr="00CD256F">
              <w:rPr>
                <w:b/>
                <w:sz w:val="22"/>
                <w:szCs w:val="22"/>
              </w:rPr>
              <w:t>Математика</w:t>
            </w:r>
          </w:p>
        </w:tc>
        <w:tc>
          <w:tcPr>
            <w:tcW w:w="998" w:type="dxa"/>
            <w:shd w:val="clear" w:color="auto" w:fill="auto"/>
          </w:tcPr>
          <w:p w:rsidR="000276B4" w:rsidRPr="00CD256F" w:rsidRDefault="000276B4" w:rsidP="001F318E">
            <w:pPr>
              <w:jc w:val="center"/>
              <w:rPr>
                <w:b/>
                <w:sz w:val="22"/>
                <w:szCs w:val="22"/>
              </w:rPr>
            </w:pPr>
            <w:r w:rsidRPr="00CD256F">
              <w:rPr>
                <w:b/>
                <w:sz w:val="22"/>
                <w:szCs w:val="22"/>
              </w:rPr>
              <w:t>У</w:t>
            </w:r>
          </w:p>
        </w:tc>
        <w:tc>
          <w:tcPr>
            <w:tcW w:w="1217" w:type="dxa"/>
            <w:shd w:val="clear" w:color="auto" w:fill="auto"/>
          </w:tcPr>
          <w:p w:rsidR="000276B4" w:rsidRPr="00CD256F" w:rsidRDefault="000276B4" w:rsidP="001F318E">
            <w:pPr>
              <w:jc w:val="center"/>
              <w:rPr>
                <w:b/>
                <w:sz w:val="22"/>
                <w:szCs w:val="22"/>
              </w:rPr>
            </w:pPr>
            <w:r w:rsidRPr="00CD256F">
              <w:rPr>
                <w:b/>
                <w:sz w:val="22"/>
                <w:szCs w:val="22"/>
              </w:rPr>
              <w:t>408</w:t>
            </w:r>
          </w:p>
        </w:tc>
        <w:tc>
          <w:tcPr>
            <w:tcW w:w="871" w:type="dxa"/>
            <w:shd w:val="clear" w:color="auto" w:fill="auto"/>
          </w:tcPr>
          <w:p w:rsidR="000276B4" w:rsidRPr="00CD256F" w:rsidRDefault="000276B4" w:rsidP="001F318E">
            <w:pPr>
              <w:jc w:val="center"/>
              <w:rPr>
                <w:b/>
                <w:sz w:val="22"/>
                <w:szCs w:val="22"/>
              </w:rPr>
            </w:pPr>
            <w:r w:rsidRPr="00CD256F">
              <w:rPr>
                <w:b/>
                <w:sz w:val="22"/>
                <w:szCs w:val="22"/>
              </w:rPr>
              <w:t>6</w:t>
            </w:r>
          </w:p>
        </w:tc>
        <w:tc>
          <w:tcPr>
            <w:tcW w:w="696" w:type="dxa"/>
            <w:shd w:val="clear" w:color="auto" w:fill="auto"/>
          </w:tcPr>
          <w:p w:rsidR="000276B4" w:rsidRPr="00CD256F" w:rsidRDefault="000276B4" w:rsidP="001F318E">
            <w:pPr>
              <w:ind w:hanging="122"/>
              <w:jc w:val="center"/>
              <w:rPr>
                <w:b/>
                <w:sz w:val="22"/>
                <w:szCs w:val="22"/>
              </w:rPr>
            </w:pPr>
            <w:r w:rsidRPr="00CD256F">
              <w:rPr>
                <w:b/>
                <w:sz w:val="22"/>
                <w:szCs w:val="22"/>
              </w:rPr>
              <w:t>204</w:t>
            </w:r>
          </w:p>
        </w:tc>
        <w:tc>
          <w:tcPr>
            <w:tcW w:w="721" w:type="dxa"/>
            <w:gridSpan w:val="2"/>
            <w:shd w:val="clear" w:color="auto" w:fill="auto"/>
          </w:tcPr>
          <w:p w:rsidR="000276B4" w:rsidRPr="00CD256F" w:rsidRDefault="000276B4" w:rsidP="001F318E">
            <w:pPr>
              <w:jc w:val="center"/>
              <w:rPr>
                <w:b/>
                <w:sz w:val="22"/>
                <w:szCs w:val="22"/>
              </w:rPr>
            </w:pPr>
            <w:r w:rsidRPr="00CD256F">
              <w:rPr>
                <w:b/>
                <w:sz w:val="22"/>
                <w:szCs w:val="22"/>
              </w:rPr>
              <w:t>6</w:t>
            </w:r>
          </w:p>
        </w:tc>
        <w:tc>
          <w:tcPr>
            <w:tcW w:w="702" w:type="dxa"/>
            <w:shd w:val="clear" w:color="auto" w:fill="auto"/>
          </w:tcPr>
          <w:p w:rsidR="000276B4" w:rsidRPr="00CD256F" w:rsidRDefault="000276B4" w:rsidP="001F318E">
            <w:pPr>
              <w:jc w:val="center"/>
              <w:rPr>
                <w:b/>
                <w:sz w:val="22"/>
                <w:szCs w:val="22"/>
              </w:rPr>
            </w:pPr>
            <w:r w:rsidRPr="00CD256F">
              <w:rPr>
                <w:b/>
                <w:sz w:val="22"/>
                <w:szCs w:val="22"/>
              </w:rPr>
              <w:t>204</w:t>
            </w:r>
          </w:p>
        </w:tc>
      </w:tr>
      <w:tr w:rsidR="000276B4" w:rsidRPr="00CD256F" w:rsidTr="001F318E">
        <w:tc>
          <w:tcPr>
            <w:tcW w:w="486" w:type="dxa"/>
            <w:vMerge/>
            <w:shd w:val="clear" w:color="auto" w:fill="auto"/>
          </w:tcPr>
          <w:p w:rsidR="000276B4" w:rsidRPr="00CD256F" w:rsidRDefault="000276B4" w:rsidP="001F318E">
            <w:pPr>
              <w:jc w:val="center"/>
              <w:rPr>
                <w:sz w:val="22"/>
                <w:szCs w:val="22"/>
              </w:rPr>
            </w:pPr>
          </w:p>
        </w:tc>
        <w:tc>
          <w:tcPr>
            <w:tcW w:w="1759" w:type="dxa"/>
            <w:vMerge/>
            <w:shd w:val="clear" w:color="auto" w:fill="auto"/>
          </w:tcPr>
          <w:p w:rsidR="000276B4" w:rsidRPr="00CD256F" w:rsidRDefault="000276B4" w:rsidP="001F318E">
            <w:pPr>
              <w:jc w:val="center"/>
              <w:rPr>
                <w:sz w:val="22"/>
                <w:szCs w:val="22"/>
              </w:rPr>
            </w:pPr>
          </w:p>
        </w:tc>
        <w:tc>
          <w:tcPr>
            <w:tcW w:w="2007" w:type="dxa"/>
            <w:shd w:val="clear" w:color="auto" w:fill="auto"/>
          </w:tcPr>
          <w:p w:rsidR="000276B4" w:rsidRPr="00CD256F" w:rsidRDefault="000276B4" w:rsidP="001F318E">
            <w:pPr>
              <w:jc w:val="center"/>
              <w:rPr>
                <w:b/>
                <w:sz w:val="22"/>
                <w:szCs w:val="22"/>
              </w:rPr>
            </w:pPr>
            <w:r w:rsidRPr="00CD256F">
              <w:rPr>
                <w:b/>
                <w:sz w:val="22"/>
                <w:szCs w:val="22"/>
              </w:rPr>
              <w:t>Информатика</w:t>
            </w:r>
          </w:p>
        </w:tc>
        <w:tc>
          <w:tcPr>
            <w:tcW w:w="998" w:type="dxa"/>
            <w:shd w:val="clear" w:color="auto" w:fill="auto"/>
          </w:tcPr>
          <w:p w:rsidR="000276B4" w:rsidRPr="00CD256F" w:rsidRDefault="000276B4" w:rsidP="001F318E">
            <w:pPr>
              <w:jc w:val="center"/>
              <w:rPr>
                <w:b/>
                <w:sz w:val="22"/>
                <w:szCs w:val="22"/>
              </w:rPr>
            </w:pPr>
            <w:r w:rsidRPr="00CD256F">
              <w:rPr>
                <w:b/>
                <w:sz w:val="22"/>
                <w:szCs w:val="22"/>
              </w:rPr>
              <w:t>У</w:t>
            </w:r>
          </w:p>
        </w:tc>
        <w:tc>
          <w:tcPr>
            <w:tcW w:w="1217" w:type="dxa"/>
            <w:shd w:val="clear" w:color="auto" w:fill="auto"/>
          </w:tcPr>
          <w:p w:rsidR="000276B4" w:rsidRPr="00CD256F" w:rsidRDefault="000276B4" w:rsidP="001F318E">
            <w:pPr>
              <w:jc w:val="center"/>
              <w:rPr>
                <w:b/>
                <w:sz w:val="22"/>
                <w:szCs w:val="22"/>
              </w:rPr>
            </w:pPr>
            <w:r w:rsidRPr="00CD256F">
              <w:rPr>
                <w:b/>
                <w:sz w:val="22"/>
                <w:szCs w:val="22"/>
              </w:rPr>
              <w:t>272</w:t>
            </w:r>
          </w:p>
        </w:tc>
        <w:tc>
          <w:tcPr>
            <w:tcW w:w="871" w:type="dxa"/>
            <w:shd w:val="clear" w:color="auto" w:fill="auto"/>
          </w:tcPr>
          <w:p w:rsidR="000276B4" w:rsidRPr="00CD256F" w:rsidRDefault="000276B4" w:rsidP="001F318E">
            <w:pPr>
              <w:jc w:val="center"/>
              <w:rPr>
                <w:b/>
                <w:sz w:val="22"/>
                <w:szCs w:val="22"/>
              </w:rPr>
            </w:pPr>
            <w:r w:rsidRPr="00CD256F">
              <w:rPr>
                <w:b/>
                <w:sz w:val="22"/>
                <w:szCs w:val="22"/>
              </w:rPr>
              <w:t>4</w:t>
            </w:r>
          </w:p>
        </w:tc>
        <w:tc>
          <w:tcPr>
            <w:tcW w:w="696" w:type="dxa"/>
            <w:shd w:val="clear" w:color="auto" w:fill="auto"/>
          </w:tcPr>
          <w:p w:rsidR="000276B4" w:rsidRPr="00CD256F" w:rsidRDefault="000276B4" w:rsidP="00F444F6">
            <w:pPr>
              <w:rPr>
                <w:b/>
                <w:sz w:val="22"/>
                <w:szCs w:val="22"/>
              </w:rPr>
            </w:pPr>
            <w:r w:rsidRPr="00CD256F">
              <w:rPr>
                <w:b/>
                <w:sz w:val="22"/>
                <w:szCs w:val="22"/>
              </w:rPr>
              <w:t>136</w:t>
            </w:r>
          </w:p>
        </w:tc>
        <w:tc>
          <w:tcPr>
            <w:tcW w:w="721" w:type="dxa"/>
            <w:gridSpan w:val="2"/>
            <w:shd w:val="clear" w:color="auto" w:fill="auto"/>
          </w:tcPr>
          <w:p w:rsidR="000276B4" w:rsidRPr="00CD256F" w:rsidRDefault="000276B4" w:rsidP="001F318E">
            <w:pPr>
              <w:jc w:val="center"/>
              <w:rPr>
                <w:b/>
                <w:sz w:val="22"/>
                <w:szCs w:val="22"/>
              </w:rPr>
            </w:pPr>
            <w:r w:rsidRPr="00CD256F">
              <w:rPr>
                <w:b/>
                <w:sz w:val="22"/>
                <w:szCs w:val="22"/>
              </w:rPr>
              <w:t>4</w:t>
            </w:r>
          </w:p>
        </w:tc>
        <w:tc>
          <w:tcPr>
            <w:tcW w:w="702" w:type="dxa"/>
            <w:shd w:val="clear" w:color="auto" w:fill="auto"/>
          </w:tcPr>
          <w:p w:rsidR="000276B4" w:rsidRPr="00CD256F" w:rsidRDefault="000276B4" w:rsidP="001F318E">
            <w:pPr>
              <w:jc w:val="center"/>
              <w:rPr>
                <w:b/>
                <w:sz w:val="22"/>
                <w:szCs w:val="22"/>
              </w:rPr>
            </w:pPr>
            <w:r w:rsidRPr="00CD256F">
              <w:rPr>
                <w:b/>
                <w:sz w:val="22"/>
                <w:szCs w:val="22"/>
              </w:rPr>
              <w:t>136</w:t>
            </w:r>
          </w:p>
        </w:tc>
      </w:tr>
      <w:tr w:rsidR="000276B4" w:rsidRPr="00CD256F" w:rsidTr="001F318E">
        <w:tc>
          <w:tcPr>
            <w:tcW w:w="486" w:type="dxa"/>
            <w:shd w:val="clear" w:color="auto" w:fill="auto"/>
          </w:tcPr>
          <w:p w:rsidR="000276B4" w:rsidRPr="00CD256F" w:rsidRDefault="000276B4" w:rsidP="001F318E">
            <w:pPr>
              <w:jc w:val="center"/>
              <w:rPr>
                <w:sz w:val="22"/>
                <w:szCs w:val="22"/>
              </w:rPr>
            </w:pPr>
            <w:r w:rsidRPr="00CD256F">
              <w:rPr>
                <w:sz w:val="22"/>
                <w:szCs w:val="22"/>
              </w:rPr>
              <w:t>3.</w:t>
            </w:r>
          </w:p>
        </w:tc>
        <w:tc>
          <w:tcPr>
            <w:tcW w:w="1759" w:type="dxa"/>
            <w:shd w:val="clear" w:color="auto" w:fill="auto"/>
          </w:tcPr>
          <w:p w:rsidR="000276B4" w:rsidRPr="00CD256F" w:rsidRDefault="000276B4" w:rsidP="001F318E">
            <w:pPr>
              <w:jc w:val="center"/>
              <w:rPr>
                <w:sz w:val="22"/>
                <w:szCs w:val="22"/>
              </w:rPr>
            </w:pPr>
            <w:r w:rsidRPr="00CD256F">
              <w:rPr>
                <w:sz w:val="22"/>
                <w:szCs w:val="22"/>
              </w:rPr>
              <w:t>Иностранные языки</w:t>
            </w:r>
          </w:p>
        </w:tc>
        <w:tc>
          <w:tcPr>
            <w:tcW w:w="2007" w:type="dxa"/>
            <w:shd w:val="clear" w:color="auto" w:fill="auto"/>
          </w:tcPr>
          <w:p w:rsidR="000276B4" w:rsidRPr="00CD256F" w:rsidRDefault="000276B4" w:rsidP="001F318E">
            <w:pPr>
              <w:jc w:val="center"/>
              <w:rPr>
                <w:sz w:val="22"/>
                <w:szCs w:val="22"/>
              </w:rPr>
            </w:pPr>
            <w:r w:rsidRPr="00CD256F">
              <w:rPr>
                <w:sz w:val="22"/>
                <w:szCs w:val="22"/>
              </w:rPr>
              <w:t xml:space="preserve">Иностранный язык </w:t>
            </w:r>
            <w:r w:rsidRPr="00CD256F">
              <w:rPr>
                <w:i/>
                <w:sz w:val="22"/>
                <w:szCs w:val="22"/>
              </w:rPr>
              <w:t>(английский)</w:t>
            </w:r>
          </w:p>
        </w:tc>
        <w:tc>
          <w:tcPr>
            <w:tcW w:w="998" w:type="dxa"/>
            <w:shd w:val="clear" w:color="auto" w:fill="auto"/>
          </w:tcPr>
          <w:p w:rsidR="000276B4" w:rsidRPr="00CD256F" w:rsidRDefault="000276B4" w:rsidP="001F318E">
            <w:pPr>
              <w:jc w:val="center"/>
              <w:rPr>
                <w:sz w:val="22"/>
                <w:szCs w:val="22"/>
              </w:rPr>
            </w:pPr>
            <w:r w:rsidRPr="00CD256F">
              <w:rPr>
                <w:sz w:val="22"/>
                <w:szCs w:val="22"/>
              </w:rPr>
              <w:t>Б</w:t>
            </w:r>
          </w:p>
        </w:tc>
        <w:tc>
          <w:tcPr>
            <w:tcW w:w="1217" w:type="dxa"/>
            <w:shd w:val="clear" w:color="auto" w:fill="auto"/>
          </w:tcPr>
          <w:p w:rsidR="000276B4" w:rsidRPr="00CD256F" w:rsidRDefault="000276B4" w:rsidP="001F318E">
            <w:pPr>
              <w:jc w:val="center"/>
              <w:rPr>
                <w:sz w:val="22"/>
                <w:szCs w:val="22"/>
              </w:rPr>
            </w:pPr>
            <w:r w:rsidRPr="00CD256F">
              <w:rPr>
                <w:sz w:val="22"/>
                <w:szCs w:val="22"/>
              </w:rPr>
              <w:t>204</w:t>
            </w:r>
          </w:p>
        </w:tc>
        <w:tc>
          <w:tcPr>
            <w:tcW w:w="871" w:type="dxa"/>
            <w:shd w:val="clear" w:color="auto" w:fill="auto"/>
          </w:tcPr>
          <w:p w:rsidR="000276B4" w:rsidRPr="00CD256F" w:rsidRDefault="000276B4" w:rsidP="001F318E">
            <w:pPr>
              <w:jc w:val="center"/>
              <w:rPr>
                <w:sz w:val="22"/>
                <w:szCs w:val="22"/>
              </w:rPr>
            </w:pPr>
            <w:r w:rsidRPr="00CD256F">
              <w:rPr>
                <w:sz w:val="22"/>
                <w:szCs w:val="22"/>
              </w:rPr>
              <w:t>3</w:t>
            </w:r>
          </w:p>
        </w:tc>
        <w:tc>
          <w:tcPr>
            <w:tcW w:w="696" w:type="dxa"/>
            <w:shd w:val="clear" w:color="auto" w:fill="auto"/>
          </w:tcPr>
          <w:p w:rsidR="000276B4" w:rsidRPr="00CD256F" w:rsidRDefault="000276B4" w:rsidP="001F318E">
            <w:pPr>
              <w:jc w:val="center"/>
              <w:rPr>
                <w:sz w:val="22"/>
                <w:szCs w:val="22"/>
              </w:rPr>
            </w:pPr>
            <w:r w:rsidRPr="00CD256F">
              <w:rPr>
                <w:sz w:val="22"/>
                <w:szCs w:val="22"/>
              </w:rPr>
              <w:t>102</w:t>
            </w:r>
          </w:p>
        </w:tc>
        <w:tc>
          <w:tcPr>
            <w:tcW w:w="721" w:type="dxa"/>
            <w:gridSpan w:val="2"/>
            <w:shd w:val="clear" w:color="auto" w:fill="auto"/>
          </w:tcPr>
          <w:p w:rsidR="000276B4" w:rsidRPr="00CD256F" w:rsidRDefault="000276B4" w:rsidP="001F318E">
            <w:pPr>
              <w:jc w:val="center"/>
              <w:rPr>
                <w:sz w:val="22"/>
                <w:szCs w:val="22"/>
              </w:rPr>
            </w:pPr>
            <w:r w:rsidRPr="00CD256F">
              <w:rPr>
                <w:sz w:val="22"/>
                <w:szCs w:val="22"/>
              </w:rPr>
              <w:t>3</w:t>
            </w:r>
          </w:p>
        </w:tc>
        <w:tc>
          <w:tcPr>
            <w:tcW w:w="702" w:type="dxa"/>
            <w:shd w:val="clear" w:color="auto" w:fill="auto"/>
          </w:tcPr>
          <w:p w:rsidR="000276B4" w:rsidRPr="00CD256F" w:rsidRDefault="000276B4" w:rsidP="001F318E">
            <w:pPr>
              <w:jc w:val="center"/>
              <w:rPr>
                <w:sz w:val="22"/>
                <w:szCs w:val="22"/>
              </w:rPr>
            </w:pPr>
            <w:r w:rsidRPr="00CD256F">
              <w:rPr>
                <w:sz w:val="22"/>
                <w:szCs w:val="22"/>
              </w:rPr>
              <w:t>102</w:t>
            </w:r>
          </w:p>
        </w:tc>
      </w:tr>
      <w:tr w:rsidR="000276B4" w:rsidRPr="00CD256F" w:rsidTr="001F318E">
        <w:tc>
          <w:tcPr>
            <w:tcW w:w="486" w:type="dxa"/>
            <w:vMerge w:val="restart"/>
            <w:shd w:val="clear" w:color="auto" w:fill="auto"/>
          </w:tcPr>
          <w:p w:rsidR="000276B4" w:rsidRPr="00CD256F" w:rsidRDefault="000276B4" w:rsidP="001F318E">
            <w:pPr>
              <w:jc w:val="center"/>
              <w:rPr>
                <w:sz w:val="22"/>
                <w:szCs w:val="22"/>
              </w:rPr>
            </w:pPr>
            <w:r w:rsidRPr="00CD256F">
              <w:rPr>
                <w:sz w:val="22"/>
                <w:szCs w:val="22"/>
              </w:rPr>
              <w:t>4.</w:t>
            </w:r>
          </w:p>
        </w:tc>
        <w:tc>
          <w:tcPr>
            <w:tcW w:w="1759" w:type="dxa"/>
            <w:vMerge w:val="restart"/>
            <w:shd w:val="clear" w:color="auto" w:fill="auto"/>
          </w:tcPr>
          <w:p w:rsidR="000276B4" w:rsidRPr="00CD256F" w:rsidRDefault="000276B4" w:rsidP="001F318E">
            <w:pPr>
              <w:jc w:val="center"/>
              <w:rPr>
                <w:sz w:val="22"/>
                <w:szCs w:val="22"/>
              </w:rPr>
            </w:pPr>
            <w:r w:rsidRPr="00CD256F">
              <w:rPr>
                <w:sz w:val="22"/>
                <w:szCs w:val="22"/>
              </w:rPr>
              <w:t>Естественные науки</w:t>
            </w:r>
          </w:p>
        </w:tc>
        <w:tc>
          <w:tcPr>
            <w:tcW w:w="2007" w:type="dxa"/>
            <w:shd w:val="clear" w:color="auto" w:fill="auto"/>
          </w:tcPr>
          <w:p w:rsidR="000276B4" w:rsidRPr="00CD256F" w:rsidRDefault="000276B4" w:rsidP="001F318E">
            <w:pPr>
              <w:jc w:val="center"/>
              <w:rPr>
                <w:sz w:val="22"/>
                <w:szCs w:val="22"/>
              </w:rPr>
            </w:pPr>
            <w:r w:rsidRPr="00CD256F">
              <w:rPr>
                <w:sz w:val="22"/>
                <w:szCs w:val="22"/>
              </w:rPr>
              <w:t>Астрономия</w:t>
            </w:r>
          </w:p>
        </w:tc>
        <w:tc>
          <w:tcPr>
            <w:tcW w:w="998" w:type="dxa"/>
            <w:shd w:val="clear" w:color="auto" w:fill="auto"/>
          </w:tcPr>
          <w:p w:rsidR="000276B4" w:rsidRPr="00CD256F" w:rsidRDefault="000276B4" w:rsidP="001F318E">
            <w:pPr>
              <w:jc w:val="center"/>
              <w:rPr>
                <w:sz w:val="22"/>
                <w:szCs w:val="22"/>
              </w:rPr>
            </w:pPr>
            <w:r w:rsidRPr="00CD256F">
              <w:rPr>
                <w:sz w:val="22"/>
                <w:szCs w:val="22"/>
              </w:rPr>
              <w:t>Б</w:t>
            </w:r>
          </w:p>
        </w:tc>
        <w:tc>
          <w:tcPr>
            <w:tcW w:w="1217" w:type="dxa"/>
            <w:shd w:val="clear" w:color="auto" w:fill="auto"/>
          </w:tcPr>
          <w:p w:rsidR="000276B4" w:rsidRPr="00CD256F" w:rsidRDefault="000276B4" w:rsidP="001F318E">
            <w:pPr>
              <w:jc w:val="center"/>
              <w:rPr>
                <w:sz w:val="22"/>
                <w:szCs w:val="22"/>
              </w:rPr>
            </w:pPr>
            <w:r w:rsidRPr="00CD256F">
              <w:rPr>
                <w:sz w:val="22"/>
                <w:szCs w:val="22"/>
              </w:rPr>
              <w:t>34</w:t>
            </w:r>
          </w:p>
        </w:tc>
        <w:tc>
          <w:tcPr>
            <w:tcW w:w="871" w:type="dxa"/>
            <w:shd w:val="clear" w:color="auto" w:fill="auto"/>
          </w:tcPr>
          <w:p w:rsidR="000276B4" w:rsidRPr="00CD256F" w:rsidRDefault="000276B4" w:rsidP="001F318E">
            <w:pPr>
              <w:jc w:val="center"/>
              <w:rPr>
                <w:sz w:val="22"/>
                <w:szCs w:val="22"/>
              </w:rPr>
            </w:pPr>
            <w:r w:rsidRPr="00CD256F">
              <w:rPr>
                <w:sz w:val="22"/>
                <w:szCs w:val="22"/>
              </w:rPr>
              <w:t>1</w:t>
            </w:r>
          </w:p>
        </w:tc>
        <w:tc>
          <w:tcPr>
            <w:tcW w:w="696" w:type="dxa"/>
            <w:shd w:val="clear" w:color="auto" w:fill="auto"/>
          </w:tcPr>
          <w:p w:rsidR="000276B4" w:rsidRPr="00CD256F" w:rsidRDefault="000276B4" w:rsidP="001F318E">
            <w:pPr>
              <w:jc w:val="center"/>
              <w:rPr>
                <w:sz w:val="22"/>
                <w:szCs w:val="22"/>
              </w:rPr>
            </w:pPr>
            <w:r w:rsidRPr="00CD256F">
              <w:rPr>
                <w:sz w:val="22"/>
                <w:szCs w:val="22"/>
              </w:rPr>
              <w:t>34</w:t>
            </w:r>
          </w:p>
        </w:tc>
        <w:tc>
          <w:tcPr>
            <w:tcW w:w="721" w:type="dxa"/>
            <w:gridSpan w:val="2"/>
            <w:shd w:val="clear" w:color="auto" w:fill="auto"/>
          </w:tcPr>
          <w:p w:rsidR="000276B4" w:rsidRPr="00CD256F" w:rsidRDefault="000276B4" w:rsidP="001F318E">
            <w:pPr>
              <w:jc w:val="center"/>
              <w:rPr>
                <w:sz w:val="22"/>
                <w:szCs w:val="22"/>
              </w:rPr>
            </w:pPr>
            <w:r w:rsidRPr="00CD256F">
              <w:rPr>
                <w:sz w:val="22"/>
                <w:szCs w:val="22"/>
              </w:rPr>
              <w:t>-</w:t>
            </w:r>
          </w:p>
        </w:tc>
        <w:tc>
          <w:tcPr>
            <w:tcW w:w="702" w:type="dxa"/>
            <w:shd w:val="clear" w:color="auto" w:fill="auto"/>
          </w:tcPr>
          <w:p w:rsidR="000276B4" w:rsidRPr="00CD256F" w:rsidRDefault="000276B4" w:rsidP="001F318E">
            <w:pPr>
              <w:jc w:val="center"/>
              <w:rPr>
                <w:sz w:val="22"/>
                <w:szCs w:val="22"/>
              </w:rPr>
            </w:pPr>
            <w:r w:rsidRPr="00CD256F">
              <w:rPr>
                <w:sz w:val="22"/>
                <w:szCs w:val="22"/>
              </w:rPr>
              <w:t>-</w:t>
            </w:r>
          </w:p>
        </w:tc>
      </w:tr>
      <w:tr w:rsidR="000276B4" w:rsidRPr="00CD256F" w:rsidTr="001F318E">
        <w:tc>
          <w:tcPr>
            <w:tcW w:w="486" w:type="dxa"/>
            <w:vMerge/>
            <w:shd w:val="clear" w:color="auto" w:fill="auto"/>
          </w:tcPr>
          <w:p w:rsidR="000276B4" w:rsidRPr="00CD256F" w:rsidRDefault="000276B4" w:rsidP="001F318E">
            <w:pPr>
              <w:jc w:val="center"/>
              <w:rPr>
                <w:sz w:val="22"/>
                <w:szCs w:val="22"/>
              </w:rPr>
            </w:pPr>
          </w:p>
        </w:tc>
        <w:tc>
          <w:tcPr>
            <w:tcW w:w="1759" w:type="dxa"/>
            <w:vMerge/>
            <w:shd w:val="clear" w:color="auto" w:fill="auto"/>
          </w:tcPr>
          <w:p w:rsidR="000276B4" w:rsidRPr="00CD256F" w:rsidRDefault="000276B4" w:rsidP="001F318E">
            <w:pPr>
              <w:jc w:val="center"/>
              <w:rPr>
                <w:sz w:val="22"/>
                <w:szCs w:val="22"/>
              </w:rPr>
            </w:pPr>
          </w:p>
        </w:tc>
        <w:tc>
          <w:tcPr>
            <w:tcW w:w="2007" w:type="dxa"/>
            <w:shd w:val="clear" w:color="auto" w:fill="auto"/>
          </w:tcPr>
          <w:p w:rsidR="000276B4" w:rsidRPr="00CD256F" w:rsidRDefault="000276B4" w:rsidP="001F318E">
            <w:pPr>
              <w:jc w:val="center"/>
              <w:rPr>
                <w:b/>
                <w:sz w:val="22"/>
                <w:szCs w:val="22"/>
              </w:rPr>
            </w:pPr>
            <w:r w:rsidRPr="00CD256F">
              <w:rPr>
                <w:b/>
                <w:sz w:val="22"/>
                <w:szCs w:val="22"/>
              </w:rPr>
              <w:t>Физика</w:t>
            </w:r>
          </w:p>
        </w:tc>
        <w:tc>
          <w:tcPr>
            <w:tcW w:w="998" w:type="dxa"/>
            <w:shd w:val="clear" w:color="auto" w:fill="auto"/>
          </w:tcPr>
          <w:p w:rsidR="000276B4" w:rsidRPr="00CD256F" w:rsidRDefault="000276B4" w:rsidP="001F318E">
            <w:pPr>
              <w:jc w:val="center"/>
              <w:rPr>
                <w:b/>
                <w:sz w:val="22"/>
                <w:szCs w:val="22"/>
              </w:rPr>
            </w:pPr>
            <w:r w:rsidRPr="00CD256F">
              <w:rPr>
                <w:b/>
                <w:sz w:val="22"/>
                <w:szCs w:val="22"/>
              </w:rPr>
              <w:t>У</w:t>
            </w:r>
          </w:p>
        </w:tc>
        <w:tc>
          <w:tcPr>
            <w:tcW w:w="1217" w:type="dxa"/>
            <w:shd w:val="clear" w:color="auto" w:fill="auto"/>
          </w:tcPr>
          <w:p w:rsidR="000276B4" w:rsidRPr="00CD256F" w:rsidRDefault="000276B4" w:rsidP="001F318E">
            <w:pPr>
              <w:jc w:val="center"/>
              <w:rPr>
                <w:b/>
                <w:sz w:val="22"/>
                <w:szCs w:val="22"/>
              </w:rPr>
            </w:pPr>
            <w:r w:rsidRPr="00CD256F">
              <w:rPr>
                <w:b/>
                <w:sz w:val="22"/>
                <w:szCs w:val="22"/>
              </w:rPr>
              <w:t>340</w:t>
            </w:r>
          </w:p>
        </w:tc>
        <w:tc>
          <w:tcPr>
            <w:tcW w:w="871" w:type="dxa"/>
            <w:shd w:val="clear" w:color="auto" w:fill="auto"/>
          </w:tcPr>
          <w:p w:rsidR="000276B4" w:rsidRPr="00CD256F" w:rsidRDefault="000276B4" w:rsidP="001F318E">
            <w:pPr>
              <w:jc w:val="center"/>
              <w:rPr>
                <w:b/>
                <w:sz w:val="22"/>
                <w:szCs w:val="22"/>
              </w:rPr>
            </w:pPr>
            <w:r w:rsidRPr="00CD256F">
              <w:rPr>
                <w:b/>
                <w:sz w:val="22"/>
                <w:szCs w:val="22"/>
              </w:rPr>
              <w:t>5</w:t>
            </w:r>
          </w:p>
        </w:tc>
        <w:tc>
          <w:tcPr>
            <w:tcW w:w="696" w:type="dxa"/>
            <w:shd w:val="clear" w:color="auto" w:fill="auto"/>
          </w:tcPr>
          <w:p w:rsidR="000276B4" w:rsidRPr="00CD256F" w:rsidRDefault="000276B4" w:rsidP="001F318E">
            <w:pPr>
              <w:jc w:val="center"/>
              <w:rPr>
                <w:b/>
                <w:sz w:val="22"/>
                <w:szCs w:val="22"/>
              </w:rPr>
            </w:pPr>
            <w:r w:rsidRPr="00CD256F">
              <w:rPr>
                <w:b/>
                <w:sz w:val="22"/>
                <w:szCs w:val="22"/>
              </w:rPr>
              <w:t>170</w:t>
            </w:r>
          </w:p>
        </w:tc>
        <w:tc>
          <w:tcPr>
            <w:tcW w:w="721" w:type="dxa"/>
            <w:gridSpan w:val="2"/>
            <w:shd w:val="clear" w:color="auto" w:fill="auto"/>
          </w:tcPr>
          <w:p w:rsidR="000276B4" w:rsidRPr="00CD256F" w:rsidRDefault="000276B4" w:rsidP="001F318E">
            <w:pPr>
              <w:jc w:val="center"/>
              <w:rPr>
                <w:b/>
                <w:sz w:val="22"/>
                <w:szCs w:val="22"/>
              </w:rPr>
            </w:pPr>
            <w:r w:rsidRPr="00CD256F">
              <w:rPr>
                <w:b/>
                <w:sz w:val="22"/>
                <w:szCs w:val="22"/>
              </w:rPr>
              <w:t>5</w:t>
            </w:r>
          </w:p>
        </w:tc>
        <w:tc>
          <w:tcPr>
            <w:tcW w:w="702" w:type="dxa"/>
            <w:shd w:val="clear" w:color="auto" w:fill="auto"/>
          </w:tcPr>
          <w:p w:rsidR="000276B4" w:rsidRPr="00CD256F" w:rsidRDefault="000276B4" w:rsidP="001F318E">
            <w:pPr>
              <w:jc w:val="center"/>
              <w:rPr>
                <w:b/>
                <w:sz w:val="22"/>
                <w:szCs w:val="22"/>
              </w:rPr>
            </w:pPr>
            <w:r w:rsidRPr="00CD256F">
              <w:rPr>
                <w:b/>
                <w:sz w:val="22"/>
                <w:szCs w:val="22"/>
              </w:rPr>
              <w:t>170</w:t>
            </w:r>
          </w:p>
        </w:tc>
      </w:tr>
      <w:tr w:rsidR="000276B4" w:rsidRPr="00CD256F" w:rsidTr="001F318E">
        <w:tc>
          <w:tcPr>
            <w:tcW w:w="486" w:type="dxa"/>
            <w:vMerge/>
            <w:shd w:val="clear" w:color="auto" w:fill="auto"/>
          </w:tcPr>
          <w:p w:rsidR="000276B4" w:rsidRPr="00CD256F" w:rsidRDefault="000276B4" w:rsidP="001F318E">
            <w:pPr>
              <w:jc w:val="center"/>
              <w:rPr>
                <w:sz w:val="22"/>
                <w:szCs w:val="22"/>
              </w:rPr>
            </w:pPr>
          </w:p>
        </w:tc>
        <w:tc>
          <w:tcPr>
            <w:tcW w:w="1759" w:type="dxa"/>
            <w:vMerge/>
            <w:shd w:val="clear" w:color="auto" w:fill="auto"/>
          </w:tcPr>
          <w:p w:rsidR="000276B4" w:rsidRPr="00CD256F" w:rsidRDefault="000276B4" w:rsidP="001F318E">
            <w:pPr>
              <w:jc w:val="center"/>
              <w:rPr>
                <w:sz w:val="22"/>
                <w:szCs w:val="22"/>
              </w:rPr>
            </w:pPr>
          </w:p>
        </w:tc>
        <w:tc>
          <w:tcPr>
            <w:tcW w:w="2007" w:type="dxa"/>
            <w:shd w:val="clear" w:color="auto" w:fill="auto"/>
          </w:tcPr>
          <w:p w:rsidR="000276B4" w:rsidRPr="00CD256F" w:rsidRDefault="000276B4" w:rsidP="001F318E">
            <w:pPr>
              <w:jc w:val="center"/>
              <w:rPr>
                <w:sz w:val="22"/>
                <w:szCs w:val="22"/>
              </w:rPr>
            </w:pPr>
            <w:r w:rsidRPr="00CD256F">
              <w:rPr>
                <w:sz w:val="22"/>
                <w:szCs w:val="22"/>
              </w:rPr>
              <w:t>Химия</w:t>
            </w:r>
          </w:p>
        </w:tc>
        <w:tc>
          <w:tcPr>
            <w:tcW w:w="998" w:type="dxa"/>
            <w:shd w:val="clear" w:color="auto" w:fill="auto"/>
          </w:tcPr>
          <w:p w:rsidR="000276B4" w:rsidRPr="00CD256F" w:rsidRDefault="000276B4" w:rsidP="001F318E">
            <w:pPr>
              <w:jc w:val="center"/>
              <w:rPr>
                <w:sz w:val="22"/>
                <w:szCs w:val="22"/>
              </w:rPr>
            </w:pPr>
            <w:r w:rsidRPr="00CD256F">
              <w:rPr>
                <w:sz w:val="22"/>
                <w:szCs w:val="22"/>
              </w:rPr>
              <w:t>Б</w:t>
            </w:r>
          </w:p>
        </w:tc>
        <w:tc>
          <w:tcPr>
            <w:tcW w:w="1217" w:type="dxa"/>
            <w:shd w:val="clear" w:color="auto" w:fill="auto"/>
          </w:tcPr>
          <w:p w:rsidR="000276B4" w:rsidRPr="00CD256F" w:rsidRDefault="000276B4" w:rsidP="001F318E">
            <w:pPr>
              <w:jc w:val="center"/>
              <w:rPr>
                <w:sz w:val="22"/>
                <w:szCs w:val="22"/>
              </w:rPr>
            </w:pPr>
            <w:r w:rsidRPr="00CD256F">
              <w:rPr>
                <w:sz w:val="22"/>
                <w:szCs w:val="22"/>
              </w:rPr>
              <w:t>68</w:t>
            </w:r>
          </w:p>
        </w:tc>
        <w:tc>
          <w:tcPr>
            <w:tcW w:w="871" w:type="dxa"/>
            <w:shd w:val="clear" w:color="auto" w:fill="auto"/>
          </w:tcPr>
          <w:p w:rsidR="000276B4" w:rsidRPr="00CD256F" w:rsidRDefault="000276B4" w:rsidP="001F318E">
            <w:pPr>
              <w:jc w:val="center"/>
              <w:rPr>
                <w:sz w:val="22"/>
                <w:szCs w:val="22"/>
              </w:rPr>
            </w:pPr>
            <w:r w:rsidRPr="00CD256F">
              <w:rPr>
                <w:sz w:val="22"/>
                <w:szCs w:val="22"/>
              </w:rPr>
              <w:t>1</w:t>
            </w:r>
          </w:p>
        </w:tc>
        <w:tc>
          <w:tcPr>
            <w:tcW w:w="696" w:type="dxa"/>
            <w:shd w:val="clear" w:color="auto" w:fill="auto"/>
          </w:tcPr>
          <w:p w:rsidR="000276B4" w:rsidRPr="00CD256F" w:rsidRDefault="000276B4" w:rsidP="001F318E">
            <w:pPr>
              <w:jc w:val="center"/>
              <w:rPr>
                <w:sz w:val="22"/>
                <w:szCs w:val="22"/>
              </w:rPr>
            </w:pPr>
            <w:r w:rsidRPr="00CD256F">
              <w:rPr>
                <w:sz w:val="22"/>
                <w:szCs w:val="22"/>
              </w:rPr>
              <w:t>34</w:t>
            </w:r>
          </w:p>
        </w:tc>
        <w:tc>
          <w:tcPr>
            <w:tcW w:w="721" w:type="dxa"/>
            <w:gridSpan w:val="2"/>
            <w:shd w:val="clear" w:color="auto" w:fill="auto"/>
          </w:tcPr>
          <w:p w:rsidR="000276B4" w:rsidRPr="00CD256F" w:rsidRDefault="000276B4" w:rsidP="001F318E">
            <w:pPr>
              <w:jc w:val="center"/>
              <w:rPr>
                <w:sz w:val="22"/>
                <w:szCs w:val="22"/>
              </w:rPr>
            </w:pPr>
            <w:r w:rsidRPr="00CD256F">
              <w:rPr>
                <w:sz w:val="22"/>
                <w:szCs w:val="22"/>
              </w:rPr>
              <w:t>1</w:t>
            </w:r>
          </w:p>
        </w:tc>
        <w:tc>
          <w:tcPr>
            <w:tcW w:w="702" w:type="dxa"/>
            <w:shd w:val="clear" w:color="auto" w:fill="auto"/>
          </w:tcPr>
          <w:p w:rsidR="000276B4" w:rsidRPr="00CD256F" w:rsidRDefault="000276B4" w:rsidP="001F318E">
            <w:pPr>
              <w:jc w:val="center"/>
              <w:rPr>
                <w:sz w:val="22"/>
                <w:szCs w:val="22"/>
              </w:rPr>
            </w:pPr>
            <w:r w:rsidRPr="00CD256F">
              <w:rPr>
                <w:sz w:val="22"/>
                <w:szCs w:val="22"/>
              </w:rPr>
              <w:t>34</w:t>
            </w:r>
          </w:p>
        </w:tc>
      </w:tr>
      <w:tr w:rsidR="000276B4" w:rsidRPr="00CD256F" w:rsidTr="001F318E">
        <w:tc>
          <w:tcPr>
            <w:tcW w:w="486" w:type="dxa"/>
            <w:shd w:val="clear" w:color="auto" w:fill="auto"/>
          </w:tcPr>
          <w:p w:rsidR="000276B4" w:rsidRPr="00CD256F" w:rsidRDefault="000276B4" w:rsidP="001F318E">
            <w:pPr>
              <w:jc w:val="center"/>
              <w:rPr>
                <w:sz w:val="22"/>
                <w:szCs w:val="22"/>
              </w:rPr>
            </w:pPr>
            <w:r w:rsidRPr="00CD256F">
              <w:rPr>
                <w:sz w:val="22"/>
                <w:szCs w:val="22"/>
              </w:rPr>
              <w:t>5.</w:t>
            </w:r>
          </w:p>
        </w:tc>
        <w:tc>
          <w:tcPr>
            <w:tcW w:w="1759" w:type="dxa"/>
            <w:shd w:val="clear" w:color="auto" w:fill="auto"/>
          </w:tcPr>
          <w:p w:rsidR="000276B4" w:rsidRPr="00CD256F" w:rsidRDefault="000276B4" w:rsidP="001F318E">
            <w:pPr>
              <w:jc w:val="center"/>
              <w:rPr>
                <w:sz w:val="22"/>
                <w:szCs w:val="22"/>
              </w:rPr>
            </w:pPr>
            <w:r w:rsidRPr="00CD256F">
              <w:rPr>
                <w:sz w:val="22"/>
                <w:szCs w:val="22"/>
              </w:rPr>
              <w:t>Общественные науки</w:t>
            </w:r>
          </w:p>
        </w:tc>
        <w:tc>
          <w:tcPr>
            <w:tcW w:w="2007" w:type="dxa"/>
            <w:shd w:val="clear" w:color="auto" w:fill="auto"/>
          </w:tcPr>
          <w:p w:rsidR="000276B4" w:rsidRPr="00CD256F" w:rsidRDefault="000276B4" w:rsidP="001F318E">
            <w:pPr>
              <w:jc w:val="center"/>
              <w:rPr>
                <w:sz w:val="22"/>
                <w:szCs w:val="22"/>
              </w:rPr>
            </w:pPr>
            <w:r w:rsidRPr="00CD256F">
              <w:rPr>
                <w:sz w:val="22"/>
                <w:szCs w:val="22"/>
              </w:rPr>
              <w:t>История</w:t>
            </w:r>
          </w:p>
        </w:tc>
        <w:tc>
          <w:tcPr>
            <w:tcW w:w="998" w:type="dxa"/>
            <w:shd w:val="clear" w:color="auto" w:fill="auto"/>
          </w:tcPr>
          <w:p w:rsidR="000276B4" w:rsidRPr="00CD256F" w:rsidRDefault="000276B4" w:rsidP="001F318E">
            <w:pPr>
              <w:jc w:val="center"/>
              <w:rPr>
                <w:sz w:val="22"/>
                <w:szCs w:val="22"/>
              </w:rPr>
            </w:pPr>
            <w:r w:rsidRPr="00CD256F">
              <w:rPr>
                <w:sz w:val="22"/>
                <w:szCs w:val="22"/>
              </w:rPr>
              <w:t>Б</w:t>
            </w:r>
          </w:p>
        </w:tc>
        <w:tc>
          <w:tcPr>
            <w:tcW w:w="1217" w:type="dxa"/>
            <w:shd w:val="clear" w:color="auto" w:fill="auto"/>
          </w:tcPr>
          <w:p w:rsidR="000276B4" w:rsidRPr="00CD256F" w:rsidRDefault="000276B4" w:rsidP="001F318E">
            <w:pPr>
              <w:jc w:val="center"/>
              <w:rPr>
                <w:sz w:val="22"/>
                <w:szCs w:val="22"/>
              </w:rPr>
            </w:pPr>
            <w:r w:rsidRPr="00CD256F">
              <w:rPr>
                <w:sz w:val="22"/>
                <w:szCs w:val="22"/>
              </w:rPr>
              <w:t>136</w:t>
            </w:r>
          </w:p>
        </w:tc>
        <w:tc>
          <w:tcPr>
            <w:tcW w:w="871" w:type="dxa"/>
            <w:shd w:val="clear" w:color="auto" w:fill="auto"/>
          </w:tcPr>
          <w:p w:rsidR="000276B4" w:rsidRPr="00CD256F" w:rsidRDefault="000276B4" w:rsidP="001F318E">
            <w:pPr>
              <w:jc w:val="center"/>
              <w:rPr>
                <w:sz w:val="22"/>
                <w:szCs w:val="22"/>
              </w:rPr>
            </w:pPr>
            <w:r w:rsidRPr="00CD256F">
              <w:rPr>
                <w:sz w:val="22"/>
                <w:szCs w:val="22"/>
              </w:rPr>
              <w:t>2</w:t>
            </w:r>
          </w:p>
        </w:tc>
        <w:tc>
          <w:tcPr>
            <w:tcW w:w="696" w:type="dxa"/>
            <w:shd w:val="clear" w:color="auto" w:fill="auto"/>
          </w:tcPr>
          <w:p w:rsidR="000276B4" w:rsidRPr="00CD256F" w:rsidRDefault="000276B4" w:rsidP="001F318E">
            <w:pPr>
              <w:jc w:val="center"/>
              <w:rPr>
                <w:sz w:val="22"/>
                <w:szCs w:val="22"/>
              </w:rPr>
            </w:pPr>
            <w:r w:rsidRPr="00CD256F">
              <w:rPr>
                <w:sz w:val="22"/>
                <w:szCs w:val="22"/>
              </w:rPr>
              <w:t>68</w:t>
            </w:r>
          </w:p>
        </w:tc>
        <w:tc>
          <w:tcPr>
            <w:tcW w:w="721" w:type="dxa"/>
            <w:gridSpan w:val="2"/>
            <w:shd w:val="clear" w:color="auto" w:fill="auto"/>
          </w:tcPr>
          <w:p w:rsidR="000276B4" w:rsidRPr="00CD256F" w:rsidRDefault="000276B4" w:rsidP="001F318E">
            <w:pPr>
              <w:jc w:val="center"/>
              <w:rPr>
                <w:sz w:val="22"/>
                <w:szCs w:val="22"/>
              </w:rPr>
            </w:pPr>
            <w:r w:rsidRPr="00CD256F">
              <w:rPr>
                <w:sz w:val="22"/>
                <w:szCs w:val="22"/>
              </w:rPr>
              <w:t>2</w:t>
            </w:r>
          </w:p>
        </w:tc>
        <w:tc>
          <w:tcPr>
            <w:tcW w:w="702" w:type="dxa"/>
            <w:shd w:val="clear" w:color="auto" w:fill="auto"/>
          </w:tcPr>
          <w:p w:rsidR="000276B4" w:rsidRPr="00CD256F" w:rsidRDefault="000276B4" w:rsidP="001F318E">
            <w:pPr>
              <w:jc w:val="center"/>
              <w:rPr>
                <w:sz w:val="22"/>
                <w:szCs w:val="22"/>
              </w:rPr>
            </w:pPr>
            <w:r w:rsidRPr="00CD256F">
              <w:rPr>
                <w:sz w:val="22"/>
                <w:szCs w:val="22"/>
              </w:rPr>
              <w:t>68</w:t>
            </w:r>
          </w:p>
        </w:tc>
      </w:tr>
      <w:tr w:rsidR="000276B4" w:rsidRPr="00CD256F" w:rsidTr="001F318E">
        <w:trPr>
          <w:trHeight w:val="319"/>
        </w:trPr>
        <w:tc>
          <w:tcPr>
            <w:tcW w:w="486" w:type="dxa"/>
            <w:vMerge w:val="restart"/>
            <w:shd w:val="clear" w:color="auto" w:fill="auto"/>
          </w:tcPr>
          <w:p w:rsidR="000276B4" w:rsidRPr="00CD256F" w:rsidRDefault="000276B4" w:rsidP="001F318E">
            <w:pPr>
              <w:jc w:val="center"/>
              <w:rPr>
                <w:sz w:val="22"/>
                <w:szCs w:val="22"/>
              </w:rPr>
            </w:pPr>
            <w:r w:rsidRPr="00CD256F">
              <w:rPr>
                <w:sz w:val="22"/>
                <w:szCs w:val="22"/>
              </w:rPr>
              <w:t>6.</w:t>
            </w:r>
          </w:p>
        </w:tc>
        <w:tc>
          <w:tcPr>
            <w:tcW w:w="1759" w:type="dxa"/>
            <w:vMerge w:val="restart"/>
            <w:shd w:val="clear" w:color="auto" w:fill="auto"/>
          </w:tcPr>
          <w:p w:rsidR="000276B4" w:rsidRPr="00CD256F" w:rsidRDefault="000276B4" w:rsidP="001F318E">
            <w:pPr>
              <w:jc w:val="center"/>
              <w:rPr>
                <w:sz w:val="22"/>
                <w:szCs w:val="22"/>
              </w:rPr>
            </w:pPr>
            <w:r w:rsidRPr="00CD256F">
              <w:rPr>
                <w:sz w:val="22"/>
                <w:szCs w:val="22"/>
              </w:rPr>
              <w:t xml:space="preserve">Физическая культура, </w:t>
            </w:r>
            <w:r w:rsidRPr="00CD256F">
              <w:rPr>
                <w:sz w:val="22"/>
                <w:szCs w:val="22"/>
                <w:highlight w:val="lightGray"/>
              </w:rPr>
              <w:t>экология</w:t>
            </w:r>
            <w:r w:rsidRPr="00CD256F">
              <w:rPr>
                <w:sz w:val="22"/>
                <w:szCs w:val="22"/>
              </w:rPr>
              <w:t xml:space="preserve"> и ОБЖ</w:t>
            </w:r>
          </w:p>
        </w:tc>
        <w:tc>
          <w:tcPr>
            <w:tcW w:w="2007" w:type="dxa"/>
            <w:shd w:val="clear" w:color="auto" w:fill="auto"/>
          </w:tcPr>
          <w:p w:rsidR="000276B4" w:rsidRPr="00CD256F" w:rsidRDefault="000276B4" w:rsidP="001F318E">
            <w:pPr>
              <w:jc w:val="center"/>
              <w:rPr>
                <w:sz w:val="22"/>
                <w:szCs w:val="22"/>
              </w:rPr>
            </w:pPr>
            <w:r w:rsidRPr="00CD256F">
              <w:rPr>
                <w:sz w:val="22"/>
                <w:szCs w:val="22"/>
              </w:rPr>
              <w:t>Физическая культура</w:t>
            </w:r>
          </w:p>
        </w:tc>
        <w:tc>
          <w:tcPr>
            <w:tcW w:w="998" w:type="dxa"/>
            <w:shd w:val="clear" w:color="auto" w:fill="auto"/>
          </w:tcPr>
          <w:p w:rsidR="000276B4" w:rsidRPr="00CD256F" w:rsidRDefault="000276B4" w:rsidP="001F318E">
            <w:pPr>
              <w:jc w:val="center"/>
              <w:rPr>
                <w:sz w:val="22"/>
                <w:szCs w:val="22"/>
              </w:rPr>
            </w:pPr>
            <w:r w:rsidRPr="00CD256F">
              <w:rPr>
                <w:sz w:val="22"/>
                <w:szCs w:val="22"/>
              </w:rPr>
              <w:t>Б</w:t>
            </w:r>
          </w:p>
        </w:tc>
        <w:tc>
          <w:tcPr>
            <w:tcW w:w="1217" w:type="dxa"/>
            <w:shd w:val="clear" w:color="auto" w:fill="auto"/>
          </w:tcPr>
          <w:p w:rsidR="000276B4" w:rsidRPr="00CD256F" w:rsidRDefault="000276B4" w:rsidP="001F318E">
            <w:pPr>
              <w:jc w:val="center"/>
              <w:rPr>
                <w:sz w:val="22"/>
                <w:szCs w:val="22"/>
              </w:rPr>
            </w:pPr>
            <w:r w:rsidRPr="00CD256F">
              <w:rPr>
                <w:sz w:val="22"/>
                <w:szCs w:val="22"/>
              </w:rPr>
              <w:t>204</w:t>
            </w:r>
          </w:p>
        </w:tc>
        <w:tc>
          <w:tcPr>
            <w:tcW w:w="871" w:type="dxa"/>
            <w:shd w:val="clear" w:color="auto" w:fill="auto"/>
          </w:tcPr>
          <w:p w:rsidR="000276B4" w:rsidRPr="00CD256F" w:rsidRDefault="000276B4" w:rsidP="001F318E">
            <w:pPr>
              <w:jc w:val="center"/>
              <w:rPr>
                <w:sz w:val="22"/>
                <w:szCs w:val="22"/>
              </w:rPr>
            </w:pPr>
            <w:r w:rsidRPr="00CD256F">
              <w:rPr>
                <w:sz w:val="22"/>
                <w:szCs w:val="22"/>
              </w:rPr>
              <w:t>3</w:t>
            </w:r>
          </w:p>
        </w:tc>
        <w:tc>
          <w:tcPr>
            <w:tcW w:w="696" w:type="dxa"/>
            <w:shd w:val="clear" w:color="auto" w:fill="auto"/>
          </w:tcPr>
          <w:p w:rsidR="000276B4" w:rsidRPr="00CD256F" w:rsidRDefault="000276B4" w:rsidP="001F318E">
            <w:pPr>
              <w:jc w:val="center"/>
              <w:rPr>
                <w:sz w:val="22"/>
                <w:szCs w:val="22"/>
              </w:rPr>
            </w:pPr>
            <w:r w:rsidRPr="00CD256F">
              <w:rPr>
                <w:sz w:val="22"/>
                <w:szCs w:val="22"/>
              </w:rPr>
              <w:t>102</w:t>
            </w:r>
          </w:p>
        </w:tc>
        <w:tc>
          <w:tcPr>
            <w:tcW w:w="721" w:type="dxa"/>
            <w:gridSpan w:val="2"/>
            <w:shd w:val="clear" w:color="auto" w:fill="auto"/>
          </w:tcPr>
          <w:p w:rsidR="000276B4" w:rsidRPr="00CD256F" w:rsidRDefault="000276B4" w:rsidP="001F318E">
            <w:pPr>
              <w:jc w:val="center"/>
              <w:rPr>
                <w:sz w:val="22"/>
                <w:szCs w:val="22"/>
              </w:rPr>
            </w:pPr>
            <w:r w:rsidRPr="00CD256F">
              <w:rPr>
                <w:sz w:val="22"/>
                <w:szCs w:val="22"/>
              </w:rPr>
              <w:t>3</w:t>
            </w:r>
          </w:p>
        </w:tc>
        <w:tc>
          <w:tcPr>
            <w:tcW w:w="702" w:type="dxa"/>
            <w:shd w:val="clear" w:color="auto" w:fill="auto"/>
          </w:tcPr>
          <w:p w:rsidR="000276B4" w:rsidRPr="00CD256F" w:rsidRDefault="000276B4" w:rsidP="001F318E">
            <w:pPr>
              <w:jc w:val="center"/>
              <w:rPr>
                <w:sz w:val="22"/>
                <w:szCs w:val="22"/>
              </w:rPr>
            </w:pPr>
            <w:r w:rsidRPr="00CD256F">
              <w:rPr>
                <w:sz w:val="22"/>
                <w:szCs w:val="22"/>
              </w:rPr>
              <w:t>102</w:t>
            </w:r>
          </w:p>
        </w:tc>
      </w:tr>
      <w:tr w:rsidR="000276B4" w:rsidRPr="00CD256F" w:rsidTr="001F318E">
        <w:tc>
          <w:tcPr>
            <w:tcW w:w="486" w:type="dxa"/>
            <w:vMerge/>
            <w:shd w:val="clear" w:color="auto" w:fill="auto"/>
          </w:tcPr>
          <w:p w:rsidR="000276B4" w:rsidRPr="00CD256F" w:rsidRDefault="000276B4" w:rsidP="001F318E">
            <w:pPr>
              <w:jc w:val="center"/>
              <w:rPr>
                <w:sz w:val="22"/>
                <w:szCs w:val="22"/>
              </w:rPr>
            </w:pPr>
          </w:p>
        </w:tc>
        <w:tc>
          <w:tcPr>
            <w:tcW w:w="1759" w:type="dxa"/>
            <w:vMerge/>
            <w:shd w:val="clear" w:color="auto" w:fill="auto"/>
          </w:tcPr>
          <w:p w:rsidR="000276B4" w:rsidRPr="00CD256F" w:rsidRDefault="000276B4" w:rsidP="001F318E">
            <w:pPr>
              <w:jc w:val="center"/>
              <w:rPr>
                <w:sz w:val="22"/>
                <w:szCs w:val="22"/>
              </w:rPr>
            </w:pPr>
          </w:p>
        </w:tc>
        <w:tc>
          <w:tcPr>
            <w:tcW w:w="2007" w:type="dxa"/>
            <w:shd w:val="clear" w:color="auto" w:fill="auto"/>
          </w:tcPr>
          <w:p w:rsidR="000276B4" w:rsidRPr="00CD256F" w:rsidRDefault="000276B4" w:rsidP="001F318E">
            <w:pPr>
              <w:jc w:val="center"/>
              <w:rPr>
                <w:sz w:val="22"/>
                <w:szCs w:val="22"/>
              </w:rPr>
            </w:pPr>
            <w:r w:rsidRPr="00CD256F">
              <w:rPr>
                <w:sz w:val="22"/>
                <w:szCs w:val="22"/>
              </w:rPr>
              <w:t>ОБЖ</w:t>
            </w:r>
          </w:p>
        </w:tc>
        <w:tc>
          <w:tcPr>
            <w:tcW w:w="998" w:type="dxa"/>
            <w:shd w:val="clear" w:color="auto" w:fill="auto"/>
          </w:tcPr>
          <w:p w:rsidR="000276B4" w:rsidRPr="00CD256F" w:rsidRDefault="000276B4" w:rsidP="001F318E">
            <w:pPr>
              <w:jc w:val="center"/>
              <w:rPr>
                <w:sz w:val="22"/>
                <w:szCs w:val="22"/>
              </w:rPr>
            </w:pPr>
            <w:r w:rsidRPr="00CD256F">
              <w:rPr>
                <w:sz w:val="22"/>
                <w:szCs w:val="22"/>
              </w:rPr>
              <w:t>Б</w:t>
            </w:r>
          </w:p>
        </w:tc>
        <w:tc>
          <w:tcPr>
            <w:tcW w:w="1217" w:type="dxa"/>
            <w:shd w:val="clear" w:color="auto" w:fill="auto"/>
          </w:tcPr>
          <w:p w:rsidR="000276B4" w:rsidRPr="00CD256F" w:rsidRDefault="000276B4" w:rsidP="001F318E">
            <w:pPr>
              <w:jc w:val="center"/>
              <w:rPr>
                <w:sz w:val="22"/>
                <w:szCs w:val="22"/>
              </w:rPr>
            </w:pPr>
            <w:r w:rsidRPr="00CD256F">
              <w:rPr>
                <w:sz w:val="22"/>
                <w:szCs w:val="22"/>
              </w:rPr>
              <w:t>68</w:t>
            </w:r>
          </w:p>
        </w:tc>
        <w:tc>
          <w:tcPr>
            <w:tcW w:w="871" w:type="dxa"/>
            <w:shd w:val="clear" w:color="auto" w:fill="auto"/>
          </w:tcPr>
          <w:p w:rsidR="000276B4" w:rsidRPr="00CD256F" w:rsidRDefault="000276B4" w:rsidP="001F318E">
            <w:pPr>
              <w:jc w:val="center"/>
              <w:rPr>
                <w:sz w:val="22"/>
                <w:szCs w:val="22"/>
              </w:rPr>
            </w:pPr>
            <w:r w:rsidRPr="00CD256F">
              <w:rPr>
                <w:sz w:val="22"/>
                <w:szCs w:val="22"/>
              </w:rPr>
              <w:t>1</w:t>
            </w:r>
          </w:p>
        </w:tc>
        <w:tc>
          <w:tcPr>
            <w:tcW w:w="696" w:type="dxa"/>
            <w:shd w:val="clear" w:color="auto" w:fill="auto"/>
          </w:tcPr>
          <w:p w:rsidR="000276B4" w:rsidRPr="00CD256F" w:rsidRDefault="000276B4" w:rsidP="001F318E">
            <w:pPr>
              <w:jc w:val="center"/>
              <w:rPr>
                <w:sz w:val="22"/>
                <w:szCs w:val="22"/>
              </w:rPr>
            </w:pPr>
            <w:r w:rsidRPr="00CD256F">
              <w:rPr>
                <w:sz w:val="22"/>
                <w:szCs w:val="22"/>
              </w:rPr>
              <w:t>34</w:t>
            </w:r>
          </w:p>
        </w:tc>
        <w:tc>
          <w:tcPr>
            <w:tcW w:w="721" w:type="dxa"/>
            <w:gridSpan w:val="2"/>
            <w:shd w:val="clear" w:color="auto" w:fill="auto"/>
          </w:tcPr>
          <w:p w:rsidR="000276B4" w:rsidRPr="00CD256F" w:rsidRDefault="000276B4" w:rsidP="001F318E">
            <w:pPr>
              <w:jc w:val="center"/>
              <w:rPr>
                <w:sz w:val="22"/>
                <w:szCs w:val="22"/>
              </w:rPr>
            </w:pPr>
            <w:r w:rsidRPr="00CD256F">
              <w:rPr>
                <w:sz w:val="22"/>
                <w:szCs w:val="22"/>
              </w:rPr>
              <w:t>1</w:t>
            </w:r>
          </w:p>
        </w:tc>
        <w:tc>
          <w:tcPr>
            <w:tcW w:w="702" w:type="dxa"/>
            <w:shd w:val="clear" w:color="auto" w:fill="auto"/>
          </w:tcPr>
          <w:p w:rsidR="000276B4" w:rsidRPr="00CD256F" w:rsidRDefault="000276B4" w:rsidP="001F318E">
            <w:pPr>
              <w:jc w:val="center"/>
              <w:rPr>
                <w:sz w:val="22"/>
                <w:szCs w:val="22"/>
              </w:rPr>
            </w:pPr>
            <w:r w:rsidRPr="00CD256F">
              <w:rPr>
                <w:sz w:val="22"/>
                <w:szCs w:val="22"/>
              </w:rPr>
              <w:t>34</w:t>
            </w:r>
          </w:p>
        </w:tc>
      </w:tr>
      <w:tr w:rsidR="000276B4" w:rsidRPr="00CD256F" w:rsidTr="001F318E">
        <w:tc>
          <w:tcPr>
            <w:tcW w:w="486" w:type="dxa"/>
            <w:shd w:val="clear" w:color="auto" w:fill="D5DCE4"/>
          </w:tcPr>
          <w:p w:rsidR="000276B4" w:rsidRPr="00CD256F" w:rsidRDefault="000276B4" w:rsidP="001F318E">
            <w:pPr>
              <w:jc w:val="center"/>
              <w:rPr>
                <w:b/>
                <w:sz w:val="22"/>
                <w:szCs w:val="22"/>
              </w:rPr>
            </w:pPr>
          </w:p>
        </w:tc>
        <w:tc>
          <w:tcPr>
            <w:tcW w:w="1759" w:type="dxa"/>
            <w:shd w:val="clear" w:color="auto" w:fill="D5DCE4"/>
          </w:tcPr>
          <w:p w:rsidR="000276B4" w:rsidRPr="00CD256F" w:rsidRDefault="000276B4" w:rsidP="001F318E">
            <w:pPr>
              <w:jc w:val="center"/>
              <w:rPr>
                <w:b/>
                <w:sz w:val="22"/>
                <w:szCs w:val="22"/>
              </w:rPr>
            </w:pPr>
            <w:r w:rsidRPr="00CD256F">
              <w:rPr>
                <w:b/>
                <w:sz w:val="22"/>
                <w:szCs w:val="22"/>
              </w:rPr>
              <w:t>ИТОГО</w:t>
            </w:r>
          </w:p>
        </w:tc>
        <w:tc>
          <w:tcPr>
            <w:tcW w:w="2007" w:type="dxa"/>
            <w:shd w:val="clear" w:color="auto" w:fill="D5DCE4"/>
          </w:tcPr>
          <w:p w:rsidR="000276B4" w:rsidRPr="00CD256F" w:rsidRDefault="000276B4" w:rsidP="001F318E">
            <w:pPr>
              <w:jc w:val="center"/>
              <w:rPr>
                <w:b/>
                <w:sz w:val="22"/>
                <w:szCs w:val="22"/>
              </w:rPr>
            </w:pPr>
          </w:p>
        </w:tc>
        <w:tc>
          <w:tcPr>
            <w:tcW w:w="998" w:type="dxa"/>
            <w:shd w:val="clear" w:color="auto" w:fill="D5DCE4"/>
          </w:tcPr>
          <w:p w:rsidR="000276B4" w:rsidRPr="00CD256F" w:rsidRDefault="000276B4" w:rsidP="001F318E">
            <w:pPr>
              <w:jc w:val="center"/>
              <w:rPr>
                <w:b/>
                <w:sz w:val="22"/>
                <w:szCs w:val="22"/>
              </w:rPr>
            </w:pPr>
          </w:p>
        </w:tc>
        <w:tc>
          <w:tcPr>
            <w:tcW w:w="1217" w:type="dxa"/>
            <w:shd w:val="clear" w:color="auto" w:fill="D5DCE4"/>
          </w:tcPr>
          <w:p w:rsidR="000276B4" w:rsidRPr="00CD256F" w:rsidRDefault="000276B4" w:rsidP="001F318E">
            <w:pPr>
              <w:jc w:val="center"/>
              <w:rPr>
                <w:b/>
                <w:sz w:val="22"/>
                <w:szCs w:val="22"/>
              </w:rPr>
            </w:pPr>
            <w:r w:rsidRPr="00CD256F">
              <w:rPr>
                <w:b/>
                <w:sz w:val="22"/>
                <w:szCs w:val="22"/>
              </w:rPr>
              <w:t xml:space="preserve">2142 </w:t>
            </w:r>
          </w:p>
        </w:tc>
        <w:tc>
          <w:tcPr>
            <w:tcW w:w="871" w:type="dxa"/>
            <w:shd w:val="clear" w:color="auto" w:fill="D5DCE4"/>
          </w:tcPr>
          <w:p w:rsidR="000276B4" w:rsidRPr="00CD256F" w:rsidRDefault="000276B4" w:rsidP="001F318E">
            <w:pPr>
              <w:jc w:val="center"/>
              <w:rPr>
                <w:b/>
                <w:sz w:val="22"/>
                <w:szCs w:val="22"/>
              </w:rPr>
            </w:pPr>
            <w:r w:rsidRPr="00CD256F">
              <w:rPr>
                <w:b/>
                <w:sz w:val="22"/>
                <w:szCs w:val="22"/>
              </w:rPr>
              <w:t>32</w:t>
            </w:r>
          </w:p>
        </w:tc>
        <w:tc>
          <w:tcPr>
            <w:tcW w:w="696" w:type="dxa"/>
            <w:shd w:val="clear" w:color="auto" w:fill="D5DCE4"/>
          </w:tcPr>
          <w:p w:rsidR="000276B4" w:rsidRPr="00CD256F" w:rsidRDefault="000276B4" w:rsidP="001F318E">
            <w:pPr>
              <w:jc w:val="center"/>
              <w:rPr>
                <w:b/>
                <w:sz w:val="22"/>
                <w:szCs w:val="22"/>
              </w:rPr>
            </w:pPr>
            <w:r w:rsidRPr="00CD256F">
              <w:rPr>
                <w:b/>
                <w:sz w:val="22"/>
                <w:szCs w:val="22"/>
              </w:rPr>
              <w:t>1088</w:t>
            </w:r>
          </w:p>
        </w:tc>
        <w:tc>
          <w:tcPr>
            <w:tcW w:w="721" w:type="dxa"/>
            <w:gridSpan w:val="2"/>
            <w:shd w:val="clear" w:color="auto" w:fill="D5DCE4"/>
          </w:tcPr>
          <w:p w:rsidR="000276B4" w:rsidRPr="00CD256F" w:rsidRDefault="000276B4" w:rsidP="001F318E">
            <w:pPr>
              <w:jc w:val="center"/>
              <w:rPr>
                <w:b/>
                <w:sz w:val="22"/>
                <w:szCs w:val="22"/>
              </w:rPr>
            </w:pPr>
            <w:r w:rsidRPr="00CD256F">
              <w:rPr>
                <w:b/>
                <w:sz w:val="22"/>
                <w:szCs w:val="22"/>
              </w:rPr>
              <w:t>31</w:t>
            </w:r>
          </w:p>
        </w:tc>
        <w:tc>
          <w:tcPr>
            <w:tcW w:w="702" w:type="dxa"/>
            <w:shd w:val="clear" w:color="auto" w:fill="D5DCE4"/>
          </w:tcPr>
          <w:p w:rsidR="000276B4" w:rsidRPr="00CD256F" w:rsidRDefault="000276B4" w:rsidP="001F318E">
            <w:pPr>
              <w:jc w:val="center"/>
              <w:rPr>
                <w:b/>
                <w:sz w:val="22"/>
                <w:szCs w:val="22"/>
              </w:rPr>
            </w:pPr>
            <w:r w:rsidRPr="00CD256F">
              <w:rPr>
                <w:b/>
                <w:sz w:val="22"/>
                <w:szCs w:val="22"/>
              </w:rPr>
              <w:t>1054</w:t>
            </w:r>
          </w:p>
        </w:tc>
      </w:tr>
      <w:tr w:rsidR="000276B4" w:rsidRPr="00CD256F" w:rsidTr="001F318E">
        <w:tc>
          <w:tcPr>
            <w:tcW w:w="9457" w:type="dxa"/>
            <w:gridSpan w:val="10"/>
            <w:shd w:val="clear" w:color="auto" w:fill="auto"/>
          </w:tcPr>
          <w:p w:rsidR="000276B4" w:rsidRPr="00CD256F" w:rsidRDefault="000276B4" w:rsidP="001F318E">
            <w:pPr>
              <w:jc w:val="center"/>
              <w:rPr>
                <w:b/>
                <w:sz w:val="22"/>
                <w:szCs w:val="22"/>
              </w:rPr>
            </w:pPr>
            <w:r w:rsidRPr="00CD256F">
              <w:rPr>
                <w:b/>
                <w:sz w:val="22"/>
                <w:szCs w:val="22"/>
              </w:rPr>
              <w:t>Часть, формируемая участниками образовательных отношений</w:t>
            </w:r>
          </w:p>
        </w:tc>
      </w:tr>
      <w:tr w:rsidR="000276B4" w:rsidRPr="00CD256F" w:rsidTr="001F318E">
        <w:tc>
          <w:tcPr>
            <w:tcW w:w="486" w:type="dxa"/>
            <w:shd w:val="clear" w:color="auto" w:fill="auto"/>
          </w:tcPr>
          <w:p w:rsidR="000276B4" w:rsidRPr="00CD256F" w:rsidRDefault="000276B4" w:rsidP="001F318E">
            <w:pPr>
              <w:jc w:val="center"/>
              <w:rPr>
                <w:sz w:val="22"/>
                <w:szCs w:val="22"/>
              </w:rPr>
            </w:pPr>
          </w:p>
        </w:tc>
        <w:tc>
          <w:tcPr>
            <w:tcW w:w="1759" w:type="dxa"/>
            <w:shd w:val="clear" w:color="auto" w:fill="auto"/>
          </w:tcPr>
          <w:p w:rsidR="000276B4" w:rsidRPr="00CD256F" w:rsidRDefault="000276B4" w:rsidP="001F318E">
            <w:pPr>
              <w:jc w:val="center"/>
              <w:rPr>
                <w:sz w:val="22"/>
                <w:szCs w:val="22"/>
              </w:rPr>
            </w:pPr>
          </w:p>
        </w:tc>
        <w:tc>
          <w:tcPr>
            <w:tcW w:w="2007" w:type="dxa"/>
            <w:shd w:val="clear" w:color="auto" w:fill="auto"/>
          </w:tcPr>
          <w:p w:rsidR="000276B4" w:rsidRPr="00CD256F" w:rsidRDefault="000276B4" w:rsidP="001F318E">
            <w:pPr>
              <w:jc w:val="center"/>
              <w:rPr>
                <w:sz w:val="22"/>
                <w:szCs w:val="22"/>
              </w:rPr>
            </w:pPr>
            <w:r w:rsidRPr="00CD256F">
              <w:rPr>
                <w:sz w:val="22"/>
                <w:szCs w:val="22"/>
              </w:rPr>
              <w:t>Индивидуальный проект</w:t>
            </w:r>
          </w:p>
        </w:tc>
        <w:tc>
          <w:tcPr>
            <w:tcW w:w="998" w:type="dxa"/>
            <w:shd w:val="clear" w:color="auto" w:fill="auto"/>
          </w:tcPr>
          <w:p w:rsidR="000276B4" w:rsidRPr="00CD256F" w:rsidRDefault="000276B4" w:rsidP="001F318E">
            <w:pPr>
              <w:jc w:val="center"/>
              <w:rPr>
                <w:sz w:val="22"/>
                <w:szCs w:val="22"/>
              </w:rPr>
            </w:pPr>
            <w:r w:rsidRPr="00CD256F">
              <w:rPr>
                <w:sz w:val="22"/>
                <w:szCs w:val="22"/>
              </w:rPr>
              <w:t>ЭК</w:t>
            </w:r>
          </w:p>
        </w:tc>
        <w:tc>
          <w:tcPr>
            <w:tcW w:w="1217" w:type="dxa"/>
            <w:shd w:val="clear" w:color="auto" w:fill="auto"/>
          </w:tcPr>
          <w:p w:rsidR="000276B4" w:rsidRPr="00CD256F" w:rsidRDefault="000276B4" w:rsidP="001F318E">
            <w:pPr>
              <w:jc w:val="center"/>
              <w:rPr>
                <w:sz w:val="22"/>
                <w:szCs w:val="22"/>
              </w:rPr>
            </w:pPr>
            <w:r w:rsidRPr="00CD256F">
              <w:rPr>
                <w:sz w:val="22"/>
                <w:szCs w:val="22"/>
              </w:rPr>
              <w:t>68</w:t>
            </w:r>
          </w:p>
        </w:tc>
        <w:tc>
          <w:tcPr>
            <w:tcW w:w="871" w:type="dxa"/>
            <w:shd w:val="clear" w:color="auto" w:fill="auto"/>
          </w:tcPr>
          <w:p w:rsidR="000276B4" w:rsidRPr="00CD256F" w:rsidRDefault="000276B4" w:rsidP="001F318E">
            <w:pPr>
              <w:jc w:val="center"/>
              <w:rPr>
                <w:sz w:val="22"/>
                <w:szCs w:val="22"/>
              </w:rPr>
            </w:pPr>
            <w:r w:rsidRPr="00CD256F">
              <w:rPr>
                <w:sz w:val="22"/>
                <w:szCs w:val="22"/>
              </w:rPr>
              <w:t>1</w:t>
            </w:r>
          </w:p>
        </w:tc>
        <w:tc>
          <w:tcPr>
            <w:tcW w:w="696" w:type="dxa"/>
            <w:shd w:val="clear" w:color="auto" w:fill="auto"/>
          </w:tcPr>
          <w:p w:rsidR="000276B4" w:rsidRPr="00CD256F" w:rsidRDefault="000276B4" w:rsidP="001F318E">
            <w:pPr>
              <w:jc w:val="center"/>
              <w:rPr>
                <w:sz w:val="22"/>
                <w:szCs w:val="22"/>
              </w:rPr>
            </w:pPr>
            <w:r w:rsidRPr="00CD256F">
              <w:rPr>
                <w:sz w:val="22"/>
                <w:szCs w:val="22"/>
              </w:rPr>
              <w:t>34</w:t>
            </w:r>
          </w:p>
        </w:tc>
        <w:tc>
          <w:tcPr>
            <w:tcW w:w="721" w:type="dxa"/>
            <w:gridSpan w:val="2"/>
            <w:shd w:val="clear" w:color="auto" w:fill="auto"/>
          </w:tcPr>
          <w:p w:rsidR="000276B4" w:rsidRPr="00CD256F" w:rsidRDefault="000276B4" w:rsidP="001F318E">
            <w:pPr>
              <w:jc w:val="center"/>
              <w:rPr>
                <w:sz w:val="22"/>
                <w:szCs w:val="22"/>
              </w:rPr>
            </w:pPr>
            <w:r w:rsidRPr="00CD256F">
              <w:rPr>
                <w:sz w:val="22"/>
                <w:szCs w:val="22"/>
              </w:rPr>
              <w:t>1</w:t>
            </w:r>
          </w:p>
        </w:tc>
        <w:tc>
          <w:tcPr>
            <w:tcW w:w="702" w:type="dxa"/>
            <w:shd w:val="clear" w:color="auto" w:fill="auto"/>
          </w:tcPr>
          <w:p w:rsidR="000276B4" w:rsidRPr="00CD256F" w:rsidRDefault="000276B4" w:rsidP="001F318E">
            <w:pPr>
              <w:jc w:val="center"/>
              <w:rPr>
                <w:sz w:val="22"/>
                <w:szCs w:val="22"/>
              </w:rPr>
            </w:pPr>
            <w:r w:rsidRPr="00CD256F">
              <w:rPr>
                <w:sz w:val="22"/>
                <w:szCs w:val="22"/>
              </w:rPr>
              <w:t>34</w:t>
            </w:r>
          </w:p>
        </w:tc>
      </w:tr>
      <w:tr w:rsidR="000276B4" w:rsidRPr="00CD256F" w:rsidTr="001F318E">
        <w:tc>
          <w:tcPr>
            <w:tcW w:w="486" w:type="dxa"/>
            <w:shd w:val="clear" w:color="auto" w:fill="auto"/>
          </w:tcPr>
          <w:p w:rsidR="000276B4" w:rsidRPr="00CD256F" w:rsidRDefault="000276B4" w:rsidP="001F318E">
            <w:pPr>
              <w:jc w:val="center"/>
              <w:rPr>
                <w:sz w:val="22"/>
                <w:szCs w:val="22"/>
              </w:rPr>
            </w:pPr>
          </w:p>
        </w:tc>
        <w:tc>
          <w:tcPr>
            <w:tcW w:w="1759" w:type="dxa"/>
            <w:shd w:val="clear" w:color="auto" w:fill="auto"/>
          </w:tcPr>
          <w:p w:rsidR="000276B4" w:rsidRPr="00CD256F" w:rsidRDefault="000276B4" w:rsidP="001F318E">
            <w:pPr>
              <w:jc w:val="center"/>
              <w:rPr>
                <w:sz w:val="22"/>
                <w:szCs w:val="22"/>
              </w:rPr>
            </w:pPr>
          </w:p>
        </w:tc>
        <w:tc>
          <w:tcPr>
            <w:tcW w:w="2007" w:type="dxa"/>
            <w:shd w:val="clear" w:color="auto" w:fill="auto"/>
          </w:tcPr>
          <w:p w:rsidR="000276B4" w:rsidRPr="00CD256F" w:rsidRDefault="000276B4" w:rsidP="001F318E">
            <w:pPr>
              <w:jc w:val="center"/>
              <w:rPr>
                <w:sz w:val="22"/>
                <w:szCs w:val="22"/>
              </w:rPr>
            </w:pPr>
            <w:r w:rsidRPr="00CD256F">
              <w:rPr>
                <w:sz w:val="22"/>
                <w:szCs w:val="22"/>
              </w:rPr>
              <w:t>Предметы и курсы по выбору</w:t>
            </w:r>
          </w:p>
        </w:tc>
        <w:tc>
          <w:tcPr>
            <w:tcW w:w="998" w:type="dxa"/>
            <w:shd w:val="clear" w:color="auto" w:fill="auto"/>
          </w:tcPr>
          <w:p w:rsidR="000276B4" w:rsidRPr="00CD256F" w:rsidRDefault="000276B4" w:rsidP="001F318E">
            <w:pPr>
              <w:jc w:val="center"/>
              <w:rPr>
                <w:sz w:val="22"/>
                <w:szCs w:val="22"/>
              </w:rPr>
            </w:pPr>
            <w:r w:rsidRPr="00CD256F">
              <w:rPr>
                <w:sz w:val="22"/>
                <w:szCs w:val="22"/>
              </w:rPr>
              <w:t>ЭК</w:t>
            </w:r>
          </w:p>
          <w:p w:rsidR="000276B4" w:rsidRPr="00CD256F" w:rsidRDefault="000276B4" w:rsidP="001F318E">
            <w:pPr>
              <w:jc w:val="center"/>
              <w:rPr>
                <w:sz w:val="22"/>
                <w:szCs w:val="22"/>
              </w:rPr>
            </w:pPr>
            <w:r w:rsidRPr="00CD256F">
              <w:rPr>
                <w:sz w:val="22"/>
                <w:szCs w:val="22"/>
              </w:rPr>
              <w:t>ФК</w:t>
            </w:r>
          </w:p>
        </w:tc>
        <w:tc>
          <w:tcPr>
            <w:tcW w:w="1217" w:type="dxa"/>
            <w:shd w:val="clear" w:color="auto" w:fill="auto"/>
          </w:tcPr>
          <w:p w:rsidR="000276B4" w:rsidRPr="00CD256F" w:rsidRDefault="000276B4" w:rsidP="001F318E">
            <w:pPr>
              <w:jc w:val="center"/>
              <w:rPr>
                <w:sz w:val="22"/>
                <w:szCs w:val="22"/>
              </w:rPr>
            </w:pPr>
            <w:r w:rsidRPr="00CD256F">
              <w:rPr>
                <w:sz w:val="22"/>
                <w:szCs w:val="22"/>
              </w:rPr>
              <w:t>306</w:t>
            </w:r>
          </w:p>
        </w:tc>
        <w:tc>
          <w:tcPr>
            <w:tcW w:w="871" w:type="dxa"/>
            <w:shd w:val="clear" w:color="auto" w:fill="auto"/>
          </w:tcPr>
          <w:p w:rsidR="000276B4" w:rsidRPr="00CD256F" w:rsidRDefault="000276B4" w:rsidP="001F318E">
            <w:pPr>
              <w:jc w:val="center"/>
              <w:rPr>
                <w:sz w:val="22"/>
                <w:szCs w:val="22"/>
              </w:rPr>
            </w:pPr>
            <w:r w:rsidRPr="00CD256F">
              <w:rPr>
                <w:sz w:val="22"/>
                <w:szCs w:val="22"/>
              </w:rPr>
              <w:t>4</w:t>
            </w:r>
          </w:p>
        </w:tc>
        <w:tc>
          <w:tcPr>
            <w:tcW w:w="696" w:type="dxa"/>
            <w:shd w:val="clear" w:color="auto" w:fill="auto"/>
          </w:tcPr>
          <w:p w:rsidR="000276B4" w:rsidRPr="00CD256F" w:rsidRDefault="000276B4" w:rsidP="001F318E">
            <w:pPr>
              <w:jc w:val="center"/>
              <w:rPr>
                <w:sz w:val="22"/>
                <w:szCs w:val="22"/>
              </w:rPr>
            </w:pPr>
            <w:r w:rsidRPr="00CD256F">
              <w:rPr>
                <w:sz w:val="22"/>
                <w:szCs w:val="22"/>
              </w:rPr>
              <w:t>136</w:t>
            </w:r>
          </w:p>
        </w:tc>
        <w:tc>
          <w:tcPr>
            <w:tcW w:w="721" w:type="dxa"/>
            <w:gridSpan w:val="2"/>
            <w:shd w:val="clear" w:color="auto" w:fill="auto"/>
          </w:tcPr>
          <w:p w:rsidR="000276B4" w:rsidRPr="00CD256F" w:rsidRDefault="000276B4" w:rsidP="001F318E">
            <w:pPr>
              <w:jc w:val="center"/>
              <w:rPr>
                <w:sz w:val="22"/>
                <w:szCs w:val="22"/>
              </w:rPr>
            </w:pPr>
            <w:r w:rsidRPr="00CD256F">
              <w:rPr>
                <w:sz w:val="22"/>
                <w:szCs w:val="22"/>
              </w:rPr>
              <w:t>5</w:t>
            </w:r>
          </w:p>
        </w:tc>
        <w:tc>
          <w:tcPr>
            <w:tcW w:w="702" w:type="dxa"/>
            <w:shd w:val="clear" w:color="auto" w:fill="auto"/>
          </w:tcPr>
          <w:p w:rsidR="000276B4" w:rsidRPr="00CD256F" w:rsidRDefault="000276B4" w:rsidP="001F318E">
            <w:pPr>
              <w:jc w:val="center"/>
              <w:rPr>
                <w:sz w:val="22"/>
                <w:szCs w:val="22"/>
              </w:rPr>
            </w:pPr>
            <w:r w:rsidRPr="00CD256F">
              <w:rPr>
                <w:sz w:val="22"/>
                <w:szCs w:val="22"/>
              </w:rPr>
              <w:t>170</w:t>
            </w:r>
          </w:p>
        </w:tc>
      </w:tr>
      <w:tr w:rsidR="000276B4" w:rsidRPr="00CD256F" w:rsidTr="001F318E">
        <w:tc>
          <w:tcPr>
            <w:tcW w:w="486" w:type="dxa"/>
            <w:shd w:val="clear" w:color="auto" w:fill="D5DCE4"/>
          </w:tcPr>
          <w:p w:rsidR="000276B4" w:rsidRPr="00CD256F" w:rsidRDefault="000276B4" w:rsidP="001F318E">
            <w:pPr>
              <w:jc w:val="center"/>
              <w:rPr>
                <w:b/>
                <w:sz w:val="22"/>
                <w:szCs w:val="22"/>
              </w:rPr>
            </w:pPr>
          </w:p>
        </w:tc>
        <w:tc>
          <w:tcPr>
            <w:tcW w:w="1759" w:type="dxa"/>
            <w:shd w:val="clear" w:color="auto" w:fill="D5DCE4"/>
          </w:tcPr>
          <w:p w:rsidR="000276B4" w:rsidRPr="00CD256F" w:rsidRDefault="000276B4" w:rsidP="001F318E">
            <w:pPr>
              <w:jc w:val="center"/>
              <w:rPr>
                <w:b/>
                <w:sz w:val="22"/>
                <w:szCs w:val="22"/>
              </w:rPr>
            </w:pPr>
            <w:r w:rsidRPr="00CD256F">
              <w:rPr>
                <w:b/>
                <w:sz w:val="22"/>
                <w:szCs w:val="22"/>
              </w:rPr>
              <w:t>ИТОГО</w:t>
            </w:r>
          </w:p>
        </w:tc>
        <w:tc>
          <w:tcPr>
            <w:tcW w:w="2007" w:type="dxa"/>
            <w:shd w:val="clear" w:color="auto" w:fill="D5DCE4"/>
          </w:tcPr>
          <w:p w:rsidR="000276B4" w:rsidRPr="00CD256F" w:rsidRDefault="000276B4" w:rsidP="001F318E">
            <w:pPr>
              <w:jc w:val="center"/>
              <w:rPr>
                <w:b/>
                <w:sz w:val="22"/>
                <w:szCs w:val="22"/>
              </w:rPr>
            </w:pPr>
          </w:p>
        </w:tc>
        <w:tc>
          <w:tcPr>
            <w:tcW w:w="998" w:type="dxa"/>
            <w:shd w:val="clear" w:color="auto" w:fill="D5DCE4"/>
          </w:tcPr>
          <w:p w:rsidR="000276B4" w:rsidRPr="00CD256F" w:rsidRDefault="000276B4" w:rsidP="001F318E">
            <w:pPr>
              <w:jc w:val="center"/>
              <w:rPr>
                <w:b/>
                <w:sz w:val="22"/>
                <w:szCs w:val="22"/>
              </w:rPr>
            </w:pPr>
          </w:p>
        </w:tc>
        <w:tc>
          <w:tcPr>
            <w:tcW w:w="1217" w:type="dxa"/>
            <w:shd w:val="clear" w:color="auto" w:fill="D5DCE4"/>
          </w:tcPr>
          <w:p w:rsidR="000276B4" w:rsidRPr="00CD256F" w:rsidRDefault="000276B4" w:rsidP="001F318E">
            <w:pPr>
              <w:jc w:val="center"/>
              <w:rPr>
                <w:b/>
                <w:sz w:val="22"/>
                <w:szCs w:val="22"/>
              </w:rPr>
            </w:pPr>
            <w:r w:rsidRPr="00CD256F">
              <w:rPr>
                <w:b/>
                <w:sz w:val="22"/>
                <w:szCs w:val="22"/>
              </w:rPr>
              <w:t>374</w:t>
            </w:r>
          </w:p>
        </w:tc>
        <w:tc>
          <w:tcPr>
            <w:tcW w:w="871" w:type="dxa"/>
            <w:shd w:val="clear" w:color="auto" w:fill="D5DCE4"/>
          </w:tcPr>
          <w:p w:rsidR="000276B4" w:rsidRPr="00CD256F" w:rsidRDefault="000276B4" w:rsidP="001F318E">
            <w:pPr>
              <w:jc w:val="center"/>
              <w:rPr>
                <w:b/>
                <w:sz w:val="22"/>
                <w:szCs w:val="22"/>
              </w:rPr>
            </w:pPr>
            <w:r w:rsidRPr="00CD256F">
              <w:rPr>
                <w:b/>
                <w:sz w:val="22"/>
                <w:szCs w:val="22"/>
              </w:rPr>
              <w:t>5</w:t>
            </w:r>
          </w:p>
        </w:tc>
        <w:tc>
          <w:tcPr>
            <w:tcW w:w="696" w:type="dxa"/>
            <w:shd w:val="clear" w:color="auto" w:fill="D5DCE4"/>
          </w:tcPr>
          <w:p w:rsidR="000276B4" w:rsidRPr="00CD256F" w:rsidRDefault="000276B4" w:rsidP="001F318E">
            <w:pPr>
              <w:jc w:val="center"/>
              <w:rPr>
                <w:b/>
                <w:sz w:val="22"/>
                <w:szCs w:val="22"/>
              </w:rPr>
            </w:pPr>
            <w:r w:rsidRPr="00CD256F">
              <w:rPr>
                <w:b/>
                <w:sz w:val="22"/>
                <w:szCs w:val="22"/>
              </w:rPr>
              <w:t>170</w:t>
            </w:r>
          </w:p>
        </w:tc>
        <w:tc>
          <w:tcPr>
            <w:tcW w:w="721" w:type="dxa"/>
            <w:gridSpan w:val="2"/>
            <w:shd w:val="clear" w:color="auto" w:fill="D5DCE4"/>
          </w:tcPr>
          <w:p w:rsidR="000276B4" w:rsidRPr="00CD256F" w:rsidRDefault="000276B4" w:rsidP="001F318E">
            <w:pPr>
              <w:jc w:val="center"/>
              <w:rPr>
                <w:b/>
                <w:sz w:val="22"/>
                <w:szCs w:val="22"/>
              </w:rPr>
            </w:pPr>
            <w:r w:rsidRPr="00CD256F">
              <w:rPr>
                <w:b/>
                <w:sz w:val="22"/>
                <w:szCs w:val="22"/>
              </w:rPr>
              <w:t>6</w:t>
            </w:r>
          </w:p>
        </w:tc>
        <w:tc>
          <w:tcPr>
            <w:tcW w:w="702" w:type="dxa"/>
            <w:shd w:val="clear" w:color="auto" w:fill="D5DCE4"/>
          </w:tcPr>
          <w:p w:rsidR="000276B4" w:rsidRPr="00CD256F" w:rsidRDefault="000276B4" w:rsidP="001F318E">
            <w:pPr>
              <w:jc w:val="center"/>
              <w:rPr>
                <w:b/>
                <w:sz w:val="22"/>
                <w:szCs w:val="22"/>
              </w:rPr>
            </w:pPr>
            <w:r w:rsidRPr="00CD256F">
              <w:rPr>
                <w:b/>
                <w:sz w:val="22"/>
                <w:szCs w:val="22"/>
              </w:rPr>
              <w:t>204</w:t>
            </w:r>
          </w:p>
        </w:tc>
      </w:tr>
      <w:tr w:rsidR="000276B4" w:rsidRPr="00CD256F" w:rsidTr="001F318E">
        <w:tc>
          <w:tcPr>
            <w:tcW w:w="486" w:type="dxa"/>
            <w:shd w:val="clear" w:color="auto" w:fill="ACB9CA"/>
          </w:tcPr>
          <w:p w:rsidR="000276B4" w:rsidRPr="00CD256F" w:rsidRDefault="000276B4" w:rsidP="001F318E">
            <w:pPr>
              <w:jc w:val="center"/>
              <w:rPr>
                <w:b/>
                <w:sz w:val="22"/>
                <w:szCs w:val="22"/>
              </w:rPr>
            </w:pPr>
          </w:p>
        </w:tc>
        <w:tc>
          <w:tcPr>
            <w:tcW w:w="1759" w:type="dxa"/>
            <w:shd w:val="clear" w:color="auto" w:fill="ACB9CA"/>
          </w:tcPr>
          <w:p w:rsidR="000276B4" w:rsidRPr="00CD256F" w:rsidRDefault="000276B4" w:rsidP="001F318E">
            <w:pPr>
              <w:jc w:val="center"/>
              <w:rPr>
                <w:b/>
                <w:sz w:val="22"/>
                <w:szCs w:val="22"/>
              </w:rPr>
            </w:pPr>
            <w:r w:rsidRPr="00CD256F">
              <w:rPr>
                <w:b/>
                <w:sz w:val="22"/>
                <w:szCs w:val="22"/>
              </w:rPr>
              <w:t>ИТОГО</w:t>
            </w:r>
          </w:p>
        </w:tc>
        <w:tc>
          <w:tcPr>
            <w:tcW w:w="2007" w:type="dxa"/>
            <w:shd w:val="clear" w:color="auto" w:fill="ACB9CA"/>
          </w:tcPr>
          <w:p w:rsidR="000276B4" w:rsidRPr="00CD256F" w:rsidRDefault="000276B4" w:rsidP="001F318E">
            <w:pPr>
              <w:jc w:val="center"/>
              <w:rPr>
                <w:b/>
                <w:sz w:val="22"/>
                <w:szCs w:val="22"/>
              </w:rPr>
            </w:pPr>
          </w:p>
        </w:tc>
        <w:tc>
          <w:tcPr>
            <w:tcW w:w="998" w:type="dxa"/>
            <w:shd w:val="clear" w:color="auto" w:fill="ACB9CA"/>
          </w:tcPr>
          <w:p w:rsidR="000276B4" w:rsidRPr="00CD256F" w:rsidRDefault="000276B4" w:rsidP="001F318E">
            <w:pPr>
              <w:jc w:val="center"/>
              <w:rPr>
                <w:b/>
                <w:sz w:val="22"/>
                <w:szCs w:val="22"/>
              </w:rPr>
            </w:pPr>
          </w:p>
        </w:tc>
        <w:tc>
          <w:tcPr>
            <w:tcW w:w="1217" w:type="dxa"/>
            <w:shd w:val="clear" w:color="auto" w:fill="ACB9CA"/>
          </w:tcPr>
          <w:p w:rsidR="000276B4" w:rsidRPr="00CD256F" w:rsidRDefault="000276B4" w:rsidP="001F318E">
            <w:pPr>
              <w:jc w:val="center"/>
              <w:rPr>
                <w:b/>
                <w:sz w:val="22"/>
                <w:szCs w:val="22"/>
              </w:rPr>
            </w:pPr>
            <w:r w:rsidRPr="00CD256F">
              <w:rPr>
                <w:b/>
                <w:sz w:val="22"/>
                <w:szCs w:val="22"/>
              </w:rPr>
              <w:t>2516</w:t>
            </w:r>
          </w:p>
        </w:tc>
        <w:tc>
          <w:tcPr>
            <w:tcW w:w="871" w:type="dxa"/>
            <w:shd w:val="clear" w:color="auto" w:fill="ACB9CA"/>
          </w:tcPr>
          <w:p w:rsidR="000276B4" w:rsidRPr="00CD256F" w:rsidRDefault="000276B4" w:rsidP="001F318E">
            <w:pPr>
              <w:jc w:val="center"/>
              <w:rPr>
                <w:b/>
                <w:sz w:val="22"/>
                <w:szCs w:val="22"/>
              </w:rPr>
            </w:pPr>
            <w:r w:rsidRPr="00CD256F">
              <w:rPr>
                <w:b/>
                <w:sz w:val="22"/>
                <w:szCs w:val="22"/>
              </w:rPr>
              <w:t>37</w:t>
            </w:r>
          </w:p>
        </w:tc>
        <w:tc>
          <w:tcPr>
            <w:tcW w:w="696" w:type="dxa"/>
            <w:shd w:val="clear" w:color="auto" w:fill="ACB9CA"/>
          </w:tcPr>
          <w:p w:rsidR="000276B4" w:rsidRPr="00CD256F" w:rsidRDefault="000276B4" w:rsidP="001F318E">
            <w:pPr>
              <w:jc w:val="center"/>
              <w:rPr>
                <w:b/>
                <w:sz w:val="22"/>
                <w:szCs w:val="22"/>
              </w:rPr>
            </w:pPr>
            <w:r w:rsidRPr="00CD256F">
              <w:rPr>
                <w:b/>
                <w:sz w:val="22"/>
                <w:szCs w:val="22"/>
              </w:rPr>
              <w:t>1258</w:t>
            </w:r>
          </w:p>
        </w:tc>
        <w:tc>
          <w:tcPr>
            <w:tcW w:w="721" w:type="dxa"/>
            <w:gridSpan w:val="2"/>
            <w:shd w:val="clear" w:color="auto" w:fill="ACB9CA"/>
          </w:tcPr>
          <w:p w:rsidR="000276B4" w:rsidRPr="00CD256F" w:rsidRDefault="000276B4" w:rsidP="001F318E">
            <w:pPr>
              <w:jc w:val="center"/>
              <w:rPr>
                <w:b/>
                <w:sz w:val="22"/>
                <w:szCs w:val="22"/>
              </w:rPr>
            </w:pPr>
            <w:r w:rsidRPr="00CD256F">
              <w:rPr>
                <w:b/>
                <w:sz w:val="22"/>
                <w:szCs w:val="22"/>
              </w:rPr>
              <w:t>37</w:t>
            </w:r>
          </w:p>
        </w:tc>
        <w:tc>
          <w:tcPr>
            <w:tcW w:w="702" w:type="dxa"/>
            <w:shd w:val="clear" w:color="auto" w:fill="ACB9CA"/>
          </w:tcPr>
          <w:p w:rsidR="000276B4" w:rsidRPr="00CD256F" w:rsidRDefault="000276B4" w:rsidP="001F318E">
            <w:pPr>
              <w:jc w:val="center"/>
              <w:rPr>
                <w:b/>
                <w:sz w:val="22"/>
                <w:szCs w:val="22"/>
              </w:rPr>
            </w:pPr>
            <w:r w:rsidRPr="00CD256F">
              <w:rPr>
                <w:b/>
                <w:sz w:val="22"/>
                <w:szCs w:val="22"/>
              </w:rPr>
              <w:t>1258</w:t>
            </w:r>
          </w:p>
        </w:tc>
      </w:tr>
    </w:tbl>
    <w:p w:rsidR="000276B4" w:rsidRDefault="000276B4" w:rsidP="000276B4">
      <w:pPr>
        <w:jc w:val="center"/>
        <w:rPr>
          <w:b/>
          <w:sz w:val="18"/>
          <w:szCs w:val="18"/>
        </w:rPr>
      </w:pPr>
    </w:p>
    <w:p w:rsidR="000276B4" w:rsidRPr="00592A6E" w:rsidRDefault="000276B4" w:rsidP="000276B4">
      <w:pPr>
        <w:jc w:val="center"/>
        <w:rPr>
          <w:b/>
          <w:color w:val="000000"/>
          <w:sz w:val="22"/>
          <w:szCs w:val="22"/>
        </w:rPr>
      </w:pPr>
      <w:r w:rsidRPr="00592A6E">
        <w:rPr>
          <w:b/>
          <w:sz w:val="22"/>
          <w:szCs w:val="22"/>
        </w:rPr>
        <w:t>Учебный план среднего общего образования</w:t>
      </w:r>
    </w:p>
    <w:p w:rsidR="000276B4" w:rsidRPr="00592A6E" w:rsidRDefault="000276B4" w:rsidP="000276B4">
      <w:pPr>
        <w:jc w:val="center"/>
        <w:rPr>
          <w:b/>
          <w:sz w:val="22"/>
          <w:szCs w:val="22"/>
        </w:rPr>
      </w:pPr>
      <w:r w:rsidRPr="00592A6E">
        <w:rPr>
          <w:b/>
          <w:sz w:val="22"/>
          <w:szCs w:val="22"/>
        </w:rPr>
        <w:t xml:space="preserve">для </w:t>
      </w:r>
      <w:r>
        <w:rPr>
          <w:b/>
          <w:sz w:val="22"/>
          <w:szCs w:val="22"/>
        </w:rPr>
        <w:t xml:space="preserve"> </w:t>
      </w:r>
      <w:r>
        <w:rPr>
          <w:b/>
          <w:i/>
          <w:sz w:val="22"/>
          <w:szCs w:val="22"/>
        </w:rPr>
        <w:t xml:space="preserve">естественно-научного </w:t>
      </w:r>
      <w:r w:rsidRPr="00592A6E">
        <w:rPr>
          <w:b/>
          <w:i/>
          <w:sz w:val="22"/>
          <w:szCs w:val="22"/>
        </w:rPr>
        <w:t xml:space="preserve"> </w:t>
      </w:r>
      <w:r w:rsidRPr="00592A6E">
        <w:rPr>
          <w:b/>
          <w:sz w:val="22"/>
          <w:szCs w:val="22"/>
        </w:rPr>
        <w:t>профиля</w:t>
      </w:r>
      <w:r w:rsidRPr="000276B4">
        <w:rPr>
          <w:b/>
          <w:sz w:val="22"/>
          <w:szCs w:val="22"/>
        </w:rPr>
        <w:t xml:space="preserve"> </w:t>
      </w:r>
      <w:r>
        <w:rPr>
          <w:b/>
          <w:sz w:val="22"/>
          <w:szCs w:val="22"/>
        </w:rPr>
        <w:t>на 2020-2021 г.</w:t>
      </w:r>
    </w:p>
    <w:p w:rsidR="000276B4" w:rsidRDefault="000276B4" w:rsidP="000276B4">
      <w:pPr>
        <w:jc w:val="center"/>
        <w:rPr>
          <w:b/>
          <w:sz w:val="18"/>
          <w:szCs w:val="18"/>
        </w:rPr>
      </w:pPr>
    </w:p>
    <w:p w:rsidR="000276B4" w:rsidRDefault="000276B4" w:rsidP="000276B4">
      <w:pPr>
        <w:jc w:val="center"/>
        <w:rPr>
          <w:b/>
          <w:sz w:val="18"/>
          <w:szCs w:val="18"/>
        </w:rPr>
      </w:pP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759"/>
        <w:gridCol w:w="2007"/>
        <w:gridCol w:w="998"/>
        <w:gridCol w:w="1217"/>
        <w:gridCol w:w="871"/>
        <w:gridCol w:w="696"/>
        <w:gridCol w:w="14"/>
        <w:gridCol w:w="707"/>
        <w:gridCol w:w="702"/>
      </w:tblGrid>
      <w:tr w:rsidR="000276B4" w:rsidRPr="00CD256F" w:rsidTr="001F318E">
        <w:tc>
          <w:tcPr>
            <w:tcW w:w="486" w:type="dxa"/>
            <w:vMerge w:val="restart"/>
            <w:shd w:val="clear" w:color="auto" w:fill="auto"/>
          </w:tcPr>
          <w:p w:rsidR="000276B4" w:rsidRPr="00CD256F" w:rsidRDefault="000276B4" w:rsidP="001F318E">
            <w:pPr>
              <w:rPr>
                <w:sz w:val="20"/>
              </w:rPr>
            </w:pPr>
            <w:r w:rsidRPr="00CD256F">
              <w:rPr>
                <w:sz w:val="20"/>
              </w:rPr>
              <w:t>№</w:t>
            </w:r>
          </w:p>
          <w:p w:rsidR="000276B4" w:rsidRPr="00CD256F" w:rsidRDefault="000276B4" w:rsidP="001F318E">
            <w:pPr>
              <w:rPr>
                <w:sz w:val="20"/>
              </w:rPr>
            </w:pPr>
            <w:r w:rsidRPr="00CD256F">
              <w:rPr>
                <w:sz w:val="20"/>
              </w:rPr>
              <w:t>п/п</w:t>
            </w:r>
          </w:p>
        </w:tc>
        <w:tc>
          <w:tcPr>
            <w:tcW w:w="1759" w:type="dxa"/>
            <w:vMerge w:val="restart"/>
            <w:shd w:val="clear" w:color="auto" w:fill="auto"/>
          </w:tcPr>
          <w:p w:rsidR="000276B4" w:rsidRPr="00CD256F" w:rsidRDefault="000276B4" w:rsidP="001F318E">
            <w:pPr>
              <w:jc w:val="center"/>
              <w:rPr>
                <w:sz w:val="20"/>
              </w:rPr>
            </w:pPr>
            <w:r w:rsidRPr="00CD256F">
              <w:rPr>
                <w:sz w:val="20"/>
              </w:rPr>
              <w:t>Предметная область</w:t>
            </w:r>
          </w:p>
        </w:tc>
        <w:tc>
          <w:tcPr>
            <w:tcW w:w="2007" w:type="dxa"/>
            <w:vMerge w:val="restart"/>
            <w:shd w:val="clear" w:color="auto" w:fill="auto"/>
          </w:tcPr>
          <w:p w:rsidR="000276B4" w:rsidRPr="00CD256F" w:rsidRDefault="000276B4" w:rsidP="001F318E">
            <w:pPr>
              <w:jc w:val="center"/>
              <w:rPr>
                <w:sz w:val="20"/>
              </w:rPr>
            </w:pPr>
            <w:r w:rsidRPr="00CD256F">
              <w:rPr>
                <w:sz w:val="20"/>
              </w:rPr>
              <w:t>Учебные предметы, курсы, модули</w:t>
            </w:r>
          </w:p>
        </w:tc>
        <w:tc>
          <w:tcPr>
            <w:tcW w:w="998" w:type="dxa"/>
            <w:vMerge w:val="restart"/>
            <w:shd w:val="clear" w:color="auto" w:fill="auto"/>
          </w:tcPr>
          <w:p w:rsidR="000276B4" w:rsidRPr="00CD256F" w:rsidRDefault="000276B4" w:rsidP="001F318E">
            <w:pPr>
              <w:jc w:val="center"/>
              <w:rPr>
                <w:sz w:val="20"/>
              </w:rPr>
            </w:pPr>
            <w:r w:rsidRPr="00CD256F">
              <w:rPr>
                <w:sz w:val="20"/>
              </w:rPr>
              <w:t>Уровень изучения</w:t>
            </w:r>
          </w:p>
        </w:tc>
        <w:tc>
          <w:tcPr>
            <w:tcW w:w="1217" w:type="dxa"/>
            <w:vMerge w:val="restart"/>
            <w:shd w:val="clear" w:color="auto" w:fill="auto"/>
          </w:tcPr>
          <w:p w:rsidR="000276B4" w:rsidRPr="00CD256F" w:rsidRDefault="000276B4" w:rsidP="001F318E">
            <w:pPr>
              <w:jc w:val="center"/>
              <w:rPr>
                <w:sz w:val="20"/>
              </w:rPr>
            </w:pPr>
            <w:r w:rsidRPr="00CD256F">
              <w:rPr>
                <w:sz w:val="20"/>
              </w:rPr>
              <w:t>Количество часов за два года обучения</w:t>
            </w:r>
          </w:p>
        </w:tc>
        <w:tc>
          <w:tcPr>
            <w:tcW w:w="1581" w:type="dxa"/>
            <w:gridSpan w:val="3"/>
            <w:shd w:val="clear" w:color="auto" w:fill="auto"/>
          </w:tcPr>
          <w:p w:rsidR="000276B4" w:rsidRPr="00CD256F" w:rsidRDefault="000276B4" w:rsidP="001F318E">
            <w:pPr>
              <w:jc w:val="center"/>
              <w:rPr>
                <w:sz w:val="20"/>
              </w:rPr>
            </w:pPr>
            <w:r w:rsidRPr="00CD256F">
              <w:rPr>
                <w:sz w:val="20"/>
              </w:rPr>
              <w:t>10 класс</w:t>
            </w:r>
          </w:p>
        </w:tc>
        <w:tc>
          <w:tcPr>
            <w:tcW w:w="1409" w:type="dxa"/>
            <w:gridSpan w:val="2"/>
            <w:shd w:val="clear" w:color="auto" w:fill="auto"/>
          </w:tcPr>
          <w:p w:rsidR="000276B4" w:rsidRPr="00CD256F" w:rsidRDefault="000276B4" w:rsidP="001F318E">
            <w:pPr>
              <w:jc w:val="center"/>
              <w:rPr>
                <w:sz w:val="20"/>
              </w:rPr>
            </w:pPr>
            <w:r w:rsidRPr="00CD256F">
              <w:rPr>
                <w:sz w:val="20"/>
              </w:rPr>
              <w:t>11 класс</w:t>
            </w:r>
          </w:p>
        </w:tc>
      </w:tr>
      <w:tr w:rsidR="000276B4" w:rsidRPr="00CD256F" w:rsidTr="001F318E">
        <w:trPr>
          <w:cantSplit/>
          <w:trHeight w:val="1134"/>
        </w:trPr>
        <w:tc>
          <w:tcPr>
            <w:tcW w:w="486" w:type="dxa"/>
            <w:vMerge/>
            <w:shd w:val="clear" w:color="auto" w:fill="auto"/>
          </w:tcPr>
          <w:p w:rsidR="000276B4" w:rsidRPr="00CD256F" w:rsidRDefault="000276B4" w:rsidP="001F318E">
            <w:pPr>
              <w:jc w:val="center"/>
              <w:rPr>
                <w:sz w:val="18"/>
                <w:szCs w:val="18"/>
              </w:rPr>
            </w:pPr>
          </w:p>
        </w:tc>
        <w:tc>
          <w:tcPr>
            <w:tcW w:w="1759" w:type="dxa"/>
            <w:vMerge/>
            <w:shd w:val="clear" w:color="auto" w:fill="auto"/>
          </w:tcPr>
          <w:p w:rsidR="000276B4" w:rsidRPr="00CD256F" w:rsidRDefault="000276B4" w:rsidP="001F318E">
            <w:pPr>
              <w:jc w:val="center"/>
              <w:rPr>
                <w:sz w:val="18"/>
                <w:szCs w:val="18"/>
              </w:rPr>
            </w:pPr>
          </w:p>
        </w:tc>
        <w:tc>
          <w:tcPr>
            <w:tcW w:w="2007" w:type="dxa"/>
            <w:vMerge/>
            <w:shd w:val="clear" w:color="auto" w:fill="auto"/>
          </w:tcPr>
          <w:p w:rsidR="000276B4" w:rsidRPr="00CD256F" w:rsidRDefault="000276B4" w:rsidP="001F318E">
            <w:pPr>
              <w:jc w:val="center"/>
              <w:rPr>
                <w:sz w:val="18"/>
                <w:szCs w:val="18"/>
              </w:rPr>
            </w:pPr>
          </w:p>
        </w:tc>
        <w:tc>
          <w:tcPr>
            <w:tcW w:w="998" w:type="dxa"/>
            <w:vMerge/>
            <w:shd w:val="clear" w:color="auto" w:fill="auto"/>
          </w:tcPr>
          <w:p w:rsidR="000276B4" w:rsidRPr="00CD256F" w:rsidRDefault="000276B4" w:rsidP="001F318E">
            <w:pPr>
              <w:jc w:val="center"/>
              <w:rPr>
                <w:sz w:val="18"/>
                <w:szCs w:val="18"/>
              </w:rPr>
            </w:pPr>
          </w:p>
        </w:tc>
        <w:tc>
          <w:tcPr>
            <w:tcW w:w="1217" w:type="dxa"/>
            <w:vMerge/>
            <w:shd w:val="clear" w:color="auto" w:fill="auto"/>
          </w:tcPr>
          <w:p w:rsidR="000276B4" w:rsidRPr="00CD256F" w:rsidRDefault="000276B4" w:rsidP="001F318E">
            <w:pPr>
              <w:jc w:val="center"/>
              <w:rPr>
                <w:sz w:val="18"/>
                <w:szCs w:val="18"/>
              </w:rPr>
            </w:pPr>
          </w:p>
        </w:tc>
        <w:tc>
          <w:tcPr>
            <w:tcW w:w="871" w:type="dxa"/>
            <w:shd w:val="clear" w:color="auto" w:fill="auto"/>
            <w:textDirection w:val="btLr"/>
          </w:tcPr>
          <w:p w:rsidR="000276B4" w:rsidRPr="00CD256F" w:rsidRDefault="000276B4" w:rsidP="001F318E">
            <w:pPr>
              <w:ind w:left="113" w:right="113"/>
              <w:jc w:val="center"/>
              <w:rPr>
                <w:sz w:val="18"/>
                <w:szCs w:val="18"/>
              </w:rPr>
            </w:pPr>
            <w:r w:rsidRPr="00CD256F">
              <w:rPr>
                <w:sz w:val="18"/>
                <w:szCs w:val="18"/>
              </w:rPr>
              <w:t>Количество часов в неделю</w:t>
            </w:r>
          </w:p>
        </w:tc>
        <w:tc>
          <w:tcPr>
            <w:tcW w:w="696" w:type="dxa"/>
            <w:shd w:val="clear" w:color="auto" w:fill="auto"/>
            <w:textDirection w:val="btLr"/>
          </w:tcPr>
          <w:p w:rsidR="000276B4" w:rsidRPr="00CD256F" w:rsidRDefault="000276B4" w:rsidP="001F318E">
            <w:pPr>
              <w:ind w:left="113" w:right="113"/>
              <w:jc w:val="center"/>
              <w:rPr>
                <w:sz w:val="18"/>
                <w:szCs w:val="18"/>
              </w:rPr>
            </w:pPr>
            <w:r w:rsidRPr="00CD256F">
              <w:rPr>
                <w:sz w:val="18"/>
                <w:szCs w:val="18"/>
              </w:rPr>
              <w:t>Количество часов в год</w:t>
            </w:r>
          </w:p>
        </w:tc>
        <w:tc>
          <w:tcPr>
            <w:tcW w:w="721" w:type="dxa"/>
            <w:gridSpan w:val="2"/>
            <w:shd w:val="clear" w:color="auto" w:fill="auto"/>
            <w:textDirection w:val="btLr"/>
          </w:tcPr>
          <w:p w:rsidR="000276B4" w:rsidRPr="00CD256F" w:rsidRDefault="000276B4" w:rsidP="001F318E">
            <w:pPr>
              <w:ind w:left="113" w:right="113"/>
              <w:jc w:val="center"/>
              <w:rPr>
                <w:sz w:val="18"/>
                <w:szCs w:val="18"/>
              </w:rPr>
            </w:pPr>
            <w:r w:rsidRPr="00CD256F">
              <w:rPr>
                <w:sz w:val="18"/>
                <w:szCs w:val="18"/>
              </w:rPr>
              <w:t>Количество часов в неделю</w:t>
            </w:r>
          </w:p>
        </w:tc>
        <w:tc>
          <w:tcPr>
            <w:tcW w:w="702" w:type="dxa"/>
            <w:shd w:val="clear" w:color="auto" w:fill="auto"/>
            <w:textDirection w:val="btLr"/>
          </w:tcPr>
          <w:p w:rsidR="000276B4" w:rsidRPr="00CD256F" w:rsidRDefault="000276B4" w:rsidP="001F318E">
            <w:pPr>
              <w:ind w:left="113" w:right="113"/>
              <w:jc w:val="center"/>
              <w:rPr>
                <w:sz w:val="18"/>
                <w:szCs w:val="18"/>
              </w:rPr>
            </w:pPr>
            <w:r w:rsidRPr="00CD256F">
              <w:rPr>
                <w:sz w:val="18"/>
                <w:szCs w:val="18"/>
              </w:rPr>
              <w:t>Количество часов в год</w:t>
            </w:r>
          </w:p>
        </w:tc>
      </w:tr>
      <w:tr w:rsidR="000276B4" w:rsidRPr="00CD256F" w:rsidTr="001F318E">
        <w:tc>
          <w:tcPr>
            <w:tcW w:w="9457" w:type="dxa"/>
            <w:gridSpan w:val="10"/>
            <w:shd w:val="clear" w:color="auto" w:fill="auto"/>
          </w:tcPr>
          <w:p w:rsidR="000276B4" w:rsidRPr="00CD256F" w:rsidRDefault="000276B4" w:rsidP="001F318E">
            <w:pPr>
              <w:jc w:val="center"/>
              <w:rPr>
                <w:b/>
                <w:sz w:val="22"/>
                <w:szCs w:val="22"/>
              </w:rPr>
            </w:pPr>
            <w:r w:rsidRPr="00CD256F">
              <w:rPr>
                <w:b/>
                <w:sz w:val="22"/>
                <w:szCs w:val="22"/>
              </w:rPr>
              <w:t>Обязательная часть</w:t>
            </w:r>
          </w:p>
        </w:tc>
      </w:tr>
      <w:tr w:rsidR="000276B4" w:rsidRPr="00CD256F" w:rsidTr="001F318E">
        <w:tc>
          <w:tcPr>
            <w:tcW w:w="486" w:type="dxa"/>
            <w:vMerge w:val="restart"/>
            <w:shd w:val="clear" w:color="auto" w:fill="auto"/>
          </w:tcPr>
          <w:p w:rsidR="000276B4" w:rsidRPr="00CD256F" w:rsidRDefault="000276B4" w:rsidP="001F318E">
            <w:pPr>
              <w:jc w:val="center"/>
              <w:rPr>
                <w:sz w:val="22"/>
                <w:szCs w:val="22"/>
              </w:rPr>
            </w:pPr>
            <w:r w:rsidRPr="00CD256F">
              <w:rPr>
                <w:sz w:val="22"/>
                <w:szCs w:val="22"/>
              </w:rPr>
              <w:t>1.</w:t>
            </w:r>
          </w:p>
        </w:tc>
        <w:tc>
          <w:tcPr>
            <w:tcW w:w="1759" w:type="dxa"/>
            <w:vMerge w:val="restart"/>
            <w:shd w:val="clear" w:color="auto" w:fill="auto"/>
          </w:tcPr>
          <w:p w:rsidR="000276B4" w:rsidRPr="00CD256F" w:rsidRDefault="000276B4" w:rsidP="001F318E">
            <w:pPr>
              <w:jc w:val="center"/>
              <w:rPr>
                <w:sz w:val="22"/>
                <w:szCs w:val="22"/>
              </w:rPr>
            </w:pPr>
            <w:r w:rsidRPr="00CD256F">
              <w:rPr>
                <w:sz w:val="22"/>
                <w:szCs w:val="22"/>
              </w:rPr>
              <w:t>Русский язык и литература</w:t>
            </w:r>
          </w:p>
        </w:tc>
        <w:tc>
          <w:tcPr>
            <w:tcW w:w="2007" w:type="dxa"/>
            <w:shd w:val="clear" w:color="auto" w:fill="auto"/>
          </w:tcPr>
          <w:p w:rsidR="000276B4" w:rsidRPr="00CD256F" w:rsidRDefault="000276B4" w:rsidP="001F318E">
            <w:pPr>
              <w:jc w:val="center"/>
              <w:rPr>
                <w:b/>
                <w:sz w:val="22"/>
                <w:szCs w:val="22"/>
              </w:rPr>
            </w:pPr>
            <w:r w:rsidRPr="00CD256F">
              <w:rPr>
                <w:b/>
                <w:sz w:val="22"/>
                <w:szCs w:val="22"/>
              </w:rPr>
              <w:t>Русский язык</w:t>
            </w:r>
          </w:p>
        </w:tc>
        <w:tc>
          <w:tcPr>
            <w:tcW w:w="998" w:type="dxa"/>
            <w:shd w:val="clear" w:color="auto" w:fill="auto"/>
          </w:tcPr>
          <w:p w:rsidR="000276B4" w:rsidRPr="00CD256F" w:rsidRDefault="000276B4" w:rsidP="001F318E">
            <w:pPr>
              <w:jc w:val="center"/>
              <w:rPr>
                <w:b/>
                <w:sz w:val="22"/>
                <w:szCs w:val="22"/>
              </w:rPr>
            </w:pPr>
            <w:r w:rsidRPr="00CD256F">
              <w:rPr>
                <w:b/>
                <w:sz w:val="22"/>
                <w:szCs w:val="22"/>
              </w:rPr>
              <w:t>У</w:t>
            </w:r>
          </w:p>
        </w:tc>
        <w:tc>
          <w:tcPr>
            <w:tcW w:w="1217" w:type="dxa"/>
            <w:shd w:val="clear" w:color="auto" w:fill="auto"/>
          </w:tcPr>
          <w:p w:rsidR="000276B4" w:rsidRPr="00CD256F" w:rsidRDefault="000276B4" w:rsidP="001F318E">
            <w:pPr>
              <w:jc w:val="center"/>
              <w:rPr>
                <w:b/>
                <w:sz w:val="22"/>
                <w:szCs w:val="22"/>
              </w:rPr>
            </w:pPr>
            <w:r w:rsidRPr="00CD256F">
              <w:rPr>
                <w:b/>
                <w:sz w:val="22"/>
                <w:szCs w:val="22"/>
              </w:rPr>
              <w:t>204</w:t>
            </w:r>
          </w:p>
        </w:tc>
        <w:tc>
          <w:tcPr>
            <w:tcW w:w="871" w:type="dxa"/>
            <w:shd w:val="clear" w:color="auto" w:fill="auto"/>
          </w:tcPr>
          <w:p w:rsidR="000276B4" w:rsidRPr="00CD256F" w:rsidRDefault="000276B4" w:rsidP="001F318E">
            <w:pPr>
              <w:jc w:val="center"/>
              <w:rPr>
                <w:b/>
                <w:sz w:val="22"/>
                <w:szCs w:val="22"/>
              </w:rPr>
            </w:pPr>
            <w:r w:rsidRPr="00CD256F">
              <w:rPr>
                <w:b/>
                <w:sz w:val="22"/>
                <w:szCs w:val="22"/>
              </w:rPr>
              <w:t>3</w:t>
            </w:r>
          </w:p>
        </w:tc>
        <w:tc>
          <w:tcPr>
            <w:tcW w:w="696" w:type="dxa"/>
            <w:shd w:val="clear" w:color="auto" w:fill="auto"/>
          </w:tcPr>
          <w:p w:rsidR="000276B4" w:rsidRPr="00CD256F" w:rsidRDefault="000276B4" w:rsidP="001F318E">
            <w:pPr>
              <w:jc w:val="center"/>
              <w:rPr>
                <w:b/>
                <w:sz w:val="22"/>
                <w:szCs w:val="22"/>
              </w:rPr>
            </w:pPr>
            <w:r w:rsidRPr="00CD256F">
              <w:rPr>
                <w:b/>
                <w:sz w:val="22"/>
                <w:szCs w:val="22"/>
              </w:rPr>
              <w:t>102</w:t>
            </w:r>
          </w:p>
        </w:tc>
        <w:tc>
          <w:tcPr>
            <w:tcW w:w="721" w:type="dxa"/>
            <w:gridSpan w:val="2"/>
            <w:shd w:val="clear" w:color="auto" w:fill="auto"/>
          </w:tcPr>
          <w:p w:rsidR="000276B4" w:rsidRPr="00CD256F" w:rsidRDefault="000276B4" w:rsidP="001F318E">
            <w:pPr>
              <w:jc w:val="center"/>
              <w:rPr>
                <w:b/>
                <w:sz w:val="22"/>
                <w:szCs w:val="22"/>
              </w:rPr>
            </w:pPr>
            <w:r w:rsidRPr="00CD256F">
              <w:rPr>
                <w:b/>
                <w:sz w:val="22"/>
                <w:szCs w:val="22"/>
              </w:rPr>
              <w:t>3</w:t>
            </w:r>
          </w:p>
        </w:tc>
        <w:tc>
          <w:tcPr>
            <w:tcW w:w="702" w:type="dxa"/>
            <w:shd w:val="clear" w:color="auto" w:fill="auto"/>
          </w:tcPr>
          <w:p w:rsidR="000276B4" w:rsidRPr="00CD256F" w:rsidRDefault="000276B4" w:rsidP="001F318E">
            <w:pPr>
              <w:jc w:val="center"/>
              <w:rPr>
                <w:b/>
                <w:sz w:val="22"/>
                <w:szCs w:val="22"/>
              </w:rPr>
            </w:pPr>
            <w:r w:rsidRPr="00CD256F">
              <w:rPr>
                <w:b/>
                <w:sz w:val="22"/>
                <w:szCs w:val="22"/>
              </w:rPr>
              <w:t>102</w:t>
            </w:r>
          </w:p>
        </w:tc>
      </w:tr>
      <w:tr w:rsidR="000276B4" w:rsidRPr="00CD256F" w:rsidTr="001F318E">
        <w:tc>
          <w:tcPr>
            <w:tcW w:w="486" w:type="dxa"/>
            <w:vMerge/>
            <w:shd w:val="clear" w:color="auto" w:fill="auto"/>
          </w:tcPr>
          <w:p w:rsidR="000276B4" w:rsidRPr="00CD256F" w:rsidRDefault="000276B4" w:rsidP="001F318E">
            <w:pPr>
              <w:jc w:val="center"/>
              <w:rPr>
                <w:sz w:val="22"/>
                <w:szCs w:val="22"/>
              </w:rPr>
            </w:pPr>
          </w:p>
        </w:tc>
        <w:tc>
          <w:tcPr>
            <w:tcW w:w="1759" w:type="dxa"/>
            <w:vMerge/>
            <w:shd w:val="clear" w:color="auto" w:fill="auto"/>
          </w:tcPr>
          <w:p w:rsidR="000276B4" w:rsidRPr="00CD256F" w:rsidRDefault="000276B4" w:rsidP="001F318E">
            <w:pPr>
              <w:jc w:val="center"/>
              <w:rPr>
                <w:sz w:val="22"/>
                <w:szCs w:val="22"/>
              </w:rPr>
            </w:pPr>
          </w:p>
        </w:tc>
        <w:tc>
          <w:tcPr>
            <w:tcW w:w="2007" w:type="dxa"/>
            <w:shd w:val="clear" w:color="auto" w:fill="auto"/>
          </w:tcPr>
          <w:p w:rsidR="000276B4" w:rsidRPr="00CD256F" w:rsidRDefault="000276B4" w:rsidP="001F318E">
            <w:pPr>
              <w:jc w:val="center"/>
              <w:rPr>
                <w:sz w:val="22"/>
                <w:szCs w:val="22"/>
              </w:rPr>
            </w:pPr>
            <w:r w:rsidRPr="00CD256F">
              <w:rPr>
                <w:sz w:val="22"/>
                <w:szCs w:val="22"/>
              </w:rPr>
              <w:t>Литература</w:t>
            </w:r>
          </w:p>
        </w:tc>
        <w:tc>
          <w:tcPr>
            <w:tcW w:w="998" w:type="dxa"/>
            <w:shd w:val="clear" w:color="auto" w:fill="auto"/>
          </w:tcPr>
          <w:p w:rsidR="000276B4" w:rsidRPr="00CD256F" w:rsidRDefault="000276B4" w:rsidP="001F318E">
            <w:pPr>
              <w:jc w:val="center"/>
              <w:rPr>
                <w:sz w:val="22"/>
                <w:szCs w:val="22"/>
              </w:rPr>
            </w:pPr>
            <w:r w:rsidRPr="00CD256F">
              <w:rPr>
                <w:sz w:val="22"/>
                <w:szCs w:val="22"/>
              </w:rPr>
              <w:t>Б</w:t>
            </w:r>
          </w:p>
        </w:tc>
        <w:tc>
          <w:tcPr>
            <w:tcW w:w="1217" w:type="dxa"/>
            <w:shd w:val="clear" w:color="auto" w:fill="auto"/>
          </w:tcPr>
          <w:p w:rsidR="000276B4" w:rsidRPr="00CD256F" w:rsidRDefault="000276B4" w:rsidP="001F318E">
            <w:pPr>
              <w:jc w:val="center"/>
              <w:rPr>
                <w:sz w:val="22"/>
                <w:szCs w:val="22"/>
              </w:rPr>
            </w:pPr>
            <w:r w:rsidRPr="00CD256F">
              <w:rPr>
                <w:sz w:val="22"/>
                <w:szCs w:val="22"/>
              </w:rPr>
              <w:t>204</w:t>
            </w:r>
          </w:p>
        </w:tc>
        <w:tc>
          <w:tcPr>
            <w:tcW w:w="871" w:type="dxa"/>
            <w:shd w:val="clear" w:color="auto" w:fill="auto"/>
          </w:tcPr>
          <w:p w:rsidR="000276B4" w:rsidRPr="00CD256F" w:rsidRDefault="000276B4" w:rsidP="001F318E">
            <w:pPr>
              <w:jc w:val="center"/>
              <w:rPr>
                <w:sz w:val="22"/>
                <w:szCs w:val="22"/>
              </w:rPr>
            </w:pPr>
            <w:r w:rsidRPr="00CD256F">
              <w:rPr>
                <w:sz w:val="22"/>
                <w:szCs w:val="22"/>
              </w:rPr>
              <w:t>3</w:t>
            </w:r>
          </w:p>
        </w:tc>
        <w:tc>
          <w:tcPr>
            <w:tcW w:w="696" w:type="dxa"/>
            <w:shd w:val="clear" w:color="auto" w:fill="auto"/>
          </w:tcPr>
          <w:p w:rsidR="000276B4" w:rsidRPr="00CD256F" w:rsidRDefault="000276B4" w:rsidP="001F318E">
            <w:pPr>
              <w:jc w:val="center"/>
              <w:rPr>
                <w:sz w:val="22"/>
                <w:szCs w:val="22"/>
              </w:rPr>
            </w:pPr>
            <w:r w:rsidRPr="00CD256F">
              <w:rPr>
                <w:sz w:val="22"/>
                <w:szCs w:val="22"/>
              </w:rPr>
              <w:t>102</w:t>
            </w:r>
          </w:p>
        </w:tc>
        <w:tc>
          <w:tcPr>
            <w:tcW w:w="721" w:type="dxa"/>
            <w:gridSpan w:val="2"/>
            <w:shd w:val="clear" w:color="auto" w:fill="auto"/>
          </w:tcPr>
          <w:p w:rsidR="000276B4" w:rsidRPr="00CD256F" w:rsidRDefault="000276B4" w:rsidP="001F318E">
            <w:pPr>
              <w:jc w:val="center"/>
              <w:rPr>
                <w:sz w:val="22"/>
                <w:szCs w:val="22"/>
              </w:rPr>
            </w:pPr>
            <w:r w:rsidRPr="00CD256F">
              <w:rPr>
                <w:sz w:val="22"/>
                <w:szCs w:val="22"/>
              </w:rPr>
              <w:t>3</w:t>
            </w:r>
          </w:p>
        </w:tc>
        <w:tc>
          <w:tcPr>
            <w:tcW w:w="702" w:type="dxa"/>
            <w:shd w:val="clear" w:color="auto" w:fill="auto"/>
          </w:tcPr>
          <w:p w:rsidR="000276B4" w:rsidRPr="00CD256F" w:rsidRDefault="000276B4" w:rsidP="001F318E">
            <w:pPr>
              <w:jc w:val="center"/>
              <w:rPr>
                <w:sz w:val="22"/>
                <w:szCs w:val="22"/>
              </w:rPr>
            </w:pPr>
            <w:r w:rsidRPr="00CD256F">
              <w:rPr>
                <w:sz w:val="22"/>
                <w:szCs w:val="22"/>
              </w:rPr>
              <w:t>102</w:t>
            </w:r>
          </w:p>
        </w:tc>
      </w:tr>
      <w:tr w:rsidR="000276B4" w:rsidRPr="00CD256F" w:rsidTr="001F318E">
        <w:tc>
          <w:tcPr>
            <w:tcW w:w="486" w:type="dxa"/>
            <w:vMerge w:val="restart"/>
            <w:shd w:val="clear" w:color="auto" w:fill="auto"/>
          </w:tcPr>
          <w:p w:rsidR="000276B4" w:rsidRPr="00CD256F" w:rsidRDefault="000276B4" w:rsidP="001F318E">
            <w:pPr>
              <w:jc w:val="center"/>
              <w:rPr>
                <w:sz w:val="22"/>
                <w:szCs w:val="22"/>
              </w:rPr>
            </w:pPr>
            <w:r w:rsidRPr="00CD256F">
              <w:rPr>
                <w:sz w:val="22"/>
                <w:szCs w:val="22"/>
              </w:rPr>
              <w:t xml:space="preserve">2. </w:t>
            </w:r>
          </w:p>
        </w:tc>
        <w:tc>
          <w:tcPr>
            <w:tcW w:w="1759" w:type="dxa"/>
            <w:vMerge w:val="restart"/>
            <w:shd w:val="clear" w:color="auto" w:fill="auto"/>
          </w:tcPr>
          <w:p w:rsidR="000276B4" w:rsidRPr="00CD256F" w:rsidRDefault="000276B4" w:rsidP="001F318E">
            <w:pPr>
              <w:jc w:val="center"/>
              <w:rPr>
                <w:sz w:val="22"/>
                <w:szCs w:val="22"/>
              </w:rPr>
            </w:pPr>
            <w:r w:rsidRPr="00CD256F">
              <w:rPr>
                <w:sz w:val="22"/>
                <w:szCs w:val="22"/>
              </w:rPr>
              <w:t>Математика и информатика</w:t>
            </w:r>
          </w:p>
        </w:tc>
        <w:tc>
          <w:tcPr>
            <w:tcW w:w="2007" w:type="dxa"/>
            <w:shd w:val="clear" w:color="auto" w:fill="auto"/>
          </w:tcPr>
          <w:p w:rsidR="000276B4" w:rsidRPr="00CD256F" w:rsidRDefault="000276B4" w:rsidP="001F318E">
            <w:pPr>
              <w:jc w:val="center"/>
              <w:rPr>
                <w:b/>
                <w:sz w:val="22"/>
                <w:szCs w:val="22"/>
              </w:rPr>
            </w:pPr>
            <w:r w:rsidRPr="00CD256F">
              <w:rPr>
                <w:b/>
                <w:sz w:val="22"/>
                <w:szCs w:val="22"/>
              </w:rPr>
              <w:t>Математика</w:t>
            </w:r>
          </w:p>
        </w:tc>
        <w:tc>
          <w:tcPr>
            <w:tcW w:w="998" w:type="dxa"/>
            <w:shd w:val="clear" w:color="auto" w:fill="auto"/>
          </w:tcPr>
          <w:p w:rsidR="000276B4" w:rsidRPr="00CD256F" w:rsidRDefault="000276B4" w:rsidP="001F318E">
            <w:pPr>
              <w:jc w:val="center"/>
              <w:rPr>
                <w:b/>
                <w:sz w:val="22"/>
                <w:szCs w:val="22"/>
              </w:rPr>
            </w:pPr>
            <w:r w:rsidRPr="00CD256F">
              <w:rPr>
                <w:b/>
                <w:sz w:val="22"/>
                <w:szCs w:val="22"/>
              </w:rPr>
              <w:t>У</w:t>
            </w:r>
          </w:p>
        </w:tc>
        <w:tc>
          <w:tcPr>
            <w:tcW w:w="1217" w:type="dxa"/>
            <w:shd w:val="clear" w:color="auto" w:fill="auto"/>
          </w:tcPr>
          <w:p w:rsidR="000276B4" w:rsidRPr="00CD256F" w:rsidRDefault="000276B4" w:rsidP="001F318E">
            <w:pPr>
              <w:jc w:val="center"/>
              <w:rPr>
                <w:b/>
                <w:sz w:val="22"/>
                <w:szCs w:val="22"/>
              </w:rPr>
            </w:pPr>
            <w:r w:rsidRPr="00CD256F">
              <w:rPr>
                <w:b/>
                <w:sz w:val="22"/>
                <w:szCs w:val="22"/>
              </w:rPr>
              <w:t>408</w:t>
            </w:r>
          </w:p>
        </w:tc>
        <w:tc>
          <w:tcPr>
            <w:tcW w:w="871" w:type="dxa"/>
            <w:shd w:val="clear" w:color="auto" w:fill="auto"/>
          </w:tcPr>
          <w:p w:rsidR="000276B4" w:rsidRPr="00CD256F" w:rsidRDefault="000276B4" w:rsidP="001F318E">
            <w:pPr>
              <w:jc w:val="center"/>
              <w:rPr>
                <w:b/>
                <w:sz w:val="22"/>
                <w:szCs w:val="22"/>
              </w:rPr>
            </w:pPr>
            <w:r w:rsidRPr="00CD256F">
              <w:rPr>
                <w:b/>
                <w:sz w:val="22"/>
                <w:szCs w:val="22"/>
              </w:rPr>
              <w:t>6</w:t>
            </w:r>
          </w:p>
        </w:tc>
        <w:tc>
          <w:tcPr>
            <w:tcW w:w="696" w:type="dxa"/>
            <w:shd w:val="clear" w:color="auto" w:fill="auto"/>
          </w:tcPr>
          <w:p w:rsidR="000276B4" w:rsidRPr="00CD256F" w:rsidRDefault="000276B4" w:rsidP="001F318E">
            <w:pPr>
              <w:ind w:hanging="122"/>
              <w:jc w:val="center"/>
              <w:rPr>
                <w:b/>
                <w:sz w:val="22"/>
                <w:szCs w:val="22"/>
              </w:rPr>
            </w:pPr>
            <w:r w:rsidRPr="00CD256F">
              <w:rPr>
                <w:b/>
                <w:sz w:val="22"/>
                <w:szCs w:val="22"/>
              </w:rPr>
              <w:t>204</w:t>
            </w:r>
          </w:p>
        </w:tc>
        <w:tc>
          <w:tcPr>
            <w:tcW w:w="721" w:type="dxa"/>
            <w:gridSpan w:val="2"/>
            <w:shd w:val="clear" w:color="auto" w:fill="auto"/>
          </w:tcPr>
          <w:p w:rsidR="000276B4" w:rsidRPr="00CD256F" w:rsidRDefault="000276B4" w:rsidP="001F318E">
            <w:pPr>
              <w:jc w:val="center"/>
              <w:rPr>
                <w:b/>
                <w:sz w:val="22"/>
                <w:szCs w:val="22"/>
              </w:rPr>
            </w:pPr>
            <w:r w:rsidRPr="00CD256F">
              <w:rPr>
                <w:b/>
                <w:sz w:val="22"/>
                <w:szCs w:val="22"/>
              </w:rPr>
              <w:t>6</w:t>
            </w:r>
          </w:p>
        </w:tc>
        <w:tc>
          <w:tcPr>
            <w:tcW w:w="702" w:type="dxa"/>
            <w:shd w:val="clear" w:color="auto" w:fill="auto"/>
          </w:tcPr>
          <w:p w:rsidR="000276B4" w:rsidRPr="00CD256F" w:rsidRDefault="000276B4" w:rsidP="001F318E">
            <w:pPr>
              <w:jc w:val="center"/>
              <w:rPr>
                <w:b/>
                <w:sz w:val="22"/>
                <w:szCs w:val="22"/>
              </w:rPr>
            </w:pPr>
            <w:r w:rsidRPr="00CD256F">
              <w:rPr>
                <w:b/>
                <w:sz w:val="22"/>
                <w:szCs w:val="22"/>
              </w:rPr>
              <w:t>204</w:t>
            </w:r>
          </w:p>
        </w:tc>
      </w:tr>
      <w:tr w:rsidR="000276B4" w:rsidRPr="00CD256F" w:rsidTr="001F318E">
        <w:tc>
          <w:tcPr>
            <w:tcW w:w="486" w:type="dxa"/>
            <w:vMerge/>
            <w:shd w:val="clear" w:color="auto" w:fill="auto"/>
          </w:tcPr>
          <w:p w:rsidR="000276B4" w:rsidRPr="00CD256F" w:rsidRDefault="000276B4" w:rsidP="001F318E">
            <w:pPr>
              <w:jc w:val="center"/>
              <w:rPr>
                <w:sz w:val="22"/>
                <w:szCs w:val="22"/>
              </w:rPr>
            </w:pPr>
          </w:p>
        </w:tc>
        <w:tc>
          <w:tcPr>
            <w:tcW w:w="1759" w:type="dxa"/>
            <w:vMerge/>
            <w:shd w:val="clear" w:color="auto" w:fill="auto"/>
          </w:tcPr>
          <w:p w:rsidR="000276B4" w:rsidRPr="00CD256F" w:rsidRDefault="000276B4" w:rsidP="001F318E">
            <w:pPr>
              <w:jc w:val="center"/>
              <w:rPr>
                <w:sz w:val="22"/>
                <w:szCs w:val="22"/>
              </w:rPr>
            </w:pPr>
          </w:p>
        </w:tc>
        <w:tc>
          <w:tcPr>
            <w:tcW w:w="2007" w:type="dxa"/>
            <w:shd w:val="clear" w:color="auto" w:fill="auto"/>
          </w:tcPr>
          <w:p w:rsidR="000276B4" w:rsidRPr="00CD256F" w:rsidRDefault="000276B4" w:rsidP="001F318E">
            <w:pPr>
              <w:jc w:val="center"/>
              <w:rPr>
                <w:sz w:val="22"/>
                <w:szCs w:val="22"/>
              </w:rPr>
            </w:pPr>
            <w:r w:rsidRPr="00CD256F">
              <w:rPr>
                <w:sz w:val="22"/>
                <w:szCs w:val="22"/>
              </w:rPr>
              <w:t>Информатика</w:t>
            </w:r>
          </w:p>
        </w:tc>
        <w:tc>
          <w:tcPr>
            <w:tcW w:w="998" w:type="dxa"/>
            <w:shd w:val="clear" w:color="auto" w:fill="auto"/>
          </w:tcPr>
          <w:p w:rsidR="000276B4" w:rsidRPr="00CD256F" w:rsidRDefault="000276B4" w:rsidP="001F318E">
            <w:pPr>
              <w:jc w:val="center"/>
              <w:rPr>
                <w:sz w:val="22"/>
                <w:szCs w:val="22"/>
              </w:rPr>
            </w:pPr>
            <w:r w:rsidRPr="00CD256F">
              <w:rPr>
                <w:sz w:val="22"/>
                <w:szCs w:val="22"/>
              </w:rPr>
              <w:t>Б</w:t>
            </w:r>
          </w:p>
        </w:tc>
        <w:tc>
          <w:tcPr>
            <w:tcW w:w="1217" w:type="dxa"/>
            <w:shd w:val="clear" w:color="auto" w:fill="auto"/>
          </w:tcPr>
          <w:p w:rsidR="000276B4" w:rsidRPr="00CD256F" w:rsidRDefault="000276B4" w:rsidP="001F318E">
            <w:pPr>
              <w:jc w:val="center"/>
              <w:rPr>
                <w:sz w:val="22"/>
                <w:szCs w:val="22"/>
              </w:rPr>
            </w:pPr>
            <w:r w:rsidRPr="00CD256F">
              <w:rPr>
                <w:sz w:val="22"/>
                <w:szCs w:val="22"/>
              </w:rPr>
              <w:t>68</w:t>
            </w:r>
          </w:p>
        </w:tc>
        <w:tc>
          <w:tcPr>
            <w:tcW w:w="871" w:type="dxa"/>
            <w:shd w:val="clear" w:color="auto" w:fill="auto"/>
          </w:tcPr>
          <w:p w:rsidR="000276B4" w:rsidRPr="00CD256F" w:rsidRDefault="000276B4" w:rsidP="001F318E">
            <w:pPr>
              <w:jc w:val="center"/>
              <w:rPr>
                <w:sz w:val="22"/>
                <w:szCs w:val="22"/>
              </w:rPr>
            </w:pPr>
            <w:r w:rsidRPr="00CD256F">
              <w:rPr>
                <w:sz w:val="22"/>
                <w:szCs w:val="22"/>
              </w:rPr>
              <w:t>1</w:t>
            </w:r>
          </w:p>
        </w:tc>
        <w:tc>
          <w:tcPr>
            <w:tcW w:w="696" w:type="dxa"/>
            <w:shd w:val="clear" w:color="auto" w:fill="auto"/>
          </w:tcPr>
          <w:p w:rsidR="000276B4" w:rsidRPr="00CD256F" w:rsidRDefault="000276B4" w:rsidP="001F318E">
            <w:pPr>
              <w:jc w:val="center"/>
              <w:rPr>
                <w:sz w:val="22"/>
                <w:szCs w:val="22"/>
              </w:rPr>
            </w:pPr>
            <w:r w:rsidRPr="00CD256F">
              <w:rPr>
                <w:sz w:val="22"/>
                <w:szCs w:val="22"/>
              </w:rPr>
              <w:t>34</w:t>
            </w:r>
          </w:p>
        </w:tc>
        <w:tc>
          <w:tcPr>
            <w:tcW w:w="721" w:type="dxa"/>
            <w:gridSpan w:val="2"/>
            <w:shd w:val="clear" w:color="auto" w:fill="auto"/>
          </w:tcPr>
          <w:p w:rsidR="000276B4" w:rsidRPr="00CD256F" w:rsidRDefault="000276B4" w:rsidP="001F318E">
            <w:pPr>
              <w:jc w:val="center"/>
              <w:rPr>
                <w:sz w:val="22"/>
                <w:szCs w:val="22"/>
              </w:rPr>
            </w:pPr>
            <w:r w:rsidRPr="00CD256F">
              <w:rPr>
                <w:sz w:val="22"/>
                <w:szCs w:val="22"/>
              </w:rPr>
              <w:t>1</w:t>
            </w:r>
          </w:p>
        </w:tc>
        <w:tc>
          <w:tcPr>
            <w:tcW w:w="702" w:type="dxa"/>
            <w:shd w:val="clear" w:color="auto" w:fill="auto"/>
          </w:tcPr>
          <w:p w:rsidR="000276B4" w:rsidRPr="00CD256F" w:rsidRDefault="000276B4" w:rsidP="001F318E">
            <w:pPr>
              <w:jc w:val="center"/>
              <w:rPr>
                <w:sz w:val="22"/>
                <w:szCs w:val="22"/>
              </w:rPr>
            </w:pPr>
            <w:r w:rsidRPr="00CD256F">
              <w:rPr>
                <w:sz w:val="22"/>
                <w:szCs w:val="22"/>
              </w:rPr>
              <w:t>34</w:t>
            </w:r>
          </w:p>
        </w:tc>
      </w:tr>
      <w:tr w:rsidR="000276B4" w:rsidRPr="00CD256F" w:rsidTr="001F318E">
        <w:tc>
          <w:tcPr>
            <w:tcW w:w="486" w:type="dxa"/>
            <w:shd w:val="clear" w:color="auto" w:fill="auto"/>
          </w:tcPr>
          <w:p w:rsidR="000276B4" w:rsidRPr="00CD256F" w:rsidRDefault="000276B4" w:rsidP="001F318E">
            <w:pPr>
              <w:jc w:val="center"/>
              <w:rPr>
                <w:sz w:val="22"/>
                <w:szCs w:val="22"/>
              </w:rPr>
            </w:pPr>
            <w:r w:rsidRPr="00CD256F">
              <w:rPr>
                <w:sz w:val="22"/>
                <w:szCs w:val="22"/>
              </w:rPr>
              <w:t>3.</w:t>
            </w:r>
          </w:p>
        </w:tc>
        <w:tc>
          <w:tcPr>
            <w:tcW w:w="1759" w:type="dxa"/>
            <w:shd w:val="clear" w:color="auto" w:fill="auto"/>
          </w:tcPr>
          <w:p w:rsidR="000276B4" w:rsidRPr="00CD256F" w:rsidRDefault="000276B4" w:rsidP="001F318E">
            <w:pPr>
              <w:jc w:val="center"/>
              <w:rPr>
                <w:sz w:val="22"/>
                <w:szCs w:val="22"/>
              </w:rPr>
            </w:pPr>
            <w:r w:rsidRPr="00CD256F">
              <w:rPr>
                <w:sz w:val="22"/>
                <w:szCs w:val="22"/>
              </w:rPr>
              <w:t>Иностранные языки</w:t>
            </w:r>
          </w:p>
        </w:tc>
        <w:tc>
          <w:tcPr>
            <w:tcW w:w="2007" w:type="dxa"/>
            <w:shd w:val="clear" w:color="auto" w:fill="auto"/>
          </w:tcPr>
          <w:p w:rsidR="000276B4" w:rsidRPr="00CD256F" w:rsidRDefault="000276B4" w:rsidP="001F318E">
            <w:pPr>
              <w:jc w:val="center"/>
              <w:rPr>
                <w:sz w:val="22"/>
                <w:szCs w:val="22"/>
              </w:rPr>
            </w:pPr>
            <w:r w:rsidRPr="00CD256F">
              <w:rPr>
                <w:sz w:val="22"/>
                <w:szCs w:val="22"/>
              </w:rPr>
              <w:t xml:space="preserve">Иностранный язык </w:t>
            </w:r>
            <w:r w:rsidRPr="00CD256F">
              <w:rPr>
                <w:i/>
                <w:sz w:val="22"/>
                <w:szCs w:val="22"/>
              </w:rPr>
              <w:t>(английский)</w:t>
            </w:r>
          </w:p>
        </w:tc>
        <w:tc>
          <w:tcPr>
            <w:tcW w:w="998" w:type="dxa"/>
            <w:shd w:val="clear" w:color="auto" w:fill="auto"/>
          </w:tcPr>
          <w:p w:rsidR="000276B4" w:rsidRPr="00CD256F" w:rsidRDefault="000276B4" w:rsidP="001F318E">
            <w:pPr>
              <w:jc w:val="center"/>
              <w:rPr>
                <w:sz w:val="22"/>
                <w:szCs w:val="22"/>
              </w:rPr>
            </w:pPr>
            <w:r w:rsidRPr="00CD256F">
              <w:rPr>
                <w:sz w:val="22"/>
                <w:szCs w:val="22"/>
              </w:rPr>
              <w:t>Б</w:t>
            </w:r>
          </w:p>
        </w:tc>
        <w:tc>
          <w:tcPr>
            <w:tcW w:w="1217" w:type="dxa"/>
            <w:shd w:val="clear" w:color="auto" w:fill="auto"/>
          </w:tcPr>
          <w:p w:rsidR="000276B4" w:rsidRPr="00CD256F" w:rsidRDefault="000276B4" w:rsidP="001F318E">
            <w:pPr>
              <w:jc w:val="center"/>
              <w:rPr>
                <w:sz w:val="22"/>
                <w:szCs w:val="22"/>
              </w:rPr>
            </w:pPr>
            <w:r w:rsidRPr="00CD256F">
              <w:rPr>
                <w:sz w:val="22"/>
                <w:szCs w:val="22"/>
              </w:rPr>
              <w:t>204</w:t>
            </w:r>
          </w:p>
        </w:tc>
        <w:tc>
          <w:tcPr>
            <w:tcW w:w="871" w:type="dxa"/>
            <w:shd w:val="clear" w:color="auto" w:fill="auto"/>
          </w:tcPr>
          <w:p w:rsidR="000276B4" w:rsidRPr="00CD256F" w:rsidRDefault="000276B4" w:rsidP="001F318E">
            <w:pPr>
              <w:jc w:val="center"/>
              <w:rPr>
                <w:sz w:val="22"/>
                <w:szCs w:val="22"/>
              </w:rPr>
            </w:pPr>
            <w:r w:rsidRPr="00CD256F">
              <w:rPr>
                <w:sz w:val="22"/>
                <w:szCs w:val="22"/>
              </w:rPr>
              <w:t>3</w:t>
            </w:r>
          </w:p>
        </w:tc>
        <w:tc>
          <w:tcPr>
            <w:tcW w:w="696" w:type="dxa"/>
            <w:shd w:val="clear" w:color="auto" w:fill="auto"/>
          </w:tcPr>
          <w:p w:rsidR="000276B4" w:rsidRPr="00CD256F" w:rsidRDefault="000276B4" w:rsidP="001F318E">
            <w:pPr>
              <w:jc w:val="center"/>
              <w:rPr>
                <w:sz w:val="22"/>
                <w:szCs w:val="22"/>
              </w:rPr>
            </w:pPr>
            <w:r w:rsidRPr="00CD256F">
              <w:rPr>
                <w:sz w:val="22"/>
                <w:szCs w:val="22"/>
              </w:rPr>
              <w:t>102</w:t>
            </w:r>
          </w:p>
        </w:tc>
        <w:tc>
          <w:tcPr>
            <w:tcW w:w="721" w:type="dxa"/>
            <w:gridSpan w:val="2"/>
            <w:shd w:val="clear" w:color="auto" w:fill="auto"/>
          </w:tcPr>
          <w:p w:rsidR="000276B4" w:rsidRPr="00CD256F" w:rsidRDefault="000276B4" w:rsidP="001F318E">
            <w:pPr>
              <w:jc w:val="center"/>
              <w:rPr>
                <w:sz w:val="22"/>
                <w:szCs w:val="22"/>
              </w:rPr>
            </w:pPr>
            <w:r w:rsidRPr="00CD256F">
              <w:rPr>
                <w:sz w:val="22"/>
                <w:szCs w:val="22"/>
              </w:rPr>
              <w:t>3</w:t>
            </w:r>
          </w:p>
        </w:tc>
        <w:tc>
          <w:tcPr>
            <w:tcW w:w="702" w:type="dxa"/>
            <w:shd w:val="clear" w:color="auto" w:fill="auto"/>
          </w:tcPr>
          <w:p w:rsidR="000276B4" w:rsidRPr="00CD256F" w:rsidRDefault="000276B4" w:rsidP="001F318E">
            <w:pPr>
              <w:jc w:val="center"/>
              <w:rPr>
                <w:sz w:val="22"/>
                <w:szCs w:val="22"/>
              </w:rPr>
            </w:pPr>
            <w:r w:rsidRPr="00CD256F">
              <w:rPr>
                <w:sz w:val="22"/>
                <w:szCs w:val="22"/>
              </w:rPr>
              <w:t>102</w:t>
            </w:r>
          </w:p>
        </w:tc>
      </w:tr>
      <w:tr w:rsidR="000276B4" w:rsidRPr="00CD256F" w:rsidTr="001F318E">
        <w:tc>
          <w:tcPr>
            <w:tcW w:w="486" w:type="dxa"/>
            <w:vMerge w:val="restart"/>
            <w:shd w:val="clear" w:color="auto" w:fill="auto"/>
          </w:tcPr>
          <w:p w:rsidR="000276B4" w:rsidRPr="00CD256F" w:rsidRDefault="000276B4" w:rsidP="001F318E">
            <w:pPr>
              <w:jc w:val="center"/>
              <w:rPr>
                <w:sz w:val="22"/>
                <w:szCs w:val="22"/>
              </w:rPr>
            </w:pPr>
            <w:r w:rsidRPr="00CD256F">
              <w:rPr>
                <w:sz w:val="22"/>
                <w:szCs w:val="22"/>
              </w:rPr>
              <w:t>4.</w:t>
            </w:r>
          </w:p>
        </w:tc>
        <w:tc>
          <w:tcPr>
            <w:tcW w:w="1759" w:type="dxa"/>
            <w:vMerge w:val="restart"/>
            <w:shd w:val="clear" w:color="auto" w:fill="auto"/>
          </w:tcPr>
          <w:p w:rsidR="000276B4" w:rsidRPr="00CD256F" w:rsidRDefault="000276B4" w:rsidP="001F318E">
            <w:pPr>
              <w:jc w:val="center"/>
              <w:rPr>
                <w:sz w:val="22"/>
                <w:szCs w:val="22"/>
              </w:rPr>
            </w:pPr>
            <w:r w:rsidRPr="00CD256F">
              <w:rPr>
                <w:sz w:val="22"/>
                <w:szCs w:val="22"/>
              </w:rPr>
              <w:t>Естественные науки</w:t>
            </w:r>
          </w:p>
        </w:tc>
        <w:tc>
          <w:tcPr>
            <w:tcW w:w="2007" w:type="dxa"/>
            <w:shd w:val="clear" w:color="auto" w:fill="auto"/>
          </w:tcPr>
          <w:p w:rsidR="000276B4" w:rsidRPr="00CD256F" w:rsidRDefault="000276B4" w:rsidP="001F318E">
            <w:pPr>
              <w:jc w:val="center"/>
              <w:rPr>
                <w:sz w:val="22"/>
                <w:szCs w:val="22"/>
              </w:rPr>
            </w:pPr>
            <w:r w:rsidRPr="00CD256F">
              <w:rPr>
                <w:sz w:val="22"/>
                <w:szCs w:val="22"/>
              </w:rPr>
              <w:t>Астрономия</w:t>
            </w:r>
          </w:p>
        </w:tc>
        <w:tc>
          <w:tcPr>
            <w:tcW w:w="998" w:type="dxa"/>
            <w:shd w:val="clear" w:color="auto" w:fill="auto"/>
          </w:tcPr>
          <w:p w:rsidR="000276B4" w:rsidRPr="00CD256F" w:rsidRDefault="000276B4" w:rsidP="001F318E">
            <w:pPr>
              <w:jc w:val="center"/>
              <w:rPr>
                <w:sz w:val="22"/>
                <w:szCs w:val="22"/>
              </w:rPr>
            </w:pPr>
            <w:r w:rsidRPr="00CD256F">
              <w:rPr>
                <w:sz w:val="22"/>
                <w:szCs w:val="22"/>
              </w:rPr>
              <w:t>Б</w:t>
            </w:r>
          </w:p>
        </w:tc>
        <w:tc>
          <w:tcPr>
            <w:tcW w:w="1217" w:type="dxa"/>
            <w:shd w:val="clear" w:color="auto" w:fill="auto"/>
          </w:tcPr>
          <w:p w:rsidR="000276B4" w:rsidRPr="00CD256F" w:rsidRDefault="000276B4" w:rsidP="001F318E">
            <w:pPr>
              <w:jc w:val="center"/>
              <w:rPr>
                <w:sz w:val="22"/>
                <w:szCs w:val="22"/>
              </w:rPr>
            </w:pPr>
            <w:r w:rsidRPr="00CD256F">
              <w:rPr>
                <w:sz w:val="22"/>
                <w:szCs w:val="22"/>
              </w:rPr>
              <w:t>34</w:t>
            </w:r>
          </w:p>
        </w:tc>
        <w:tc>
          <w:tcPr>
            <w:tcW w:w="871" w:type="dxa"/>
            <w:shd w:val="clear" w:color="auto" w:fill="auto"/>
          </w:tcPr>
          <w:p w:rsidR="000276B4" w:rsidRPr="00CD256F" w:rsidRDefault="000276B4" w:rsidP="001F318E">
            <w:pPr>
              <w:jc w:val="center"/>
              <w:rPr>
                <w:sz w:val="22"/>
                <w:szCs w:val="22"/>
              </w:rPr>
            </w:pPr>
            <w:r w:rsidRPr="00CD256F">
              <w:rPr>
                <w:sz w:val="22"/>
                <w:szCs w:val="22"/>
              </w:rPr>
              <w:t>1</w:t>
            </w:r>
          </w:p>
        </w:tc>
        <w:tc>
          <w:tcPr>
            <w:tcW w:w="696" w:type="dxa"/>
            <w:shd w:val="clear" w:color="auto" w:fill="auto"/>
          </w:tcPr>
          <w:p w:rsidR="000276B4" w:rsidRPr="00CD256F" w:rsidRDefault="000276B4" w:rsidP="001F318E">
            <w:pPr>
              <w:jc w:val="center"/>
              <w:rPr>
                <w:sz w:val="22"/>
                <w:szCs w:val="22"/>
              </w:rPr>
            </w:pPr>
            <w:r w:rsidRPr="00CD256F">
              <w:rPr>
                <w:sz w:val="22"/>
                <w:szCs w:val="22"/>
              </w:rPr>
              <w:t>34</w:t>
            </w:r>
          </w:p>
        </w:tc>
        <w:tc>
          <w:tcPr>
            <w:tcW w:w="721" w:type="dxa"/>
            <w:gridSpan w:val="2"/>
            <w:shd w:val="clear" w:color="auto" w:fill="auto"/>
          </w:tcPr>
          <w:p w:rsidR="000276B4" w:rsidRPr="00CD256F" w:rsidRDefault="000276B4" w:rsidP="001F318E">
            <w:pPr>
              <w:jc w:val="center"/>
              <w:rPr>
                <w:sz w:val="22"/>
                <w:szCs w:val="22"/>
              </w:rPr>
            </w:pPr>
            <w:r w:rsidRPr="00CD256F">
              <w:rPr>
                <w:sz w:val="22"/>
                <w:szCs w:val="22"/>
              </w:rPr>
              <w:t>-</w:t>
            </w:r>
          </w:p>
        </w:tc>
        <w:tc>
          <w:tcPr>
            <w:tcW w:w="702" w:type="dxa"/>
            <w:shd w:val="clear" w:color="auto" w:fill="auto"/>
          </w:tcPr>
          <w:p w:rsidR="000276B4" w:rsidRPr="00CD256F" w:rsidRDefault="000276B4" w:rsidP="001F318E">
            <w:pPr>
              <w:jc w:val="center"/>
              <w:rPr>
                <w:sz w:val="22"/>
                <w:szCs w:val="22"/>
              </w:rPr>
            </w:pPr>
            <w:r w:rsidRPr="00CD256F">
              <w:rPr>
                <w:sz w:val="22"/>
                <w:szCs w:val="22"/>
              </w:rPr>
              <w:t>-</w:t>
            </w:r>
          </w:p>
        </w:tc>
      </w:tr>
      <w:tr w:rsidR="000276B4" w:rsidRPr="00CD256F" w:rsidTr="001F318E">
        <w:tc>
          <w:tcPr>
            <w:tcW w:w="486" w:type="dxa"/>
            <w:vMerge/>
            <w:shd w:val="clear" w:color="auto" w:fill="auto"/>
          </w:tcPr>
          <w:p w:rsidR="000276B4" w:rsidRPr="00CD256F" w:rsidRDefault="000276B4" w:rsidP="001F318E">
            <w:pPr>
              <w:jc w:val="center"/>
              <w:rPr>
                <w:sz w:val="22"/>
                <w:szCs w:val="22"/>
              </w:rPr>
            </w:pPr>
          </w:p>
        </w:tc>
        <w:tc>
          <w:tcPr>
            <w:tcW w:w="1759" w:type="dxa"/>
            <w:vMerge/>
            <w:shd w:val="clear" w:color="auto" w:fill="auto"/>
          </w:tcPr>
          <w:p w:rsidR="000276B4" w:rsidRPr="00CD256F" w:rsidRDefault="000276B4" w:rsidP="001F318E">
            <w:pPr>
              <w:jc w:val="center"/>
              <w:rPr>
                <w:sz w:val="22"/>
                <w:szCs w:val="22"/>
              </w:rPr>
            </w:pPr>
          </w:p>
        </w:tc>
        <w:tc>
          <w:tcPr>
            <w:tcW w:w="2007" w:type="dxa"/>
            <w:shd w:val="clear" w:color="auto" w:fill="auto"/>
          </w:tcPr>
          <w:p w:rsidR="000276B4" w:rsidRPr="00CD256F" w:rsidRDefault="000276B4" w:rsidP="001F318E">
            <w:pPr>
              <w:jc w:val="center"/>
              <w:rPr>
                <w:sz w:val="22"/>
                <w:szCs w:val="22"/>
              </w:rPr>
            </w:pPr>
            <w:r w:rsidRPr="00CD256F">
              <w:rPr>
                <w:sz w:val="22"/>
                <w:szCs w:val="22"/>
              </w:rPr>
              <w:t>Физика</w:t>
            </w:r>
          </w:p>
        </w:tc>
        <w:tc>
          <w:tcPr>
            <w:tcW w:w="998" w:type="dxa"/>
            <w:shd w:val="clear" w:color="auto" w:fill="auto"/>
          </w:tcPr>
          <w:p w:rsidR="000276B4" w:rsidRPr="00CD256F" w:rsidRDefault="000276B4" w:rsidP="001F318E">
            <w:pPr>
              <w:jc w:val="center"/>
              <w:rPr>
                <w:sz w:val="22"/>
                <w:szCs w:val="22"/>
              </w:rPr>
            </w:pPr>
            <w:r w:rsidRPr="00CD256F">
              <w:rPr>
                <w:sz w:val="22"/>
                <w:szCs w:val="22"/>
              </w:rPr>
              <w:t>Б</w:t>
            </w:r>
          </w:p>
        </w:tc>
        <w:tc>
          <w:tcPr>
            <w:tcW w:w="1217" w:type="dxa"/>
            <w:shd w:val="clear" w:color="auto" w:fill="auto"/>
          </w:tcPr>
          <w:p w:rsidR="000276B4" w:rsidRPr="00CD256F" w:rsidRDefault="000276B4" w:rsidP="001F318E">
            <w:pPr>
              <w:jc w:val="center"/>
              <w:rPr>
                <w:sz w:val="22"/>
                <w:szCs w:val="22"/>
              </w:rPr>
            </w:pPr>
            <w:r w:rsidRPr="00CD256F">
              <w:rPr>
                <w:sz w:val="22"/>
                <w:szCs w:val="22"/>
              </w:rPr>
              <w:t>136</w:t>
            </w:r>
          </w:p>
        </w:tc>
        <w:tc>
          <w:tcPr>
            <w:tcW w:w="871" w:type="dxa"/>
            <w:shd w:val="clear" w:color="auto" w:fill="auto"/>
          </w:tcPr>
          <w:p w:rsidR="000276B4" w:rsidRPr="00CD256F" w:rsidRDefault="000276B4" w:rsidP="001F318E">
            <w:pPr>
              <w:jc w:val="center"/>
              <w:rPr>
                <w:sz w:val="22"/>
                <w:szCs w:val="22"/>
              </w:rPr>
            </w:pPr>
            <w:r w:rsidRPr="00CD256F">
              <w:rPr>
                <w:sz w:val="22"/>
                <w:szCs w:val="22"/>
              </w:rPr>
              <w:t>2</w:t>
            </w:r>
          </w:p>
        </w:tc>
        <w:tc>
          <w:tcPr>
            <w:tcW w:w="696" w:type="dxa"/>
            <w:shd w:val="clear" w:color="auto" w:fill="auto"/>
          </w:tcPr>
          <w:p w:rsidR="000276B4" w:rsidRPr="00CD256F" w:rsidRDefault="000276B4" w:rsidP="001F318E">
            <w:pPr>
              <w:jc w:val="center"/>
              <w:rPr>
                <w:sz w:val="22"/>
                <w:szCs w:val="22"/>
              </w:rPr>
            </w:pPr>
            <w:r w:rsidRPr="00CD256F">
              <w:rPr>
                <w:sz w:val="22"/>
                <w:szCs w:val="22"/>
              </w:rPr>
              <w:t>68</w:t>
            </w:r>
          </w:p>
        </w:tc>
        <w:tc>
          <w:tcPr>
            <w:tcW w:w="721" w:type="dxa"/>
            <w:gridSpan w:val="2"/>
            <w:shd w:val="clear" w:color="auto" w:fill="auto"/>
          </w:tcPr>
          <w:p w:rsidR="000276B4" w:rsidRPr="00CD256F" w:rsidRDefault="000276B4" w:rsidP="001F318E">
            <w:pPr>
              <w:jc w:val="center"/>
              <w:rPr>
                <w:sz w:val="22"/>
                <w:szCs w:val="22"/>
              </w:rPr>
            </w:pPr>
            <w:r w:rsidRPr="00CD256F">
              <w:rPr>
                <w:sz w:val="22"/>
                <w:szCs w:val="22"/>
              </w:rPr>
              <w:t>2</w:t>
            </w:r>
          </w:p>
        </w:tc>
        <w:tc>
          <w:tcPr>
            <w:tcW w:w="702" w:type="dxa"/>
            <w:shd w:val="clear" w:color="auto" w:fill="auto"/>
          </w:tcPr>
          <w:p w:rsidR="000276B4" w:rsidRPr="00CD256F" w:rsidRDefault="000276B4" w:rsidP="001F318E">
            <w:pPr>
              <w:jc w:val="center"/>
              <w:rPr>
                <w:sz w:val="22"/>
                <w:szCs w:val="22"/>
              </w:rPr>
            </w:pPr>
            <w:r w:rsidRPr="00CD256F">
              <w:rPr>
                <w:sz w:val="22"/>
                <w:szCs w:val="22"/>
              </w:rPr>
              <w:t>68</w:t>
            </w:r>
          </w:p>
        </w:tc>
      </w:tr>
      <w:tr w:rsidR="000276B4" w:rsidRPr="00CD256F" w:rsidTr="001F318E">
        <w:tc>
          <w:tcPr>
            <w:tcW w:w="486" w:type="dxa"/>
            <w:vMerge/>
            <w:shd w:val="clear" w:color="auto" w:fill="auto"/>
          </w:tcPr>
          <w:p w:rsidR="000276B4" w:rsidRPr="00CD256F" w:rsidRDefault="000276B4" w:rsidP="001F318E">
            <w:pPr>
              <w:jc w:val="center"/>
              <w:rPr>
                <w:sz w:val="22"/>
                <w:szCs w:val="22"/>
              </w:rPr>
            </w:pPr>
          </w:p>
        </w:tc>
        <w:tc>
          <w:tcPr>
            <w:tcW w:w="1759" w:type="dxa"/>
            <w:vMerge/>
            <w:shd w:val="clear" w:color="auto" w:fill="auto"/>
          </w:tcPr>
          <w:p w:rsidR="000276B4" w:rsidRPr="00CD256F" w:rsidRDefault="000276B4" w:rsidP="001F318E">
            <w:pPr>
              <w:jc w:val="center"/>
              <w:rPr>
                <w:sz w:val="22"/>
                <w:szCs w:val="22"/>
              </w:rPr>
            </w:pPr>
          </w:p>
        </w:tc>
        <w:tc>
          <w:tcPr>
            <w:tcW w:w="2007" w:type="dxa"/>
            <w:shd w:val="clear" w:color="auto" w:fill="auto"/>
          </w:tcPr>
          <w:p w:rsidR="000276B4" w:rsidRPr="00CD256F" w:rsidRDefault="000276B4" w:rsidP="001F318E">
            <w:pPr>
              <w:jc w:val="center"/>
              <w:rPr>
                <w:b/>
                <w:sz w:val="22"/>
                <w:szCs w:val="22"/>
              </w:rPr>
            </w:pPr>
            <w:r w:rsidRPr="00CD256F">
              <w:rPr>
                <w:b/>
                <w:sz w:val="22"/>
                <w:szCs w:val="22"/>
              </w:rPr>
              <w:t>Химия</w:t>
            </w:r>
          </w:p>
        </w:tc>
        <w:tc>
          <w:tcPr>
            <w:tcW w:w="998" w:type="dxa"/>
            <w:shd w:val="clear" w:color="auto" w:fill="auto"/>
          </w:tcPr>
          <w:p w:rsidR="000276B4" w:rsidRPr="00CD256F" w:rsidRDefault="000276B4" w:rsidP="001F318E">
            <w:pPr>
              <w:jc w:val="center"/>
              <w:rPr>
                <w:b/>
                <w:sz w:val="22"/>
                <w:szCs w:val="22"/>
              </w:rPr>
            </w:pPr>
            <w:r w:rsidRPr="00CD256F">
              <w:rPr>
                <w:b/>
                <w:sz w:val="22"/>
                <w:szCs w:val="22"/>
              </w:rPr>
              <w:t>У</w:t>
            </w:r>
          </w:p>
        </w:tc>
        <w:tc>
          <w:tcPr>
            <w:tcW w:w="1217" w:type="dxa"/>
            <w:shd w:val="clear" w:color="auto" w:fill="auto"/>
          </w:tcPr>
          <w:p w:rsidR="000276B4" w:rsidRPr="00CD256F" w:rsidRDefault="000276B4" w:rsidP="001F318E">
            <w:pPr>
              <w:jc w:val="center"/>
              <w:rPr>
                <w:b/>
                <w:sz w:val="22"/>
                <w:szCs w:val="22"/>
              </w:rPr>
            </w:pPr>
            <w:r w:rsidRPr="00CD256F">
              <w:rPr>
                <w:b/>
                <w:sz w:val="22"/>
                <w:szCs w:val="22"/>
              </w:rPr>
              <w:t>204</w:t>
            </w:r>
          </w:p>
        </w:tc>
        <w:tc>
          <w:tcPr>
            <w:tcW w:w="871" w:type="dxa"/>
            <w:shd w:val="clear" w:color="auto" w:fill="auto"/>
          </w:tcPr>
          <w:p w:rsidR="000276B4" w:rsidRPr="00CD256F" w:rsidRDefault="000276B4" w:rsidP="001F318E">
            <w:pPr>
              <w:jc w:val="center"/>
              <w:rPr>
                <w:b/>
                <w:sz w:val="22"/>
                <w:szCs w:val="22"/>
              </w:rPr>
            </w:pPr>
            <w:r w:rsidRPr="00CD256F">
              <w:rPr>
                <w:b/>
                <w:sz w:val="22"/>
                <w:szCs w:val="22"/>
              </w:rPr>
              <w:t>3</w:t>
            </w:r>
          </w:p>
        </w:tc>
        <w:tc>
          <w:tcPr>
            <w:tcW w:w="696" w:type="dxa"/>
            <w:shd w:val="clear" w:color="auto" w:fill="auto"/>
          </w:tcPr>
          <w:p w:rsidR="000276B4" w:rsidRPr="00CD256F" w:rsidRDefault="000276B4" w:rsidP="001F318E">
            <w:pPr>
              <w:jc w:val="center"/>
              <w:rPr>
                <w:b/>
                <w:sz w:val="22"/>
                <w:szCs w:val="22"/>
              </w:rPr>
            </w:pPr>
            <w:r w:rsidRPr="00CD256F">
              <w:rPr>
                <w:b/>
                <w:sz w:val="22"/>
                <w:szCs w:val="22"/>
              </w:rPr>
              <w:t>102</w:t>
            </w:r>
          </w:p>
        </w:tc>
        <w:tc>
          <w:tcPr>
            <w:tcW w:w="721" w:type="dxa"/>
            <w:gridSpan w:val="2"/>
            <w:shd w:val="clear" w:color="auto" w:fill="auto"/>
          </w:tcPr>
          <w:p w:rsidR="000276B4" w:rsidRPr="00CD256F" w:rsidRDefault="000276B4" w:rsidP="001F318E">
            <w:pPr>
              <w:jc w:val="center"/>
              <w:rPr>
                <w:b/>
                <w:sz w:val="22"/>
                <w:szCs w:val="22"/>
              </w:rPr>
            </w:pPr>
            <w:r w:rsidRPr="00CD256F">
              <w:rPr>
                <w:b/>
                <w:sz w:val="22"/>
                <w:szCs w:val="22"/>
              </w:rPr>
              <w:t>3</w:t>
            </w:r>
          </w:p>
        </w:tc>
        <w:tc>
          <w:tcPr>
            <w:tcW w:w="702" w:type="dxa"/>
            <w:shd w:val="clear" w:color="auto" w:fill="auto"/>
          </w:tcPr>
          <w:p w:rsidR="000276B4" w:rsidRPr="00CD256F" w:rsidRDefault="000276B4" w:rsidP="001F318E">
            <w:pPr>
              <w:jc w:val="center"/>
              <w:rPr>
                <w:b/>
                <w:sz w:val="22"/>
                <w:szCs w:val="22"/>
              </w:rPr>
            </w:pPr>
            <w:r w:rsidRPr="00CD256F">
              <w:rPr>
                <w:b/>
                <w:sz w:val="22"/>
                <w:szCs w:val="22"/>
              </w:rPr>
              <w:t>102</w:t>
            </w:r>
          </w:p>
        </w:tc>
      </w:tr>
      <w:tr w:rsidR="000276B4" w:rsidRPr="00CD256F" w:rsidTr="001F318E">
        <w:tc>
          <w:tcPr>
            <w:tcW w:w="486" w:type="dxa"/>
            <w:vMerge/>
            <w:shd w:val="clear" w:color="auto" w:fill="auto"/>
          </w:tcPr>
          <w:p w:rsidR="000276B4" w:rsidRPr="00CD256F" w:rsidRDefault="000276B4" w:rsidP="001F318E">
            <w:pPr>
              <w:jc w:val="center"/>
              <w:rPr>
                <w:sz w:val="22"/>
                <w:szCs w:val="22"/>
              </w:rPr>
            </w:pPr>
          </w:p>
        </w:tc>
        <w:tc>
          <w:tcPr>
            <w:tcW w:w="1759" w:type="dxa"/>
            <w:vMerge/>
            <w:shd w:val="clear" w:color="auto" w:fill="auto"/>
          </w:tcPr>
          <w:p w:rsidR="000276B4" w:rsidRPr="00CD256F" w:rsidRDefault="000276B4" w:rsidP="001F318E">
            <w:pPr>
              <w:jc w:val="center"/>
              <w:rPr>
                <w:sz w:val="22"/>
                <w:szCs w:val="22"/>
              </w:rPr>
            </w:pPr>
          </w:p>
        </w:tc>
        <w:tc>
          <w:tcPr>
            <w:tcW w:w="2007" w:type="dxa"/>
            <w:shd w:val="clear" w:color="auto" w:fill="auto"/>
          </w:tcPr>
          <w:p w:rsidR="000276B4" w:rsidRPr="00CD256F" w:rsidRDefault="000276B4" w:rsidP="001F318E">
            <w:pPr>
              <w:jc w:val="center"/>
              <w:rPr>
                <w:b/>
                <w:sz w:val="22"/>
                <w:szCs w:val="22"/>
              </w:rPr>
            </w:pPr>
            <w:r w:rsidRPr="00CD256F">
              <w:rPr>
                <w:b/>
                <w:sz w:val="22"/>
                <w:szCs w:val="22"/>
              </w:rPr>
              <w:t>Биология</w:t>
            </w:r>
          </w:p>
        </w:tc>
        <w:tc>
          <w:tcPr>
            <w:tcW w:w="998" w:type="dxa"/>
            <w:shd w:val="clear" w:color="auto" w:fill="auto"/>
          </w:tcPr>
          <w:p w:rsidR="000276B4" w:rsidRPr="00CD256F" w:rsidRDefault="000276B4" w:rsidP="001F318E">
            <w:pPr>
              <w:jc w:val="center"/>
              <w:rPr>
                <w:b/>
                <w:sz w:val="22"/>
                <w:szCs w:val="22"/>
              </w:rPr>
            </w:pPr>
            <w:r w:rsidRPr="00CD256F">
              <w:rPr>
                <w:b/>
                <w:sz w:val="22"/>
                <w:szCs w:val="22"/>
              </w:rPr>
              <w:t>У</w:t>
            </w:r>
          </w:p>
        </w:tc>
        <w:tc>
          <w:tcPr>
            <w:tcW w:w="1217" w:type="dxa"/>
            <w:shd w:val="clear" w:color="auto" w:fill="auto"/>
          </w:tcPr>
          <w:p w:rsidR="000276B4" w:rsidRPr="00CD256F" w:rsidRDefault="000276B4" w:rsidP="001F318E">
            <w:pPr>
              <w:jc w:val="center"/>
              <w:rPr>
                <w:b/>
                <w:sz w:val="22"/>
                <w:szCs w:val="22"/>
              </w:rPr>
            </w:pPr>
            <w:r w:rsidRPr="00CD256F">
              <w:rPr>
                <w:b/>
                <w:sz w:val="22"/>
                <w:szCs w:val="22"/>
              </w:rPr>
              <w:t>204</w:t>
            </w:r>
          </w:p>
        </w:tc>
        <w:tc>
          <w:tcPr>
            <w:tcW w:w="871" w:type="dxa"/>
            <w:shd w:val="clear" w:color="auto" w:fill="auto"/>
          </w:tcPr>
          <w:p w:rsidR="000276B4" w:rsidRPr="00CD256F" w:rsidRDefault="000276B4" w:rsidP="001F318E">
            <w:pPr>
              <w:jc w:val="center"/>
              <w:rPr>
                <w:b/>
                <w:sz w:val="22"/>
                <w:szCs w:val="22"/>
              </w:rPr>
            </w:pPr>
            <w:r w:rsidRPr="00CD256F">
              <w:rPr>
                <w:b/>
                <w:sz w:val="22"/>
                <w:szCs w:val="22"/>
              </w:rPr>
              <w:t>3</w:t>
            </w:r>
          </w:p>
        </w:tc>
        <w:tc>
          <w:tcPr>
            <w:tcW w:w="696" w:type="dxa"/>
            <w:shd w:val="clear" w:color="auto" w:fill="auto"/>
          </w:tcPr>
          <w:p w:rsidR="000276B4" w:rsidRPr="00CD256F" w:rsidRDefault="000276B4" w:rsidP="001F318E">
            <w:pPr>
              <w:jc w:val="center"/>
              <w:rPr>
                <w:b/>
                <w:sz w:val="22"/>
                <w:szCs w:val="22"/>
              </w:rPr>
            </w:pPr>
            <w:r w:rsidRPr="00CD256F">
              <w:rPr>
                <w:b/>
                <w:sz w:val="22"/>
                <w:szCs w:val="22"/>
              </w:rPr>
              <w:t>102</w:t>
            </w:r>
          </w:p>
        </w:tc>
        <w:tc>
          <w:tcPr>
            <w:tcW w:w="721" w:type="dxa"/>
            <w:gridSpan w:val="2"/>
            <w:shd w:val="clear" w:color="auto" w:fill="auto"/>
          </w:tcPr>
          <w:p w:rsidR="000276B4" w:rsidRPr="00CD256F" w:rsidRDefault="000276B4" w:rsidP="001F318E">
            <w:pPr>
              <w:jc w:val="center"/>
              <w:rPr>
                <w:b/>
                <w:sz w:val="22"/>
                <w:szCs w:val="22"/>
              </w:rPr>
            </w:pPr>
            <w:r w:rsidRPr="00CD256F">
              <w:rPr>
                <w:b/>
                <w:sz w:val="22"/>
                <w:szCs w:val="22"/>
              </w:rPr>
              <w:t>3</w:t>
            </w:r>
          </w:p>
        </w:tc>
        <w:tc>
          <w:tcPr>
            <w:tcW w:w="702" w:type="dxa"/>
            <w:shd w:val="clear" w:color="auto" w:fill="auto"/>
          </w:tcPr>
          <w:p w:rsidR="000276B4" w:rsidRPr="00CD256F" w:rsidRDefault="000276B4" w:rsidP="001F318E">
            <w:pPr>
              <w:jc w:val="center"/>
              <w:rPr>
                <w:b/>
                <w:sz w:val="22"/>
                <w:szCs w:val="22"/>
              </w:rPr>
            </w:pPr>
            <w:r w:rsidRPr="00CD256F">
              <w:rPr>
                <w:b/>
                <w:sz w:val="22"/>
                <w:szCs w:val="22"/>
              </w:rPr>
              <w:t>102</w:t>
            </w:r>
          </w:p>
        </w:tc>
      </w:tr>
      <w:tr w:rsidR="000276B4" w:rsidRPr="00CD256F" w:rsidTr="001F318E">
        <w:tc>
          <w:tcPr>
            <w:tcW w:w="486" w:type="dxa"/>
            <w:shd w:val="clear" w:color="auto" w:fill="auto"/>
          </w:tcPr>
          <w:p w:rsidR="000276B4" w:rsidRPr="00CD256F" w:rsidRDefault="000276B4" w:rsidP="001F318E">
            <w:pPr>
              <w:jc w:val="center"/>
              <w:rPr>
                <w:sz w:val="22"/>
                <w:szCs w:val="22"/>
              </w:rPr>
            </w:pPr>
            <w:r w:rsidRPr="00CD256F">
              <w:rPr>
                <w:sz w:val="22"/>
                <w:szCs w:val="22"/>
              </w:rPr>
              <w:t>5.</w:t>
            </w:r>
          </w:p>
        </w:tc>
        <w:tc>
          <w:tcPr>
            <w:tcW w:w="1759" w:type="dxa"/>
            <w:shd w:val="clear" w:color="auto" w:fill="auto"/>
          </w:tcPr>
          <w:p w:rsidR="000276B4" w:rsidRPr="00CD256F" w:rsidRDefault="000276B4" w:rsidP="001F318E">
            <w:pPr>
              <w:jc w:val="center"/>
              <w:rPr>
                <w:sz w:val="22"/>
                <w:szCs w:val="22"/>
              </w:rPr>
            </w:pPr>
            <w:r w:rsidRPr="00CD256F">
              <w:rPr>
                <w:sz w:val="22"/>
                <w:szCs w:val="22"/>
              </w:rPr>
              <w:t>Общественные науки</w:t>
            </w:r>
          </w:p>
        </w:tc>
        <w:tc>
          <w:tcPr>
            <w:tcW w:w="2007" w:type="dxa"/>
            <w:shd w:val="clear" w:color="auto" w:fill="auto"/>
          </w:tcPr>
          <w:p w:rsidR="000276B4" w:rsidRPr="00CD256F" w:rsidRDefault="000276B4" w:rsidP="001F318E">
            <w:pPr>
              <w:jc w:val="center"/>
              <w:rPr>
                <w:sz w:val="22"/>
                <w:szCs w:val="22"/>
              </w:rPr>
            </w:pPr>
            <w:r w:rsidRPr="00CD256F">
              <w:rPr>
                <w:sz w:val="22"/>
                <w:szCs w:val="22"/>
              </w:rPr>
              <w:t>История</w:t>
            </w:r>
          </w:p>
        </w:tc>
        <w:tc>
          <w:tcPr>
            <w:tcW w:w="998" w:type="dxa"/>
            <w:shd w:val="clear" w:color="auto" w:fill="auto"/>
          </w:tcPr>
          <w:p w:rsidR="000276B4" w:rsidRPr="00CD256F" w:rsidRDefault="000276B4" w:rsidP="001F318E">
            <w:pPr>
              <w:jc w:val="center"/>
              <w:rPr>
                <w:sz w:val="22"/>
                <w:szCs w:val="22"/>
              </w:rPr>
            </w:pPr>
            <w:r w:rsidRPr="00CD256F">
              <w:rPr>
                <w:sz w:val="22"/>
                <w:szCs w:val="22"/>
              </w:rPr>
              <w:t>Б</w:t>
            </w:r>
          </w:p>
        </w:tc>
        <w:tc>
          <w:tcPr>
            <w:tcW w:w="1217" w:type="dxa"/>
            <w:shd w:val="clear" w:color="auto" w:fill="auto"/>
          </w:tcPr>
          <w:p w:rsidR="000276B4" w:rsidRPr="00CD256F" w:rsidRDefault="000276B4" w:rsidP="001F318E">
            <w:pPr>
              <w:jc w:val="center"/>
              <w:rPr>
                <w:sz w:val="22"/>
                <w:szCs w:val="22"/>
              </w:rPr>
            </w:pPr>
            <w:r w:rsidRPr="00CD256F">
              <w:rPr>
                <w:sz w:val="22"/>
                <w:szCs w:val="22"/>
              </w:rPr>
              <w:t>136</w:t>
            </w:r>
          </w:p>
        </w:tc>
        <w:tc>
          <w:tcPr>
            <w:tcW w:w="871" w:type="dxa"/>
            <w:shd w:val="clear" w:color="auto" w:fill="auto"/>
          </w:tcPr>
          <w:p w:rsidR="000276B4" w:rsidRPr="00CD256F" w:rsidRDefault="000276B4" w:rsidP="001F318E">
            <w:pPr>
              <w:jc w:val="center"/>
              <w:rPr>
                <w:sz w:val="22"/>
                <w:szCs w:val="22"/>
              </w:rPr>
            </w:pPr>
            <w:r w:rsidRPr="00CD256F">
              <w:rPr>
                <w:sz w:val="22"/>
                <w:szCs w:val="22"/>
              </w:rPr>
              <w:t>2</w:t>
            </w:r>
          </w:p>
        </w:tc>
        <w:tc>
          <w:tcPr>
            <w:tcW w:w="696" w:type="dxa"/>
            <w:shd w:val="clear" w:color="auto" w:fill="auto"/>
          </w:tcPr>
          <w:p w:rsidR="000276B4" w:rsidRPr="00CD256F" w:rsidRDefault="000276B4" w:rsidP="001F318E">
            <w:pPr>
              <w:jc w:val="center"/>
              <w:rPr>
                <w:sz w:val="22"/>
                <w:szCs w:val="22"/>
              </w:rPr>
            </w:pPr>
            <w:r w:rsidRPr="00CD256F">
              <w:rPr>
                <w:sz w:val="22"/>
                <w:szCs w:val="22"/>
              </w:rPr>
              <w:t>68</w:t>
            </w:r>
          </w:p>
        </w:tc>
        <w:tc>
          <w:tcPr>
            <w:tcW w:w="721" w:type="dxa"/>
            <w:gridSpan w:val="2"/>
            <w:shd w:val="clear" w:color="auto" w:fill="auto"/>
          </w:tcPr>
          <w:p w:rsidR="000276B4" w:rsidRPr="00CD256F" w:rsidRDefault="000276B4" w:rsidP="001F318E">
            <w:pPr>
              <w:jc w:val="center"/>
              <w:rPr>
                <w:sz w:val="22"/>
                <w:szCs w:val="22"/>
              </w:rPr>
            </w:pPr>
            <w:r w:rsidRPr="00CD256F">
              <w:rPr>
                <w:sz w:val="22"/>
                <w:szCs w:val="22"/>
              </w:rPr>
              <w:t>2</w:t>
            </w:r>
          </w:p>
        </w:tc>
        <w:tc>
          <w:tcPr>
            <w:tcW w:w="702" w:type="dxa"/>
            <w:shd w:val="clear" w:color="auto" w:fill="auto"/>
          </w:tcPr>
          <w:p w:rsidR="000276B4" w:rsidRPr="00CD256F" w:rsidRDefault="000276B4" w:rsidP="001F318E">
            <w:pPr>
              <w:jc w:val="center"/>
              <w:rPr>
                <w:sz w:val="22"/>
                <w:szCs w:val="22"/>
              </w:rPr>
            </w:pPr>
            <w:r w:rsidRPr="00CD256F">
              <w:rPr>
                <w:sz w:val="22"/>
                <w:szCs w:val="22"/>
              </w:rPr>
              <w:t>68</w:t>
            </w:r>
          </w:p>
        </w:tc>
      </w:tr>
      <w:tr w:rsidR="000276B4" w:rsidRPr="00CD256F" w:rsidTr="001F318E">
        <w:trPr>
          <w:trHeight w:val="319"/>
        </w:trPr>
        <w:tc>
          <w:tcPr>
            <w:tcW w:w="486" w:type="dxa"/>
            <w:vMerge w:val="restart"/>
            <w:shd w:val="clear" w:color="auto" w:fill="auto"/>
          </w:tcPr>
          <w:p w:rsidR="000276B4" w:rsidRPr="00CD256F" w:rsidRDefault="000276B4" w:rsidP="001F318E">
            <w:pPr>
              <w:jc w:val="center"/>
              <w:rPr>
                <w:sz w:val="22"/>
                <w:szCs w:val="22"/>
              </w:rPr>
            </w:pPr>
            <w:r w:rsidRPr="00CD256F">
              <w:rPr>
                <w:sz w:val="22"/>
                <w:szCs w:val="22"/>
              </w:rPr>
              <w:t>6.</w:t>
            </w:r>
          </w:p>
        </w:tc>
        <w:tc>
          <w:tcPr>
            <w:tcW w:w="1759" w:type="dxa"/>
            <w:vMerge w:val="restart"/>
            <w:shd w:val="clear" w:color="auto" w:fill="auto"/>
          </w:tcPr>
          <w:p w:rsidR="000276B4" w:rsidRPr="00CD256F" w:rsidRDefault="000276B4" w:rsidP="001F318E">
            <w:pPr>
              <w:jc w:val="center"/>
              <w:rPr>
                <w:sz w:val="22"/>
                <w:szCs w:val="22"/>
              </w:rPr>
            </w:pPr>
            <w:r w:rsidRPr="00CD256F">
              <w:rPr>
                <w:sz w:val="22"/>
                <w:szCs w:val="22"/>
              </w:rPr>
              <w:t xml:space="preserve">Физическая культура, </w:t>
            </w:r>
            <w:r w:rsidRPr="00CD256F">
              <w:rPr>
                <w:sz w:val="22"/>
                <w:szCs w:val="22"/>
                <w:highlight w:val="lightGray"/>
              </w:rPr>
              <w:t>экология</w:t>
            </w:r>
            <w:r w:rsidRPr="00CD256F">
              <w:rPr>
                <w:sz w:val="22"/>
                <w:szCs w:val="22"/>
              </w:rPr>
              <w:t xml:space="preserve"> и ОБЖ</w:t>
            </w:r>
          </w:p>
        </w:tc>
        <w:tc>
          <w:tcPr>
            <w:tcW w:w="2007" w:type="dxa"/>
            <w:shd w:val="clear" w:color="auto" w:fill="auto"/>
          </w:tcPr>
          <w:p w:rsidR="000276B4" w:rsidRPr="00CD256F" w:rsidRDefault="000276B4" w:rsidP="001F318E">
            <w:pPr>
              <w:jc w:val="center"/>
              <w:rPr>
                <w:sz w:val="22"/>
                <w:szCs w:val="22"/>
              </w:rPr>
            </w:pPr>
            <w:r w:rsidRPr="00CD256F">
              <w:rPr>
                <w:sz w:val="22"/>
                <w:szCs w:val="22"/>
              </w:rPr>
              <w:t>Физическая культура</w:t>
            </w:r>
          </w:p>
        </w:tc>
        <w:tc>
          <w:tcPr>
            <w:tcW w:w="998" w:type="dxa"/>
            <w:shd w:val="clear" w:color="auto" w:fill="auto"/>
          </w:tcPr>
          <w:p w:rsidR="000276B4" w:rsidRPr="00CD256F" w:rsidRDefault="000276B4" w:rsidP="001F318E">
            <w:pPr>
              <w:jc w:val="center"/>
              <w:rPr>
                <w:sz w:val="22"/>
                <w:szCs w:val="22"/>
              </w:rPr>
            </w:pPr>
            <w:r w:rsidRPr="00CD256F">
              <w:rPr>
                <w:sz w:val="22"/>
                <w:szCs w:val="22"/>
              </w:rPr>
              <w:t>Б</w:t>
            </w:r>
          </w:p>
        </w:tc>
        <w:tc>
          <w:tcPr>
            <w:tcW w:w="1217" w:type="dxa"/>
            <w:shd w:val="clear" w:color="auto" w:fill="auto"/>
          </w:tcPr>
          <w:p w:rsidR="000276B4" w:rsidRPr="00CD256F" w:rsidRDefault="000276B4" w:rsidP="001F318E">
            <w:pPr>
              <w:jc w:val="center"/>
              <w:rPr>
                <w:sz w:val="22"/>
                <w:szCs w:val="22"/>
              </w:rPr>
            </w:pPr>
            <w:r w:rsidRPr="00CD256F">
              <w:rPr>
                <w:sz w:val="22"/>
                <w:szCs w:val="22"/>
              </w:rPr>
              <w:t>204</w:t>
            </w:r>
          </w:p>
        </w:tc>
        <w:tc>
          <w:tcPr>
            <w:tcW w:w="871" w:type="dxa"/>
            <w:shd w:val="clear" w:color="auto" w:fill="auto"/>
          </w:tcPr>
          <w:p w:rsidR="000276B4" w:rsidRPr="00CD256F" w:rsidRDefault="000276B4" w:rsidP="001F318E">
            <w:pPr>
              <w:jc w:val="center"/>
              <w:rPr>
                <w:sz w:val="22"/>
                <w:szCs w:val="22"/>
              </w:rPr>
            </w:pPr>
            <w:r w:rsidRPr="00CD256F">
              <w:rPr>
                <w:sz w:val="22"/>
                <w:szCs w:val="22"/>
              </w:rPr>
              <w:t>3</w:t>
            </w:r>
          </w:p>
        </w:tc>
        <w:tc>
          <w:tcPr>
            <w:tcW w:w="696" w:type="dxa"/>
            <w:shd w:val="clear" w:color="auto" w:fill="auto"/>
          </w:tcPr>
          <w:p w:rsidR="000276B4" w:rsidRPr="00CD256F" w:rsidRDefault="000276B4" w:rsidP="001F318E">
            <w:pPr>
              <w:jc w:val="center"/>
              <w:rPr>
                <w:sz w:val="22"/>
                <w:szCs w:val="22"/>
              </w:rPr>
            </w:pPr>
            <w:r w:rsidRPr="00CD256F">
              <w:rPr>
                <w:sz w:val="22"/>
                <w:szCs w:val="22"/>
              </w:rPr>
              <w:t>102</w:t>
            </w:r>
          </w:p>
        </w:tc>
        <w:tc>
          <w:tcPr>
            <w:tcW w:w="721" w:type="dxa"/>
            <w:gridSpan w:val="2"/>
            <w:shd w:val="clear" w:color="auto" w:fill="auto"/>
          </w:tcPr>
          <w:p w:rsidR="000276B4" w:rsidRPr="00CD256F" w:rsidRDefault="000276B4" w:rsidP="001F318E">
            <w:pPr>
              <w:jc w:val="center"/>
              <w:rPr>
                <w:sz w:val="22"/>
                <w:szCs w:val="22"/>
              </w:rPr>
            </w:pPr>
            <w:r w:rsidRPr="00CD256F">
              <w:rPr>
                <w:sz w:val="22"/>
                <w:szCs w:val="22"/>
              </w:rPr>
              <w:t>3</w:t>
            </w:r>
          </w:p>
        </w:tc>
        <w:tc>
          <w:tcPr>
            <w:tcW w:w="702" w:type="dxa"/>
            <w:shd w:val="clear" w:color="auto" w:fill="auto"/>
          </w:tcPr>
          <w:p w:rsidR="000276B4" w:rsidRPr="00CD256F" w:rsidRDefault="000276B4" w:rsidP="001F318E">
            <w:pPr>
              <w:jc w:val="center"/>
              <w:rPr>
                <w:sz w:val="22"/>
                <w:szCs w:val="22"/>
              </w:rPr>
            </w:pPr>
            <w:r w:rsidRPr="00CD256F">
              <w:rPr>
                <w:sz w:val="22"/>
                <w:szCs w:val="22"/>
              </w:rPr>
              <w:t>102</w:t>
            </w:r>
          </w:p>
        </w:tc>
      </w:tr>
      <w:tr w:rsidR="000276B4" w:rsidRPr="00CD256F" w:rsidTr="001F318E">
        <w:tc>
          <w:tcPr>
            <w:tcW w:w="486" w:type="dxa"/>
            <w:vMerge/>
            <w:shd w:val="clear" w:color="auto" w:fill="auto"/>
          </w:tcPr>
          <w:p w:rsidR="000276B4" w:rsidRPr="00CD256F" w:rsidRDefault="000276B4" w:rsidP="001F318E">
            <w:pPr>
              <w:jc w:val="center"/>
              <w:rPr>
                <w:sz w:val="22"/>
                <w:szCs w:val="22"/>
              </w:rPr>
            </w:pPr>
          </w:p>
        </w:tc>
        <w:tc>
          <w:tcPr>
            <w:tcW w:w="1759" w:type="dxa"/>
            <w:vMerge/>
            <w:shd w:val="clear" w:color="auto" w:fill="auto"/>
          </w:tcPr>
          <w:p w:rsidR="000276B4" w:rsidRPr="00CD256F" w:rsidRDefault="000276B4" w:rsidP="001F318E">
            <w:pPr>
              <w:jc w:val="center"/>
              <w:rPr>
                <w:sz w:val="22"/>
                <w:szCs w:val="22"/>
              </w:rPr>
            </w:pPr>
          </w:p>
        </w:tc>
        <w:tc>
          <w:tcPr>
            <w:tcW w:w="2007" w:type="dxa"/>
            <w:shd w:val="clear" w:color="auto" w:fill="auto"/>
          </w:tcPr>
          <w:p w:rsidR="000276B4" w:rsidRPr="00CD256F" w:rsidRDefault="000276B4" w:rsidP="001F318E">
            <w:pPr>
              <w:jc w:val="center"/>
              <w:rPr>
                <w:sz w:val="22"/>
                <w:szCs w:val="22"/>
              </w:rPr>
            </w:pPr>
            <w:r w:rsidRPr="00CD256F">
              <w:rPr>
                <w:sz w:val="22"/>
                <w:szCs w:val="22"/>
              </w:rPr>
              <w:t>ОБЖ</w:t>
            </w:r>
          </w:p>
        </w:tc>
        <w:tc>
          <w:tcPr>
            <w:tcW w:w="998" w:type="dxa"/>
            <w:shd w:val="clear" w:color="auto" w:fill="auto"/>
          </w:tcPr>
          <w:p w:rsidR="000276B4" w:rsidRPr="00CD256F" w:rsidRDefault="000276B4" w:rsidP="001F318E">
            <w:pPr>
              <w:jc w:val="center"/>
              <w:rPr>
                <w:sz w:val="22"/>
                <w:szCs w:val="22"/>
              </w:rPr>
            </w:pPr>
            <w:r w:rsidRPr="00CD256F">
              <w:rPr>
                <w:sz w:val="22"/>
                <w:szCs w:val="22"/>
              </w:rPr>
              <w:t>Б</w:t>
            </w:r>
          </w:p>
        </w:tc>
        <w:tc>
          <w:tcPr>
            <w:tcW w:w="1217" w:type="dxa"/>
            <w:shd w:val="clear" w:color="auto" w:fill="auto"/>
          </w:tcPr>
          <w:p w:rsidR="000276B4" w:rsidRPr="00CD256F" w:rsidRDefault="000276B4" w:rsidP="001F318E">
            <w:pPr>
              <w:jc w:val="center"/>
              <w:rPr>
                <w:sz w:val="22"/>
                <w:szCs w:val="22"/>
              </w:rPr>
            </w:pPr>
            <w:r w:rsidRPr="00CD256F">
              <w:rPr>
                <w:sz w:val="22"/>
                <w:szCs w:val="22"/>
              </w:rPr>
              <w:t>68</w:t>
            </w:r>
          </w:p>
        </w:tc>
        <w:tc>
          <w:tcPr>
            <w:tcW w:w="871" w:type="dxa"/>
            <w:shd w:val="clear" w:color="auto" w:fill="auto"/>
          </w:tcPr>
          <w:p w:rsidR="000276B4" w:rsidRPr="00CD256F" w:rsidRDefault="000276B4" w:rsidP="001F318E">
            <w:pPr>
              <w:jc w:val="center"/>
              <w:rPr>
                <w:sz w:val="22"/>
                <w:szCs w:val="22"/>
              </w:rPr>
            </w:pPr>
            <w:r w:rsidRPr="00CD256F">
              <w:rPr>
                <w:sz w:val="22"/>
                <w:szCs w:val="22"/>
              </w:rPr>
              <w:t>1</w:t>
            </w:r>
          </w:p>
        </w:tc>
        <w:tc>
          <w:tcPr>
            <w:tcW w:w="696" w:type="dxa"/>
            <w:shd w:val="clear" w:color="auto" w:fill="auto"/>
          </w:tcPr>
          <w:p w:rsidR="000276B4" w:rsidRPr="00CD256F" w:rsidRDefault="000276B4" w:rsidP="001F318E">
            <w:pPr>
              <w:jc w:val="center"/>
              <w:rPr>
                <w:sz w:val="22"/>
                <w:szCs w:val="22"/>
              </w:rPr>
            </w:pPr>
            <w:r w:rsidRPr="00CD256F">
              <w:rPr>
                <w:sz w:val="22"/>
                <w:szCs w:val="22"/>
              </w:rPr>
              <w:t>34</w:t>
            </w:r>
          </w:p>
        </w:tc>
        <w:tc>
          <w:tcPr>
            <w:tcW w:w="721" w:type="dxa"/>
            <w:gridSpan w:val="2"/>
            <w:shd w:val="clear" w:color="auto" w:fill="auto"/>
          </w:tcPr>
          <w:p w:rsidR="000276B4" w:rsidRPr="00CD256F" w:rsidRDefault="000276B4" w:rsidP="001F318E">
            <w:pPr>
              <w:jc w:val="center"/>
              <w:rPr>
                <w:sz w:val="22"/>
                <w:szCs w:val="22"/>
              </w:rPr>
            </w:pPr>
            <w:r w:rsidRPr="00CD256F">
              <w:rPr>
                <w:sz w:val="22"/>
                <w:szCs w:val="22"/>
              </w:rPr>
              <w:t>1</w:t>
            </w:r>
          </w:p>
        </w:tc>
        <w:tc>
          <w:tcPr>
            <w:tcW w:w="702" w:type="dxa"/>
            <w:shd w:val="clear" w:color="auto" w:fill="auto"/>
          </w:tcPr>
          <w:p w:rsidR="000276B4" w:rsidRPr="00CD256F" w:rsidRDefault="000276B4" w:rsidP="001F318E">
            <w:pPr>
              <w:jc w:val="center"/>
              <w:rPr>
                <w:sz w:val="22"/>
                <w:szCs w:val="22"/>
              </w:rPr>
            </w:pPr>
            <w:r w:rsidRPr="00CD256F">
              <w:rPr>
                <w:sz w:val="22"/>
                <w:szCs w:val="22"/>
              </w:rPr>
              <w:t>34</w:t>
            </w:r>
          </w:p>
        </w:tc>
      </w:tr>
      <w:tr w:rsidR="000276B4" w:rsidRPr="00CD256F" w:rsidTr="001F318E">
        <w:tc>
          <w:tcPr>
            <w:tcW w:w="486" w:type="dxa"/>
            <w:shd w:val="clear" w:color="auto" w:fill="D5DCE4"/>
          </w:tcPr>
          <w:p w:rsidR="000276B4" w:rsidRPr="00CD256F" w:rsidRDefault="000276B4" w:rsidP="001F318E">
            <w:pPr>
              <w:jc w:val="center"/>
              <w:rPr>
                <w:b/>
                <w:sz w:val="22"/>
                <w:szCs w:val="22"/>
              </w:rPr>
            </w:pPr>
          </w:p>
        </w:tc>
        <w:tc>
          <w:tcPr>
            <w:tcW w:w="1759" w:type="dxa"/>
            <w:shd w:val="clear" w:color="auto" w:fill="D5DCE4"/>
          </w:tcPr>
          <w:p w:rsidR="000276B4" w:rsidRPr="00CD256F" w:rsidRDefault="000276B4" w:rsidP="001F318E">
            <w:pPr>
              <w:jc w:val="center"/>
              <w:rPr>
                <w:b/>
                <w:sz w:val="22"/>
                <w:szCs w:val="22"/>
              </w:rPr>
            </w:pPr>
            <w:r w:rsidRPr="00CD256F">
              <w:rPr>
                <w:b/>
                <w:sz w:val="22"/>
                <w:szCs w:val="22"/>
              </w:rPr>
              <w:t>ИТОГО</w:t>
            </w:r>
          </w:p>
        </w:tc>
        <w:tc>
          <w:tcPr>
            <w:tcW w:w="2007" w:type="dxa"/>
            <w:shd w:val="clear" w:color="auto" w:fill="D5DCE4"/>
          </w:tcPr>
          <w:p w:rsidR="000276B4" w:rsidRPr="00CD256F" w:rsidRDefault="000276B4" w:rsidP="001F318E">
            <w:pPr>
              <w:jc w:val="center"/>
              <w:rPr>
                <w:b/>
                <w:sz w:val="22"/>
                <w:szCs w:val="22"/>
              </w:rPr>
            </w:pPr>
          </w:p>
        </w:tc>
        <w:tc>
          <w:tcPr>
            <w:tcW w:w="998" w:type="dxa"/>
            <w:shd w:val="clear" w:color="auto" w:fill="D5DCE4"/>
          </w:tcPr>
          <w:p w:rsidR="000276B4" w:rsidRPr="00CD256F" w:rsidRDefault="000276B4" w:rsidP="001F318E">
            <w:pPr>
              <w:jc w:val="center"/>
              <w:rPr>
                <w:b/>
                <w:sz w:val="22"/>
                <w:szCs w:val="22"/>
              </w:rPr>
            </w:pPr>
          </w:p>
        </w:tc>
        <w:tc>
          <w:tcPr>
            <w:tcW w:w="1217" w:type="dxa"/>
            <w:shd w:val="clear" w:color="auto" w:fill="D5DCE4"/>
          </w:tcPr>
          <w:p w:rsidR="000276B4" w:rsidRPr="00CD256F" w:rsidRDefault="000276B4" w:rsidP="001F318E">
            <w:pPr>
              <w:jc w:val="center"/>
              <w:rPr>
                <w:b/>
                <w:sz w:val="22"/>
                <w:szCs w:val="22"/>
              </w:rPr>
            </w:pPr>
            <w:r w:rsidRPr="00CD256F">
              <w:rPr>
                <w:b/>
                <w:sz w:val="22"/>
                <w:szCs w:val="22"/>
              </w:rPr>
              <w:t>2074</w:t>
            </w:r>
          </w:p>
        </w:tc>
        <w:tc>
          <w:tcPr>
            <w:tcW w:w="871" w:type="dxa"/>
            <w:shd w:val="clear" w:color="auto" w:fill="D5DCE4"/>
          </w:tcPr>
          <w:p w:rsidR="000276B4" w:rsidRPr="00CD256F" w:rsidRDefault="000276B4" w:rsidP="001F318E">
            <w:pPr>
              <w:jc w:val="center"/>
              <w:rPr>
                <w:b/>
                <w:sz w:val="22"/>
                <w:szCs w:val="22"/>
              </w:rPr>
            </w:pPr>
            <w:r w:rsidRPr="00CD256F">
              <w:rPr>
                <w:b/>
                <w:sz w:val="22"/>
                <w:szCs w:val="22"/>
              </w:rPr>
              <w:t>31</w:t>
            </w:r>
          </w:p>
        </w:tc>
        <w:tc>
          <w:tcPr>
            <w:tcW w:w="696" w:type="dxa"/>
            <w:shd w:val="clear" w:color="auto" w:fill="D5DCE4"/>
          </w:tcPr>
          <w:p w:rsidR="000276B4" w:rsidRPr="00CD256F" w:rsidRDefault="000276B4" w:rsidP="001F318E">
            <w:pPr>
              <w:jc w:val="center"/>
              <w:rPr>
                <w:b/>
                <w:sz w:val="22"/>
                <w:szCs w:val="22"/>
              </w:rPr>
            </w:pPr>
            <w:r w:rsidRPr="00CD256F">
              <w:rPr>
                <w:b/>
                <w:sz w:val="22"/>
                <w:szCs w:val="22"/>
              </w:rPr>
              <w:t>1054</w:t>
            </w:r>
          </w:p>
        </w:tc>
        <w:tc>
          <w:tcPr>
            <w:tcW w:w="721" w:type="dxa"/>
            <w:gridSpan w:val="2"/>
            <w:shd w:val="clear" w:color="auto" w:fill="D5DCE4"/>
          </w:tcPr>
          <w:p w:rsidR="000276B4" w:rsidRPr="00CD256F" w:rsidRDefault="000276B4" w:rsidP="001F318E">
            <w:pPr>
              <w:jc w:val="center"/>
              <w:rPr>
                <w:b/>
                <w:sz w:val="22"/>
                <w:szCs w:val="22"/>
              </w:rPr>
            </w:pPr>
            <w:r w:rsidRPr="00CD256F">
              <w:rPr>
                <w:b/>
                <w:sz w:val="22"/>
                <w:szCs w:val="22"/>
              </w:rPr>
              <w:t>30</w:t>
            </w:r>
          </w:p>
        </w:tc>
        <w:tc>
          <w:tcPr>
            <w:tcW w:w="702" w:type="dxa"/>
            <w:shd w:val="clear" w:color="auto" w:fill="D5DCE4"/>
          </w:tcPr>
          <w:p w:rsidR="000276B4" w:rsidRPr="00CD256F" w:rsidRDefault="000276B4" w:rsidP="001F318E">
            <w:pPr>
              <w:jc w:val="center"/>
              <w:rPr>
                <w:b/>
                <w:sz w:val="22"/>
                <w:szCs w:val="22"/>
              </w:rPr>
            </w:pPr>
            <w:r w:rsidRPr="00CD256F">
              <w:rPr>
                <w:b/>
                <w:sz w:val="22"/>
                <w:szCs w:val="22"/>
              </w:rPr>
              <w:t>1020</w:t>
            </w:r>
          </w:p>
        </w:tc>
      </w:tr>
      <w:tr w:rsidR="000276B4" w:rsidRPr="00CD256F" w:rsidTr="001F318E">
        <w:tc>
          <w:tcPr>
            <w:tcW w:w="9457" w:type="dxa"/>
            <w:gridSpan w:val="10"/>
            <w:shd w:val="clear" w:color="auto" w:fill="auto"/>
          </w:tcPr>
          <w:p w:rsidR="000276B4" w:rsidRPr="00CD256F" w:rsidRDefault="000276B4" w:rsidP="001F318E">
            <w:pPr>
              <w:jc w:val="center"/>
              <w:rPr>
                <w:b/>
                <w:sz w:val="22"/>
                <w:szCs w:val="22"/>
              </w:rPr>
            </w:pPr>
            <w:r w:rsidRPr="00CD256F">
              <w:rPr>
                <w:b/>
                <w:sz w:val="22"/>
                <w:szCs w:val="22"/>
              </w:rPr>
              <w:t>Часть, формируемая участниками образовательных отношений</w:t>
            </w:r>
          </w:p>
        </w:tc>
      </w:tr>
      <w:tr w:rsidR="000276B4" w:rsidRPr="00CD256F" w:rsidTr="001F318E">
        <w:tc>
          <w:tcPr>
            <w:tcW w:w="486" w:type="dxa"/>
            <w:shd w:val="clear" w:color="auto" w:fill="auto"/>
          </w:tcPr>
          <w:p w:rsidR="000276B4" w:rsidRPr="00CD256F" w:rsidRDefault="000276B4" w:rsidP="001F318E">
            <w:pPr>
              <w:jc w:val="center"/>
              <w:rPr>
                <w:sz w:val="22"/>
                <w:szCs w:val="22"/>
              </w:rPr>
            </w:pPr>
          </w:p>
        </w:tc>
        <w:tc>
          <w:tcPr>
            <w:tcW w:w="1759" w:type="dxa"/>
            <w:shd w:val="clear" w:color="auto" w:fill="auto"/>
          </w:tcPr>
          <w:p w:rsidR="000276B4" w:rsidRPr="00CD256F" w:rsidRDefault="000276B4" w:rsidP="001F318E">
            <w:pPr>
              <w:jc w:val="center"/>
              <w:rPr>
                <w:sz w:val="22"/>
                <w:szCs w:val="22"/>
              </w:rPr>
            </w:pPr>
          </w:p>
        </w:tc>
        <w:tc>
          <w:tcPr>
            <w:tcW w:w="2007" w:type="dxa"/>
            <w:shd w:val="clear" w:color="auto" w:fill="auto"/>
          </w:tcPr>
          <w:p w:rsidR="000276B4" w:rsidRPr="00CD256F" w:rsidRDefault="000276B4" w:rsidP="001F318E">
            <w:pPr>
              <w:jc w:val="center"/>
              <w:rPr>
                <w:sz w:val="22"/>
                <w:szCs w:val="22"/>
              </w:rPr>
            </w:pPr>
            <w:r w:rsidRPr="00CD256F">
              <w:rPr>
                <w:sz w:val="22"/>
                <w:szCs w:val="22"/>
              </w:rPr>
              <w:t>Индивидуальный проект</w:t>
            </w:r>
          </w:p>
        </w:tc>
        <w:tc>
          <w:tcPr>
            <w:tcW w:w="998" w:type="dxa"/>
            <w:shd w:val="clear" w:color="auto" w:fill="auto"/>
          </w:tcPr>
          <w:p w:rsidR="000276B4" w:rsidRPr="00CD256F" w:rsidRDefault="000276B4" w:rsidP="001F318E">
            <w:pPr>
              <w:jc w:val="center"/>
              <w:rPr>
                <w:sz w:val="22"/>
                <w:szCs w:val="22"/>
              </w:rPr>
            </w:pPr>
            <w:r w:rsidRPr="00CD256F">
              <w:rPr>
                <w:sz w:val="22"/>
                <w:szCs w:val="22"/>
              </w:rPr>
              <w:t>ЭК</w:t>
            </w:r>
          </w:p>
        </w:tc>
        <w:tc>
          <w:tcPr>
            <w:tcW w:w="1217" w:type="dxa"/>
            <w:shd w:val="clear" w:color="auto" w:fill="auto"/>
          </w:tcPr>
          <w:p w:rsidR="000276B4" w:rsidRPr="00CD256F" w:rsidRDefault="000276B4" w:rsidP="001F318E">
            <w:pPr>
              <w:jc w:val="center"/>
              <w:rPr>
                <w:sz w:val="22"/>
                <w:szCs w:val="22"/>
              </w:rPr>
            </w:pPr>
            <w:r w:rsidRPr="00CD256F">
              <w:rPr>
                <w:sz w:val="22"/>
                <w:szCs w:val="22"/>
              </w:rPr>
              <w:t>68</w:t>
            </w:r>
          </w:p>
        </w:tc>
        <w:tc>
          <w:tcPr>
            <w:tcW w:w="871" w:type="dxa"/>
            <w:shd w:val="clear" w:color="auto" w:fill="auto"/>
          </w:tcPr>
          <w:p w:rsidR="000276B4" w:rsidRPr="00CD256F" w:rsidRDefault="000276B4" w:rsidP="001F318E">
            <w:pPr>
              <w:jc w:val="center"/>
              <w:rPr>
                <w:sz w:val="22"/>
                <w:szCs w:val="22"/>
              </w:rPr>
            </w:pPr>
            <w:r w:rsidRPr="00CD256F">
              <w:rPr>
                <w:sz w:val="22"/>
                <w:szCs w:val="22"/>
              </w:rPr>
              <w:t>1</w:t>
            </w:r>
          </w:p>
        </w:tc>
        <w:tc>
          <w:tcPr>
            <w:tcW w:w="696" w:type="dxa"/>
            <w:shd w:val="clear" w:color="auto" w:fill="auto"/>
          </w:tcPr>
          <w:p w:rsidR="000276B4" w:rsidRPr="00CD256F" w:rsidRDefault="000276B4" w:rsidP="001F318E">
            <w:pPr>
              <w:jc w:val="center"/>
              <w:rPr>
                <w:sz w:val="22"/>
                <w:szCs w:val="22"/>
              </w:rPr>
            </w:pPr>
            <w:r w:rsidRPr="00CD256F">
              <w:rPr>
                <w:sz w:val="22"/>
                <w:szCs w:val="22"/>
              </w:rPr>
              <w:t>34</w:t>
            </w:r>
          </w:p>
        </w:tc>
        <w:tc>
          <w:tcPr>
            <w:tcW w:w="721" w:type="dxa"/>
            <w:gridSpan w:val="2"/>
            <w:shd w:val="clear" w:color="auto" w:fill="auto"/>
          </w:tcPr>
          <w:p w:rsidR="000276B4" w:rsidRPr="00CD256F" w:rsidRDefault="000276B4" w:rsidP="001F318E">
            <w:pPr>
              <w:jc w:val="center"/>
              <w:rPr>
                <w:sz w:val="22"/>
                <w:szCs w:val="22"/>
              </w:rPr>
            </w:pPr>
            <w:r w:rsidRPr="00CD256F">
              <w:rPr>
                <w:sz w:val="22"/>
                <w:szCs w:val="22"/>
              </w:rPr>
              <w:t>1</w:t>
            </w:r>
          </w:p>
        </w:tc>
        <w:tc>
          <w:tcPr>
            <w:tcW w:w="702" w:type="dxa"/>
            <w:shd w:val="clear" w:color="auto" w:fill="auto"/>
          </w:tcPr>
          <w:p w:rsidR="000276B4" w:rsidRPr="00CD256F" w:rsidRDefault="000276B4" w:rsidP="001F318E">
            <w:pPr>
              <w:jc w:val="center"/>
              <w:rPr>
                <w:sz w:val="22"/>
                <w:szCs w:val="22"/>
              </w:rPr>
            </w:pPr>
            <w:r w:rsidRPr="00CD256F">
              <w:rPr>
                <w:sz w:val="22"/>
                <w:szCs w:val="22"/>
              </w:rPr>
              <w:t>34</w:t>
            </w:r>
          </w:p>
        </w:tc>
      </w:tr>
      <w:tr w:rsidR="000276B4" w:rsidRPr="00CD256F" w:rsidTr="001F318E">
        <w:tc>
          <w:tcPr>
            <w:tcW w:w="486" w:type="dxa"/>
            <w:shd w:val="clear" w:color="auto" w:fill="auto"/>
          </w:tcPr>
          <w:p w:rsidR="000276B4" w:rsidRPr="00CD256F" w:rsidRDefault="000276B4" w:rsidP="001F318E">
            <w:pPr>
              <w:jc w:val="center"/>
              <w:rPr>
                <w:sz w:val="22"/>
                <w:szCs w:val="22"/>
              </w:rPr>
            </w:pPr>
          </w:p>
        </w:tc>
        <w:tc>
          <w:tcPr>
            <w:tcW w:w="1759" w:type="dxa"/>
            <w:shd w:val="clear" w:color="auto" w:fill="auto"/>
          </w:tcPr>
          <w:p w:rsidR="000276B4" w:rsidRPr="00CD256F" w:rsidRDefault="000276B4" w:rsidP="001F318E">
            <w:pPr>
              <w:jc w:val="center"/>
              <w:rPr>
                <w:sz w:val="22"/>
                <w:szCs w:val="22"/>
              </w:rPr>
            </w:pPr>
          </w:p>
        </w:tc>
        <w:tc>
          <w:tcPr>
            <w:tcW w:w="2007" w:type="dxa"/>
            <w:shd w:val="clear" w:color="auto" w:fill="auto"/>
          </w:tcPr>
          <w:p w:rsidR="000276B4" w:rsidRPr="00CD256F" w:rsidRDefault="000276B4" w:rsidP="001F318E">
            <w:pPr>
              <w:jc w:val="center"/>
              <w:rPr>
                <w:sz w:val="22"/>
                <w:szCs w:val="22"/>
              </w:rPr>
            </w:pPr>
            <w:r w:rsidRPr="00CD256F">
              <w:rPr>
                <w:sz w:val="22"/>
                <w:szCs w:val="22"/>
              </w:rPr>
              <w:t>Предметы и курсы по выбору</w:t>
            </w:r>
          </w:p>
        </w:tc>
        <w:tc>
          <w:tcPr>
            <w:tcW w:w="998" w:type="dxa"/>
            <w:shd w:val="clear" w:color="auto" w:fill="auto"/>
          </w:tcPr>
          <w:p w:rsidR="000276B4" w:rsidRPr="00CD256F" w:rsidRDefault="000276B4" w:rsidP="001F318E">
            <w:pPr>
              <w:jc w:val="center"/>
              <w:rPr>
                <w:sz w:val="22"/>
                <w:szCs w:val="22"/>
              </w:rPr>
            </w:pPr>
            <w:r w:rsidRPr="00CD256F">
              <w:rPr>
                <w:sz w:val="22"/>
                <w:szCs w:val="22"/>
              </w:rPr>
              <w:t>ЭК</w:t>
            </w:r>
          </w:p>
          <w:p w:rsidR="000276B4" w:rsidRPr="00CD256F" w:rsidRDefault="000276B4" w:rsidP="001F318E">
            <w:pPr>
              <w:jc w:val="center"/>
              <w:rPr>
                <w:sz w:val="22"/>
                <w:szCs w:val="22"/>
              </w:rPr>
            </w:pPr>
            <w:r w:rsidRPr="00CD256F">
              <w:rPr>
                <w:sz w:val="22"/>
                <w:szCs w:val="22"/>
              </w:rPr>
              <w:t>ФК</w:t>
            </w:r>
          </w:p>
        </w:tc>
        <w:tc>
          <w:tcPr>
            <w:tcW w:w="1217" w:type="dxa"/>
            <w:shd w:val="clear" w:color="auto" w:fill="auto"/>
          </w:tcPr>
          <w:p w:rsidR="000276B4" w:rsidRPr="00CD256F" w:rsidRDefault="000276B4" w:rsidP="001F318E">
            <w:pPr>
              <w:jc w:val="center"/>
              <w:rPr>
                <w:sz w:val="22"/>
                <w:szCs w:val="22"/>
              </w:rPr>
            </w:pPr>
            <w:r w:rsidRPr="00CD256F">
              <w:rPr>
                <w:sz w:val="22"/>
                <w:szCs w:val="22"/>
              </w:rPr>
              <w:t>306</w:t>
            </w:r>
          </w:p>
        </w:tc>
        <w:tc>
          <w:tcPr>
            <w:tcW w:w="871" w:type="dxa"/>
            <w:shd w:val="clear" w:color="auto" w:fill="auto"/>
          </w:tcPr>
          <w:p w:rsidR="000276B4" w:rsidRPr="00CD256F" w:rsidRDefault="000276B4" w:rsidP="001F318E">
            <w:pPr>
              <w:jc w:val="center"/>
              <w:rPr>
                <w:sz w:val="22"/>
                <w:szCs w:val="22"/>
              </w:rPr>
            </w:pPr>
            <w:r w:rsidRPr="00CD256F">
              <w:rPr>
                <w:sz w:val="22"/>
                <w:szCs w:val="22"/>
              </w:rPr>
              <w:t>5</w:t>
            </w:r>
          </w:p>
        </w:tc>
        <w:tc>
          <w:tcPr>
            <w:tcW w:w="696" w:type="dxa"/>
            <w:shd w:val="clear" w:color="auto" w:fill="auto"/>
          </w:tcPr>
          <w:p w:rsidR="000276B4" w:rsidRPr="00CD256F" w:rsidRDefault="000276B4" w:rsidP="001F318E">
            <w:pPr>
              <w:jc w:val="center"/>
              <w:rPr>
                <w:sz w:val="22"/>
                <w:szCs w:val="22"/>
              </w:rPr>
            </w:pPr>
            <w:r w:rsidRPr="00CD256F">
              <w:rPr>
                <w:sz w:val="22"/>
                <w:szCs w:val="22"/>
              </w:rPr>
              <w:t>170</w:t>
            </w:r>
          </w:p>
        </w:tc>
        <w:tc>
          <w:tcPr>
            <w:tcW w:w="721" w:type="dxa"/>
            <w:gridSpan w:val="2"/>
            <w:shd w:val="clear" w:color="auto" w:fill="auto"/>
          </w:tcPr>
          <w:p w:rsidR="000276B4" w:rsidRPr="00CD256F" w:rsidRDefault="000276B4" w:rsidP="001F318E">
            <w:pPr>
              <w:jc w:val="center"/>
              <w:rPr>
                <w:sz w:val="22"/>
                <w:szCs w:val="22"/>
              </w:rPr>
            </w:pPr>
            <w:r w:rsidRPr="00CD256F">
              <w:rPr>
                <w:sz w:val="22"/>
                <w:szCs w:val="22"/>
              </w:rPr>
              <w:t>6</w:t>
            </w:r>
          </w:p>
        </w:tc>
        <w:tc>
          <w:tcPr>
            <w:tcW w:w="702" w:type="dxa"/>
            <w:shd w:val="clear" w:color="auto" w:fill="auto"/>
          </w:tcPr>
          <w:p w:rsidR="000276B4" w:rsidRPr="00CD256F" w:rsidRDefault="000276B4" w:rsidP="001F318E">
            <w:pPr>
              <w:jc w:val="center"/>
              <w:rPr>
                <w:sz w:val="22"/>
                <w:szCs w:val="22"/>
              </w:rPr>
            </w:pPr>
            <w:r w:rsidRPr="00CD256F">
              <w:rPr>
                <w:sz w:val="22"/>
                <w:szCs w:val="22"/>
              </w:rPr>
              <w:t>204</w:t>
            </w:r>
          </w:p>
        </w:tc>
      </w:tr>
      <w:tr w:rsidR="000276B4" w:rsidRPr="00CD256F" w:rsidTr="001F318E">
        <w:tc>
          <w:tcPr>
            <w:tcW w:w="486" w:type="dxa"/>
            <w:shd w:val="clear" w:color="auto" w:fill="D5DCE4"/>
          </w:tcPr>
          <w:p w:rsidR="000276B4" w:rsidRPr="00CD256F" w:rsidRDefault="000276B4" w:rsidP="001F318E">
            <w:pPr>
              <w:jc w:val="center"/>
              <w:rPr>
                <w:b/>
                <w:sz w:val="22"/>
                <w:szCs w:val="22"/>
              </w:rPr>
            </w:pPr>
          </w:p>
        </w:tc>
        <w:tc>
          <w:tcPr>
            <w:tcW w:w="1759" w:type="dxa"/>
            <w:shd w:val="clear" w:color="auto" w:fill="D5DCE4"/>
          </w:tcPr>
          <w:p w:rsidR="000276B4" w:rsidRPr="00CD256F" w:rsidRDefault="000276B4" w:rsidP="001F318E">
            <w:pPr>
              <w:jc w:val="center"/>
              <w:rPr>
                <w:b/>
                <w:sz w:val="22"/>
                <w:szCs w:val="22"/>
              </w:rPr>
            </w:pPr>
            <w:r w:rsidRPr="00CD256F">
              <w:rPr>
                <w:b/>
                <w:sz w:val="22"/>
                <w:szCs w:val="22"/>
              </w:rPr>
              <w:t>ИТОГО</w:t>
            </w:r>
          </w:p>
        </w:tc>
        <w:tc>
          <w:tcPr>
            <w:tcW w:w="2007" w:type="dxa"/>
            <w:shd w:val="clear" w:color="auto" w:fill="D5DCE4"/>
          </w:tcPr>
          <w:p w:rsidR="000276B4" w:rsidRPr="00CD256F" w:rsidRDefault="000276B4" w:rsidP="001F318E">
            <w:pPr>
              <w:jc w:val="center"/>
              <w:rPr>
                <w:b/>
                <w:sz w:val="22"/>
                <w:szCs w:val="22"/>
              </w:rPr>
            </w:pPr>
          </w:p>
        </w:tc>
        <w:tc>
          <w:tcPr>
            <w:tcW w:w="998" w:type="dxa"/>
            <w:shd w:val="clear" w:color="auto" w:fill="D5DCE4"/>
          </w:tcPr>
          <w:p w:rsidR="000276B4" w:rsidRPr="00CD256F" w:rsidRDefault="000276B4" w:rsidP="001F318E">
            <w:pPr>
              <w:jc w:val="center"/>
              <w:rPr>
                <w:b/>
                <w:sz w:val="22"/>
                <w:szCs w:val="22"/>
              </w:rPr>
            </w:pPr>
          </w:p>
        </w:tc>
        <w:tc>
          <w:tcPr>
            <w:tcW w:w="1217" w:type="dxa"/>
            <w:shd w:val="clear" w:color="auto" w:fill="D5DCE4"/>
          </w:tcPr>
          <w:p w:rsidR="000276B4" w:rsidRPr="00CD256F" w:rsidRDefault="000276B4" w:rsidP="001F318E">
            <w:pPr>
              <w:jc w:val="center"/>
              <w:rPr>
                <w:b/>
                <w:sz w:val="22"/>
                <w:szCs w:val="22"/>
              </w:rPr>
            </w:pPr>
            <w:r w:rsidRPr="00CD256F">
              <w:rPr>
                <w:b/>
                <w:sz w:val="22"/>
                <w:szCs w:val="22"/>
              </w:rPr>
              <w:t>442</w:t>
            </w:r>
          </w:p>
        </w:tc>
        <w:tc>
          <w:tcPr>
            <w:tcW w:w="871" w:type="dxa"/>
            <w:shd w:val="clear" w:color="auto" w:fill="D5DCE4"/>
          </w:tcPr>
          <w:p w:rsidR="000276B4" w:rsidRPr="00CD256F" w:rsidRDefault="000276B4" w:rsidP="001F318E">
            <w:pPr>
              <w:jc w:val="center"/>
              <w:rPr>
                <w:b/>
                <w:sz w:val="22"/>
                <w:szCs w:val="22"/>
              </w:rPr>
            </w:pPr>
            <w:r w:rsidRPr="00CD256F">
              <w:rPr>
                <w:b/>
                <w:sz w:val="22"/>
                <w:szCs w:val="22"/>
              </w:rPr>
              <w:t>6</w:t>
            </w:r>
          </w:p>
        </w:tc>
        <w:tc>
          <w:tcPr>
            <w:tcW w:w="696" w:type="dxa"/>
            <w:shd w:val="clear" w:color="auto" w:fill="D5DCE4"/>
          </w:tcPr>
          <w:p w:rsidR="000276B4" w:rsidRPr="00CD256F" w:rsidRDefault="000276B4" w:rsidP="001F318E">
            <w:pPr>
              <w:jc w:val="center"/>
              <w:rPr>
                <w:b/>
                <w:sz w:val="22"/>
                <w:szCs w:val="22"/>
              </w:rPr>
            </w:pPr>
            <w:r w:rsidRPr="00CD256F">
              <w:rPr>
                <w:b/>
                <w:sz w:val="22"/>
                <w:szCs w:val="22"/>
              </w:rPr>
              <w:t>204</w:t>
            </w:r>
          </w:p>
        </w:tc>
        <w:tc>
          <w:tcPr>
            <w:tcW w:w="721" w:type="dxa"/>
            <w:gridSpan w:val="2"/>
            <w:shd w:val="clear" w:color="auto" w:fill="D5DCE4"/>
          </w:tcPr>
          <w:p w:rsidR="000276B4" w:rsidRPr="00CD256F" w:rsidRDefault="000276B4" w:rsidP="001F318E">
            <w:pPr>
              <w:jc w:val="center"/>
              <w:rPr>
                <w:b/>
                <w:sz w:val="22"/>
                <w:szCs w:val="22"/>
              </w:rPr>
            </w:pPr>
            <w:r w:rsidRPr="00CD256F">
              <w:rPr>
                <w:b/>
                <w:sz w:val="22"/>
                <w:szCs w:val="22"/>
              </w:rPr>
              <w:t>7</w:t>
            </w:r>
          </w:p>
        </w:tc>
        <w:tc>
          <w:tcPr>
            <w:tcW w:w="702" w:type="dxa"/>
            <w:shd w:val="clear" w:color="auto" w:fill="D5DCE4"/>
          </w:tcPr>
          <w:p w:rsidR="000276B4" w:rsidRPr="00CD256F" w:rsidRDefault="000276B4" w:rsidP="001F318E">
            <w:pPr>
              <w:jc w:val="center"/>
              <w:rPr>
                <w:b/>
                <w:sz w:val="22"/>
                <w:szCs w:val="22"/>
              </w:rPr>
            </w:pPr>
            <w:r w:rsidRPr="00CD256F">
              <w:rPr>
                <w:b/>
                <w:sz w:val="22"/>
                <w:szCs w:val="22"/>
              </w:rPr>
              <w:t>238</w:t>
            </w:r>
          </w:p>
        </w:tc>
      </w:tr>
      <w:tr w:rsidR="000276B4" w:rsidRPr="00CD256F" w:rsidTr="001F318E">
        <w:tc>
          <w:tcPr>
            <w:tcW w:w="486" w:type="dxa"/>
            <w:shd w:val="clear" w:color="auto" w:fill="ACB9CA"/>
          </w:tcPr>
          <w:p w:rsidR="000276B4" w:rsidRPr="00CD256F" w:rsidRDefault="000276B4" w:rsidP="001F318E">
            <w:pPr>
              <w:jc w:val="center"/>
              <w:rPr>
                <w:b/>
                <w:sz w:val="22"/>
                <w:szCs w:val="22"/>
              </w:rPr>
            </w:pPr>
          </w:p>
        </w:tc>
        <w:tc>
          <w:tcPr>
            <w:tcW w:w="1759" w:type="dxa"/>
            <w:shd w:val="clear" w:color="auto" w:fill="ACB9CA"/>
          </w:tcPr>
          <w:p w:rsidR="000276B4" w:rsidRPr="00CD256F" w:rsidRDefault="000276B4" w:rsidP="001F318E">
            <w:pPr>
              <w:jc w:val="center"/>
              <w:rPr>
                <w:b/>
                <w:sz w:val="22"/>
                <w:szCs w:val="22"/>
              </w:rPr>
            </w:pPr>
            <w:r w:rsidRPr="00CD256F">
              <w:rPr>
                <w:b/>
                <w:sz w:val="22"/>
                <w:szCs w:val="22"/>
              </w:rPr>
              <w:t>ИТОГО</w:t>
            </w:r>
          </w:p>
        </w:tc>
        <w:tc>
          <w:tcPr>
            <w:tcW w:w="2007" w:type="dxa"/>
            <w:shd w:val="clear" w:color="auto" w:fill="ACB9CA"/>
          </w:tcPr>
          <w:p w:rsidR="000276B4" w:rsidRPr="00CD256F" w:rsidRDefault="000276B4" w:rsidP="001F318E">
            <w:pPr>
              <w:jc w:val="center"/>
              <w:rPr>
                <w:b/>
                <w:sz w:val="22"/>
                <w:szCs w:val="22"/>
              </w:rPr>
            </w:pPr>
          </w:p>
        </w:tc>
        <w:tc>
          <w:tcPr>
            <w:tcW w:w="998" w:type="dxa"/>
            <w:shd w:val="clear" w:color="auto" w:fill="ACB9CA"/>
          </w:tcPr>
          <w:p w:rsidR="000276B4" w:rsidRPr="00CD256F" w:rsidRDefault="000276B4" w:rsidP="001F318E">
            <w:pPr>
              <w:jc w:val="center"/>
              <w:rPr>
                <w:b/>
                <w:sz w:val="22"/>
                <w:szCs w:val="22"/>
              </w:rPr>
            </w:pPr>
          </w:p>
        </w:tc>
        <w:tc>
          <w:tcPr>
            <w:tcW w:w="1217" w:type="dxa"/>
            <w:shd w:val="clear" w:color="auto" w:fill="ACB9CA"/>
          </w:tcPr>
          <w:p w:rsidR="000276B4" w:rsidRPr="00CD256F" w:rsidRDefault="000276B4" w:rsidP="001F318E">
            <w:pPr>
              <w:jc w:val="center"/>
              <w:rPr>
                <w:b/>
                <w:sz w:val="22"/>
                <w:szCs w:val="22"/>
              </w:rPr>
            </w:pPr>
            <w:r w:rsidRPr="00CD256F">
              <w:rPr>
                <w:b/>
                <w:sz w:val="22"/>
                <w:szCs w:val="22"/>
              </w:rPr>
              <w:t>2516</w:t>
            </w:r>
          </w:p>
        </w:tc>
        <w:tc>
          <w:tcPr>
            <w:tcW w:w="871" w:type="dxa"/>
            <w:shd w:val="clear" w:color="auto" w:fill="ACB9CA"/>
          </w:tcPr>
          <w:p w:rsidR="000276B4" w:rsidRPr="00CD256F" w:rsidRDefault="000276B4" w:rsidP="001F318E">
            <w:pPr>
              <w:jc w:val="center"/>
              <w:rPr>
                <w:b/>
                <w:sz w:val="22"/>
                <w:szCs w:val="22"/>
              </w:rPr>
            </w:pPr>
            <w:r w:rsidRPr="00CD256F">
              <w:rPr>
                <w:b/>
                <w:sz w:val="22"/>
                <w:szCs w:val="22"/>
              </w:rPr>
              <w:t>37</w:t>
            </w:r>
          </w:p>
        </w:tc>
        <w:tc>
          <w:tcPr>
            <w:tcW w:w="696" w:type="dxa"/>
            <w:shd w:val="clear" w:color="auto" w:fill="ACB9CA"/>
          </w:tcPr>
          <w:p w:rsidR="000276B4" w:rsidRPr="00CD256F" w:rsidRDefault="000276B4" w:rsidP="001F318E">
            <w:pPr>
              <w:jc w:val="center"/>
              <w:rPr>
                <w:b/>
                <w:sz w:val="22"/>
                <w:szCs w:val="22"/>
              </w:rPr>
            </w:pPr>
            <w:r w:rsidRPr="00CD256F">
              <w:rPr>
                <w:b/>
                <w:sz w:val="22"/>
                <w:szCs w:val="22"/>
              </w:rPr>
              <w:t>1258</w:t>
            </w:r>
          </w:p>
        </w:tc>
        <w:tc>
          <w:tcPr>
            <w:tcW w:w="721" w:type="dxa"/>
            <w:gridSpan w:val="2"/>
            <w:shd w:val="clear" w:color="auto" w:fill="ACB9CA"/>
          </w:tcPr>
          <w:p w:rsidR="000276B4" w:rsidRPr="00CD256F" w:rsidRDefault="000276B4" w:rsidP="001F318E">
            <w:pPr>
              <w:jc w:val="center"/>
              <w:rPr>
                <w:b/>
                <w:sz w:val="22"/>
                <w:szCs w:val="22"/>
              </w:rPr>
            </w:pPr>
            <w:r w:rsidRPr="00CD256F">
              <w:rPr>
                <w:b/>
                <w:sz w:val="22"/>
                <w:szCs w:val="22"/>
              </w:rPr>
              <w:t>37</w:t>
            </w:r>
          </w:p>
        </w:tc>
        <w:tc>
          <w:tcPr>
            <w:tcW w:w="702" w:type="dxa"/>
            <w:shd w:val="clear" w:color="auto" w:fill="ACB9CA"/>
          </w:tcPr>
          <w:p w:rsidR="000276B4" w:rsidRPr="00CD256F" w:rsidRDefault="000276B4" w:rsidP="001F318E">
            <w:pPr>
              <w:jc w:val="center"/>
              <w:rPr>
                <w:b/>
                <w:sz w:val="22"/>
                <w:szCs w:val="22"/>
              </w:rPr>
            </w:pPr>
            <w:r w:rsidRPr="00CD256F">
              <w:rPr>
                <w:b/>
                <w:sz w:val="22"/>
                <w:szCs w:val="22"/>
              </w:rPr>
              <w:t>1258</w:t>
            </w:r>
          </w:p>
        </w:tc>
      </w:tr>
    </w:tbl>
    <w:p w:rsidR="000276B4" w:rsidRDefault="000276B4" w:rsidP="000276B4">
      <w:pPr>
        <w:jc w:val="center"/>
        <w:rPr>
          <w:b/>
          <w:sz w:val="18"/>
          <w:szCs w:val="18"/>
        </w:rPr>
      </w:pPr>
    </w:p>
    <w:p w:rsidR="000276B4" w:rsidRDefault="000276B4" w:rsidP="000276B4">
      <w:pPr>
        <w:jc w:val="center"/>
        <w:rPr>
          <w:b/>
          <w:sz w:val="22"/>
          <w:szCs w:val="22"/>
        </w:rPr>
      </w:pPr>
      <w:r w:rsidRPr="00592A6E">
        <w:rPr>
          <w:b/>
          <w:sz w:val="22"/>
          <w:szCs w:val="22"/>
        </w:rPr>
        <w:t>Учебный план среднего общего образования</w:t>
      </w:r>
    </w:p>
    <w:p w:rsidR="000276B4" w:rsidRDefault="000276B4" w:rsidP="000276B4">
      <w:pPr>
        <w:jc w:val="center"/>
        <w:rPr>
          <w:b/>
          <w:sz w:val="22"/>
          <w:szCs w:val="22"/>
        </w:rPr>
      </w:pPr>
      <w:r w:rsidRPr="00B50EC4">
        <w:rPr>
          <w:b/>
          <w:sz w:val="22"/>
          <w:szCs w:val="22"/>
        </w:rPr>
        <w:t>для 1</w:t>
      </w:r>
      <w:r>
        <w:rPr>
          <w:b/>
          <w:sz w:val="22"/>
          <w:szCs w:val="22"/>
        </w:rPr>
        <w:t>0</w:t>
      </w:r>
      <w:r w:rsidRPr="00B50EC4">
        <w:rPr>
          <w:b/>
          <w:sz w:val="22"/>
          <w:szCs w:val="22"/>
        </w:rPr>
        <w:t xml:space="preserve">  класса </w:t>
      </w:r>
      <w:r>
        <w:rPr>
          <w:b/>
          <w:i/>
          <w:sz w:val="22"/>
          <w:szCs w:val="22"/>
        </w:rPr>
        <w:t xml:space="preserve">гуманитарного </w:t>
      </w:r>
      <w:r w:rsidRPr="00592A6E">
        <w:rPr>
          <w:b/>
          <w:i/>
          <w:sz w:val="22"/>
          <w:szCs w:val="22"/>
        </w:rPr>
        <w:t xml:space="preserve"> </w:t>
      </w:r>
      <w:r w:rsidRPr="00592A6E">
        <w:rPr>
          <w:b/>
          <w:sz w:val="22"/>
          <w:szCs w:val="22"/>
        </w:rPr>
        <w:t>профиля</w:t>
      </w:r>
    </w:p>
    <w:p w:rsidR="000276B4" w:rsidRPr="00B50EC4" w:rsidRDefault="000276B4" w:rsidP="000276B4">
      <w:pPr>
        <w:jc w:val="center"/>
        <w:rPr>
          <w:b/>
          <w:sz w:val="22"/>
          <w:szCs w:val="22"/>
        </w:rPr>
      </w:pPr>
      <w:r w:rsidRPr="00B50EC4">
        <w:rPr>
          <w:b/>
          <w:sz w:val="22"/>
          <w:szCs w:val="22"/>
        </w:rPr>
        <w:t xml:space="preserve"> на 2020-2021 учебный год</w:t>
      </w:r>
    </w:p>
    <w:p w:rsidR="000276B4" w:rsidRPr="00592A6E" w:rsidRDefault="000276B4" w:rsidP="000276B4">
      <w:pPr>
        <w:jc w:val="center"/>
        <w:rPr>
          <w:b/>
          <w:color w:val="000000"/>
          <w:sz w:val="22"/>
          <w:szCs w:val="22"/>
        </w:rPr>
      </w:pPr>
    </w:p>
    <w:p w:rsidR="000276B4" w:rsidRDefault="000276B4" w:rsidP="000276B4">
      <w:pPr>
        <w:jc w:val="center"/>
        <w:rPr>
          <w:b/>
          <w:sz w:val="18"/>
          <w:szCs w:val="18"/>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792"/>
        <w:gridCol w:w="2732"/>
        <w:gridCol w:w="1052"/>
        <w:gridCol w:w="1121"/>
        <w:gridCol w:w="1105"/>
      </w:tblGrid>
      <w:tr w:rsidR="000276B4" w:rsidRPr="00143704" w:rsidTr="001F318E">
        <w:tc>
          <w:tcPr>
            <w:tcW w:w="503" w:type="dxa"/>
            <w:vMerge w:val="restart"/>
            <w:shd w:val="clear" w:color="auto" w:fill="auto"/>
          </w:tcPr>
          <w:p w:rsidR="000276B4" w:rsidRPr="00143704" w:rsidRDefault="000276B4" w:rsidP="001F318E">
            <w:pPr>
              <w:rPr>
                <w:b/>
                <w:sz w:val="20"/>
              </w:rPr>
            </w:pPr>
            <w:r w:rsidRPr="00143704">
              <w:rPr>
                <w:b/>
                <w:sz w:val="20"/>
              </w:rPr>
              <w:t>№</w:t>
            </w:r>
          </w:p>
          <w:p w:rsidR="000276B4" w:rsidRPr="00143704" w:rsidRDefault="000276B4" w:rsidP="001F318E">
            <w:pPr>
              <w:rPr>
                <w:b/>
                <w:sz w:val="20"/>
              </w:rPr>
            </w:pPr>
            <w:r w:rsidRPr="00143704">
              <w:rPr>
                <w:b/>
                <w:sz w:val="20"/>
              </w:rPr>
              <w:t>п/п</w:t>
            </w:r>
          </w:p>
        </w:tc>
        <w:tc>
          <w:tcPr>
            <w:tcW w:w="2792" w:type="dxa"/>
            <w:vMerge w:val="restart"/>
            <w:shd w:val="clear" w:color="auto" w:fill="auto"/>
          </w:tcPr>
          <w:p w:rsidR="000276B4" w:rsidRPr="00143704" w:rsidRDefault="000276B4" w:rsidP="001F318E">
            <w:pPr>
              <w:jc w:val="center"/>
              <w:rPr>
                <w:b/>
                <w:sz w:val="20"/>
              </w:rPr>
            </w:pPr>
            <w:r w:rsidRPr="00143704">
              <w:rPr>
                <w:b/>
                <w:sz w:val="20"/>
              </w:rPr>
              <w:t>Предметная область</w:t>
            </w:r>
          </w:p>
        </w:tc>
        <w:tc>
          <w:tcPr>
            <w:tcW w:w="2732" w:type="dxa"/>
            <w:vMerge w:val="restart"/>
            <w:shd w:val="clear" w:color="auto" w:fill="auto"/>
          </w:tcPr>
          <w:p w:rsidR="000276B4" w:rsidRPr="00143704" w:rsidRDefault="000276B4" w:rsidP="001F318E">
            <w:pPr>
              <w:jc w:val="center"/>
              <w:rPr>
                <w:b/>
                <w:sz w:val="20"/>
              </w:rPr>
            </w:pPr>
            <w:r w:rsidRPr="00143704">
              <w:rPr>
                <w:b/>
                <w:sz w:val="20"/>
              </w:rPr>
              <w:t>Учебные предметы, курсы, модули</w:t>
            </w:r>
          </w:p>
        </w:tc>
        <w:tc>
          <w:tcPr>
            <w:tcW w:w="1052" w:type="dxa"/>
            <w:vMerge w:val="restart"/>
            <w:shd w:val="clear" w:color="auto" w:fill="auto"/>
          </w:tcPr>
          <w:p w:rsidR="000276B4" w:rsidRPr="00143704" w:rsidRDefault="000276B4" w:rsidP="001F318E">
            <w:pPr>
              <w:jc w:val="center"/>
              <w:rPr>
                <w:b/>
                <w:sz w:val="20"/>
              </w:rPr>
            </w:pPr>
            <w:r w:rsidRPr="00143704">
              <w:rPr>
                <w:b/>
                <w:sz w:val="20"/>
              </w:rPr>
              <w:t>Уровень изучения</w:t>
            </w:r>
          </w:p>
        </w:tc>
        <w:tc>
          <w:tcPr>
            <w:tcW w:w="2226" w:type="dxa"/>
            <w:gridSpan w:val="2"/>
            <w:shd w:val="clear" w:color="auto" w:fill="auto"/>
          </w:tcPr>
          <w:p w:rsidR="000276B4" w:rsidRPr="00143704" w:rsidRDefault="000276B4" w:rsidP="001F318E">
            <w:pPr>
              <w:jc w:val="center"/>
              <w:rPr>
                <w:b/>
                <w:sz w:val="20"/>
              </w:rPr>
            </w:pPr>
            <w:r w:rsidRPr="00143704">
              <w:rPr>
                <w:b/>
                <w:sz w:val="18"/>
                <w:szCs w:val="18"/>
              </w:rPr>
              <w:t xml:space="preserve">Количество часов </w:t>
            </w:r>
          </w:p>
          <w:p w:rsidR="000276B4" w:rsidRPr="00143704" w:rsidRDefault="000276B4" w:rsidP="001F318E">
            <w:pPr>
              <w:jc w:val="center"/>
              <w:rPr>
                <w:b/>
                <w:sz w:val="20"/>
              </w:rPr>
            </w:pPr>
          </w:p>
        </w:tc>
      </w:tr>
      <w:tr w:rsidR="000276B4" w:rsidRPr="00143704" w:rsidTr="001F318E">
        <w:trPr>
          <w:cantSplit/>
          <w:trHeight w:val="451"/>
        </w:trPr>
        <w:tc>
          <w:tcPr>
            <w:tcW w:w="503" w:type="dxa"/>
            <w:vMerge/>
            <w:shd w:val="clear" w:color="auto" w:fill="auto"/>
          </w:tcPr>
          <w:p w:rsidR="000276B4" w:rsidRPr="00143704" w:rsidRDefault="000276B4" w:rsidP="001F318E">
            <w:pPr>
              <w:jc w:val="center"/>
              <w:rPr>
                <w:b/>
                <w:sz w:val="18"/>
                <w:szCs w:val="18"/>
              </w:rPr>
            </w:pPr>
          </w:p>
        </w:tc>
        <w:tc>
          <w:tcPr>
            <w:tcW w:w="2792" w:type="dxa"/>
            <w:vMerge/>
            <w:shd w:val="clear" w:color="auto" w:fill="auto"/>
          </w:tcPr>
          <w:p w:rsidR="000276B4" w:rsidRPr="00143704" w:rsidRDefault="000276B4" w:rsidP="001F318E">
            <w:pPr>
              <w:jc w:val="center"/>
              <w:rPr>
                <w:b/>
                <w:sz w:val="18"/>
                <w:szCs w:val="18"/>
              </w:rPr>
            </w:pPr>
          </w:p>
        </w:tc>
        <w:tc>
          <w:tcPr>
            <w:tcW w:w="2732" w:type="dxa"/>
            <w:vMerge/>
            <w:shd w:val="clear" w:color="auto" w:fill="auto"/>
          </w:tcPr>
          <w:p w:rsidR="000276B4" w:rsidRPr="00143704" w:rsidRDefault="000276B4" w:rsidP="001F318E">
            <w:pPr>
              <w:jc w:val="center"/>
              <w:rPr>
                <w:b/>
                <w:sz w:val="18"/>
                <w:szCs w:val="18"/>
              </w:rPr>
            </w:pPr>
          </w:p>
        </w:tc>
        <w:tc>
          <w:tcPr>
            <w:tcW w:w="1052" w:type="dxa"/>
            <w:vMerge/>
            <w:shd w:val="clear" w:color="auto" w:fill="auto"/>
          </w:tcPr>
          <w:p w:rsidR="000276B4" w:rsidRPr="00143704" w:rsidRDefault="000276B4" w:rsidP="001F318E">
            <w:pPr>
              <w:jc w:val="center"/>
              <w:rPr>
                <w:b/>
                <w:sz w:val="18"/>
                <w:szCs w:val="18"/>
              </w:rPr>
            </w:pPr>
          </w:p>
        </w:tc>
        <w:tc>
          <w:tcPr>
            <w:tcW w:w="1121" w:type="dxa"/>
            <w:shd w:val="clear" w:color="auto" w:fill="auto"/>
          </w:tcPr>
          <w:p w:rsidR="000276B4" w:rsidRPr="00143704" w:rsidRDefault="000276B4" w:rsidP="001F318E">
            <w:pPr>
              <w:jc w:val="center"/>
              <w:rPr>
                <w:b/>
                <w:sz w:val="20"/>
              </w:rPr>
            </w:pPr>
            <w:r w:rsidRPr="00143704">
              <w:rPr>
                <w:b/>
                <w:sz w:val="20"/>
              </w:rPr>
              <w:t>В неделю</w:t>
            </w:r>
          </w:p>
        </w:tc>
        <w:tc>
          <w:tcPr>
            <w:tcW w:w="1105" w:type="dxa"/>
            <w:shd w:val="clear" w:color="auto" w:fill="auto"/>
          </w:tcPr>
          <w:p w:rsidR="000276B4" w:rsidRPr="00143704" w:rsidRDefault="000276B4" w:rsidP="001F318E">
            <w:pPr>
              <w:jc w:val="center"/>
              <w:rPr>
                <w:b/>
                <w:sz w:val="20"/>
              </w:rPr>
            </w:pPr>
            <w:r w:rsidRPr="00143704">
              <w:rPr>
                <w:b/>
                <w:sz w:val="20"/>
              </w:rPr>
              <w:t>В  год</w:t>
            </w:r>
          </w:p>
        </w:tc>
      </w:tr>
      <w:tr w:rsidR="000276B4" w:rsidRPr="00143704" w:rsidTr="001F318E">
        <w:trPr>
          <w:cantSplit/>
          <w:trHeight w:val="273"/>
        </w:trPr>
        <w:tc>
          <w:tcPr>
            <w:tcW w:w="9305" w:type="dxa"/>
            <w:gridSpan w:val="6"/>
            <w:shd w:val="clear" w:color="auto" w:fill="auto"/>
          </w:tcPr>
          <w:p w:rsidR="000276B4" w:rsidRPr="00143704" w:rsidRDefault="000276B4" w:rsidP="001F318E">
            <w:pPr>
              <w:jc w:val="center"/>
              <w:rPr>
                <w:b/>
                <w:sz w:val="20"/>
              </w:rPr>
            </w:pPr>
            <w:r w:rsidRPr="00CD256F">
              <w:rPr>
                <w:b/>
                <w:sz w:val="22"/>
                <w:szCs w:val="22"/>
              </w:rPr>
              <w:t>Обязательная часть</w:t>
            </w:r>
          </w:p>
        </w:tc>
      </w:tr>
      <w:tr w:rsidR="000276B4" w:rsidRPr="00CD256F" w:rsidTr="001F318E">
        <w:tc>
          <w:tcPr>
            <w:tcW w:w="503" w:type="dxa"/>
            <w:vMerge w:val="restart"/>
            <w:shd w:val="clear" w:color="auto" w:fill="auto"/>
          </w:tcPr>
          <w:p w:rsidR="000276B4" w:rsidRPr="00CD256F" w:rsidRDefault="000276B4" w:rsidP="001F318E">
            <w:pPr>
              <w:jc w:val="center"/>
              <w:rPr>
                <w:sz w:val="22"/>
                <w:szCs w:val="22"/>
              </w:rPr>
            </w:pPr>
            <w:r w:rsidRPr="00CD256F">
              <w:rPr>
                <w:sz w:val="22"/>
                <w:szCs w:val="22"/>
              </w:rPr>
              <w:t>1.</w:t>
            </w:r>
          </w:p>
        </w:tc>
        <w:tc>
          <w:tcPr>
            <w:tcW w:w="2792" w:type="dxa"/>
            <w:vMerge w:val="restart"/>
            <w:shd w:val="clear" w:color="auto" w:fill="auto"/>
          </w:tcPr>
          <w:p w:rsidR="000276B4" w:rsidRPr="00CD256F" w:rsidRDefault="000276B4" w:rsidP="001F318E">
            <w:pPr>
              <w:jc w:val="center"/>
              <w:rPr>
                <w:sz w:val="22"/>
                <w:szCs w:val="22"/>
              </w:rPr>
            </w:pPr>
            <w:r w:rsidRPr="00CD256F">
              <w:rPr>
                <w:sz w:val="22"/>
                <w:szCs w:val="22"/>
              </w:rPr>
              <w:t>Русский язык и литература</w:t>
            </w:r>
          </w:p>
        </w:tc>
        <w:tc>
          <w:tcPr>
            <w:tcW w:w="2732" w:type="dxa"/>
            <w:shd w:val="clear" w:color="auto" w:fill="auto"/>
          </w:tcPr>
          <w:p w:rsidR="000276B4" w:rsidRPr="00CD256F" w:rsidRDefault="000276B4" w:rsidP="001F318E">
            <w:pPr>
              <w:jc w:val="center"/>
              <w:rPr>
                <w:b/>
                <w:sz w:val="22"/>
                <w:szCs w:val="22"/>
              </w:rPr>
            </w:pPr>
            <w:r w:rsidRPr="00CD256F">
              <w:rPr>
                <w:b/>
                <w:sz w:val="22"/>
                <w:szCs w:val="22"/>
              </w:rPr>
              <w:t>Русский язык</w:t>
            </w:r>
          </w:p>
        </w:tc>
        <w:tc>
          <w:tcPr>
            <w:tcW w:w="1052" w:type="dxa"/>
            <w:shd w:val="clear" w:color="auto" w:fill="auto"/>
          </w:tcPr>
          <w:p w:rsidR="000276B4" w:rsidRPr="00CD256F" w:rsidRDefault="000276B4" w:rsidP="001F318E">
            <w:pPr>
              <w:jc w:val="center"/>
              <w:rPr>
                <w:b/>
                <w:sz w:val="22"/>
                <w:szCs w:val="22"/>
              </w:rPr>
            </w:pPr>
            <w:r w:rsidRPr="00CD256F">
              <w:rPr>
                <w:b/>
                <w:sz w:val="22"/>
                <w:szCs w:val="22"/>
              </w:rPr>
              <w:t>У</w:t>
            </w:r>
          </w:p>
        </w:tc>
        <w:tc>
          <w:tcPr>
            <w:tcW w:w="1121" w:type="dxa"/>
            <w:shd w:val="clear" w:color="auto" w:fill="auto"/>
          </w:tcPr>
          <w:p w:rsidR="000276B4" w:rsidRPr="00CD256F" w:rsidRDefault="000276B4" w:rsidP="001F318E">
            <w:pPr>
              <w:jc w:val="center"/>
              <w:rPr>
                <w:b/>
                <w:sz w:val="22"/>
                <w:szCs w:val="22"/>
              </w:rPr>
            </w:pPr>
            <w:r w:rsidRPr="00CD256F">
              <w:rPr>
                <w:b/>
                <w:sz w:val="22"/>
                <w:szCs w:val="22"/>
              </w:rPr>
              <w:t>3</w:t>
            </w:r>
          </w:p>
        </w:tc>
        <w:tc>
          <w:tcPr>
            <w:tcW w:w="1105" w:type="dxa"/>
            <w:shd w:val="clear" w:color="auto" w:fill="auto"/>
          </w:tcPr>
          <w:p w:rsidR="000276B4" w:rsidRPr="00CD256F" w:rsidRDefault="000276B4" w:rsidP="001F318E">
            <w:pPr>
              <w:jc w:val="center"/>
              <w:rPr>
                <w:b/>
                <w:sz w:val="22"/>
                <w:szCs w:val="22"/>
              </w:rPr>
            </w:pPr>
            <w:r w:rsidRPr="00CD256F">
              <w:rPr>
                <w:b/>
                <w:sz w:val="22"/>
                <w:szCs w:val="22"/>
              </w:rPr>
              <w:t>102</w:t>
            </w:r>
          </w:p>
        </w:tc>
      </w:tr>
      <w:tr w:rsidR="000276B4" w:rsidRPr="00CD256F" w:rsidTr="001F318E">
        <w:tc>
          <w:tcPr>
            <w:tcW w:w="503" w:type="dxa"/>
            <w:vMerge/>
            <w:shd w:val="clear" w:color="auto" w:fill="auto"/>
          </w:tcPr>
          <w:p w:rsidR="000276B4" w:rsidRPr="00CD256F" w:rsidRDefault="000276B4" w:rsidP="001F318E">
            <w:pPr>
              <w:jc w:val="center"/>
              <w:rPr>
                <w:sz w:val="22"/>
                <w:szCs w:val="22"/>
              </w:rPr>
            </w:pPr>
          </w:p>
        </w:tc>
        <w:tc>
          <w:tcPr>
            <w:tcW w:w="2792" w:type="dxa"/>
            <w:vMerge/>
            <w:shd w:val="clear" w:color="auto" w:fill="auto"/>
          </w:tcPr>
          <w:p w:rsidR="000276B4" w:rsidRPr="00CD256F" w:rsidRDefault="000276B4" w:rsidP="001F318E">
            <w:pPr>
              <w:jc w:val="center"/>
              <w:rPr>
                <w:sz w:val="22"/>
                <w:szCs w:val="22"/>
              </w:rPr>
            </w:pPr>
          </w:p>
        </w:tc>
        <w:tc>
          <w:tcPr>
            <w:tcW w:w="2732" w:type="dxa"/>
            <w:shd w:val="clear" w:color="auto" w:fill="auto"/>
          </w:tcPr>
          <w:p w:rsidR="000276B4" w:rsidRPr="00CD256F" w:rsidRDefault="000276B4" w:rsidP="001F318E">
            <w:pPr>
              <w:jc w:val="center"/>
              <w:rPr>
                <w:b/>
                <w:sz w:val="22"/>
                <w:szCs w:val="22"/>
              </w:rPr>
            </w:pPr>
            <w:r w:rsidRPr="00CD256F">
              <w:rPr>
                <w:b/>
                <w:sz w:val="22"/>
                <w:szCs w:val="22"/>
              </w:rPr>
              <w:t>Литература</w:t>
            </w:r>
          </w:p>
        </w:tc>
        <w:tc>
          <w:tcPr>
            <w:tcW w:w="1052" w:type="dxa"/>
            <w:shd w:val="clear" w:color="auto" w:fill="auto"/>
          </w:tcPr>
          <w:p w:rsidR="000276B4" w:rsidRPr="00CD256F" w:rsidRDefault="000276B4" w:rsidP="001F318E">
            <w:pPr>
              <w:jc w:val="center"/>
              <w:rPr>
                <w:b/>
                <w:sz w:val="22"/>
                <w:szCs w:val="22"/>
              </w:rPr>
            </w:pPr>
            <w:r w:rsidRPr="00CD256F">
              <w:rPr>
                <w:b/>
                <w:sz w:val="22"/>
                <w:szCs w:val="22"/>
              </w:rPr>
              <w:t>У</w:t>
            </w:r>
          </w:p>
        </w:tc>
        <w:tc>
          <w:tcPr>
            <w:tcW w:w="1121" w:type="dxa"/>
            <w:shd w:val="clear" w:color="auto" w:fill="auto"/>
          </w:tcPr>
          <w:p w:rsidR="000276B4" w:rsidRPr="00CD256F" w:rsidRDefault="000276B4" w:rsidP="001F318E">
            <w:pPr>
              <w:jc w:val="center"/>
              <w:rPr>
                <w:b/>
                <w:sz w:val="22"/>
                <w:szCs w:val="22"/>
              </w:rPr>
            </w:pPr>
            <w:r w:rsidRPr="00CD256F">
              <w:rPr>
                <w:b/>
                <w:sz w:val="22"/>
                <w:szCs w:val="22"/>
              </w:rPr>
              <w:t>5</w:t>
            </w:r>
          </w:p>
        </w:tc>
        <w:tc>
          <w:tcPr>
            <w:tcW w:w="1105" w:type="dxa"/>
            <w:shd w:val="clear" w:color="auto" w:fill="auto"/>
          </w:tcPr>
          <w:p w:rsidR="000276B4" w:rsidRPr="00CD256F" w:rsidRDefault="000276B4" w:rsidP="001F318E">
            <w:pPr>
              <w:jc w:val="center"/>
              <w:rPr>
                <w:b/>
                <w:sz w:val="22"/>
                <w:szCs w:val="22"/>
              </w:rPr>
            </w:pPr>
            <w:r w:rsidRPr="00CD256F">
              <w:rPr>
                <w:b/>
                <w:sz w:val="22"/>
                <w:szCs w:val="22"/>
              </w:rPr>
              <w:t>170</w:t>
            </w:r>
          </w:p>
        </w:tc>
      </w:tr>
      <w:tr w:rsidR="000276B4" w:rsidRPr="00CD256F" w:rsidTr="001F318E">
        <w:tc>
          <w:tcPr>
            <w:tcW w:w="503" w:type="dxa"/>
            <w:vMerge w:val="restart"/>
            <w:shd w:val="clear" w:color="auto" w:fill="auto"/>
          </w:tcPr>
          <w:p w:rsidR="000276B4" w:rsidRPr="00CD256F" w:rsidRDefault="000276B4" w:rsidP="001F318E">
            <w:pPr>
              <w:jc w:val="center"/>
              <w:rPr>
                <w:sz w:val="22"/>
                <w:szCs w:val="22"/>
              </w:rPr>
            </w:pPr>
            <w:r w:rsidRPr="00CD256F">
              <w:rPr>
                <w:sz w:val="22"/>
                <w:szCs w:val="22"/>
              </w:rPr>
              <w:lastRenderedPageBreak/>
              <w:t xml:space="preserve">2. </w:t>
            </w:r>
          </w:p>
        </w:tc>
        <w:tc>
          <w:tcPr>
            <w:tcW w:w="2792" w:type="dxa"/>
            <w:vMerge w:val="restart"/>
            <w:shd w:val="clear" w:color="auto" w:fill="auto"/>
          </w:tcPr>
          <w:p w:rsidR="000276B4" w:rsidRPr="00CD256F" w:rsidRDefault="000276B4" w:rsidP="001F318E">
            <w:pPr>
              <w:jc w:val="center"/>
              <w:rPr>
                <w:sz w:val="22"/>
                <w:szCs w:val="22"/>
              </w:rPr>
            </w:pPr>
            <w:r w:rsidRPr="00CD256F">
              <w:rPr>
                <w:sz w:val="22"/>
                <w:szCs w:val="22"/>
              </w:rPr>
              <w:t>Математика и информатика</w:t>
            </w:r>
          </w:p>
        </w:tc>
        <w:tc>
          <w:tcPr>
            <w:tcW w:w="2732" w:type="dxa"/>
            <w:shd w:val="clear" w:color="auto" w:fill="auto"/>
          </w:tcPr>
          <w:p w:rsidR="000276B4" w:rsidRPr="00CD256F" w:rsidRDefault="000276B4" w:rsidP="001F318E">
            <w:pPr>
              <w:jc w:val="center"/>
              <w:rPr>
                <w:sz w:val="22"/>
                <w:szCs w:val="22"/>
              </w:rPr>
            </w:pPr>
            <w:r w:rsidRPr="00CD256F">
              <w:rPr>
                <w:sz w:val="22"/>
                <w:szCs w:val="22"/>
              </w:rPr>
              <w:t>Математика</w:t>
            </w:r>
          </w:p>
        </w:tc>
        <w:tc>
          <w:tcPr>
            <w:tcW w:w="1052" w:type="dxa"/>
            <w:shd w:val="clear" w:color="auto" w:fill="auto"/>
          </w:tcPr>
          <w:p w:rsidR="000276B4" w:rsidRPr="00CD256F" w:rsidRDefault="000276B4" w:rsidP="001F318E">
            <w:pPr>
              <w:jc w:val="center"/>
              <w:rPr>
                <w:sz w:val="22"/>
                <w:szCs w:val="22"/>
              </w:rPr>
            </w:pPr>
            <w:r w:rsidRPr="00CD256F">
              <w:rPr>
                <w:sz w:val="22"/>
                <w:szCs w:val="22"/>
              </w:rPr>
              <w:t>Б</w:t>
            </w:r>
          </w:p>
        </w:tc>
        <w:tc>
          <w:tcPr>
            <w:tcW w:w="1121" w:type="dxa"/>
            <w:shd w:val="clear" w:color="auto" w:fill="auto"/>
          </w:tcPr>
          <w:p w:rsidR="000276B4" w:rsidRPr="00CD256F" w:rsidRDefault="000276B4" w:rsidP="001F318E">
            <w:pPr>
              <w:jc w:val="center"/>
              <w:rPr>
                <w:sz w:val="22"/>
                <w:szCs w:val="22"/>
              </w:rPr>
            </w:pPr>
            <w:r w:rsidRPr="00CD256F">
              <w:rPr>
                <w:sz w:val="22"/>
                <w:szCs w:val="22"/>
              </w:rPr>
              <w:t>4</w:t>
            </w:r>
          </w:p>
        </w:tc>
        <w:tc>
          <w:tcPr>
            <w:tcW w:w="1105" w:type="dxa"/>
            <w:shd w:val="clear" w:color="auto" w:fill="auto"/>
          </w:tcPr>
          <w:p w:rsidR="000276B4" w:rsidRPr="00CD256F" w:rsidRDefault="000276B4" w:rsidP="001F318E">
            <w:pPr>
              <w:ind w:hanging="122"/>
              <w:jc w:val="center"/>
              <w:rPr>
                <w:sz w:val="22"/>
                <w:szCs w:val="22"/>
              </w:rPr>
            </w:pPr>
            <w:r w:rsidRPr="00CD256F">
              <w:rPr>
                <w:sz w:val="22"/>
                <w:szCs w:val="22"/>
              </w:rPr>
              <w:t>136</w:t>
            </w:r>
          </w:p>
        </w:tc>
      </w:tr>
      <w:tr w:rsidR="000276B4" w:rsidRPr="00CD256F" w:rsidTr="001F318E">
        <w:tc>
          <w:tcPr>
            <w:tcW w:w="503" w:type="dxa"/>
            <w:vMerge/>
            <w:shd w:val="clear" w:color="auto" w:fill="auto"/>
          </w:tcPr>
          <w:p w:rsidR="000276B4" w:rsidRPr="00CD256F" w:rsidRDefault="000276B4" w:rsidP="001F318E">
            <w:pPr>
              <w:jc w:val="center"/>
              <w:rPr>
                <w:sz w:val="22"/>
                <w:szCs w:val="22"/>
              </w:rPr>
            </w:pPr>
          </w:p>
        </w:tc>
        <w:tc>
          <w:tcPr>
            <w:tcW w:w="2792" w:type="dxa"/>
            <w:vMerge/>
            <w:shd w:val="clear" w:color="auto" w:fill="auto"/>
          </w:tcPr>
          <w:p w:rsidR="000276B4" w:rsidRPr="00CD256F" w:rsidRDefault="000276B4" w:rsidP="001F318E">
            <w:pPr>
              <w:jc w:val="center"/>
              <w:rPr>
                <w:sz w:val="22"/>
                <w:szCs w:val="22"/>
              </w:rPr>
            </w:pPr>
          </w:p>
        </w:tc>
        <w:tc>
          <w:tcPr>
            <w:tcW w:w="2732" w:type="dxa"/>
            <w:shd w:val="clear" w:color="auto" w:fill="auto"/>
          </w:tcPr>
          <w:p w:rsidR="000276B4" w:rsidRPr="00CD256F" w:rsidRDefault="000276B4" w:rsidP="001F318E">
            <w:pPr>
              <w:jc w:val="center"/>
              <w:rPr>
                <w:sz w:val="22"/>
                <w:szCs w:val="22"/>
              </w:rPr>
            </w:pPr>
            <w:r w:rsidRPr="00CD256F">
              <w:rPr>
                <w:sz w:val="22"/>
                <w:szCs w:val="22"/>
              </w:rPr>
              <w:t>Информатика</w:t>
            </w:r>
          </w:p>
        </w:tc>
        <w:tc>
          <w:tcPr>
            <w:tcW w:w="1052" w:type="dxa"/>
            <w:shd w:val="clear" w:color="auto" w:fill="auto"/>
          </w:tcPr>
          <w:p w:rsidR="000276B4" w:rsidRPr="00CD256F" w:rsidRDefault="000276B4" w:rsidP="001F318E">
            <w:pPr>
              <w:jc w:val="center"/>
              <w:rPr>
                <w:sz w:val="22"/>
                <w:szCs w:val="22"/>
              </w:rPr>
            </w:pPr>
            <w:r w:rsidRPr="00CD256F">
              <w:rPr>
                <w:sz w:val="22"/>
                <w:szCs w:val="22"/>
              </w:rPr>
              <w:t>Б</w:t>
            </w:r>
          </w:p>
        </w:tc>
        <w:tc>
          <w:tcPr>
            <w:tcW w:w="1121" w:type="dxa"/>
            <w:shd w:val="clear" w:color="auto" w:fill="auto"/>
          </w:tcPr>
          <w:p w:rsidR="000276B4" w:rsidRPr="00CD256F" w:rsidRDefault="000276B4" w:rsidP="001F318E">
            <w:pPr>
              <w:jc w:val="center"/>
              <w:rPr>
                <w:sz w:val="22"/>
                <w:szCs w:val="22"/>
              </w:rPr>
            </w:pPr>
            <w:r w:rsidRPr="00CD256F">
              <w:rPr>
                <w:sz w:val="22"/>
                <w:szCs w:val="22"/>
              </w:rPr>
              <w:t>1</w:t>
            </w:r>
          </w:p>
        </w:tc>
        <w:tc>
          <w:tcPr>
            <w:tcW w:w="1105" w:type="dxa"/>
            <w:shd w:val="clear" w:color="auto" w:fill="auto"/>
          </w:tcPr>
          <w:p w:rsidR="000276B4" w:rsidRPr="00CD256F" w:rsidRDefault="000276B4" w:rsidP="001F318E">
            <w:pPr>
              <w:jc w:val="center"/>
              <w:rPr>
                <w:sz w:val="22"/>
                <w:szCs w:val="22"/>
              </w:rPr>
            </w:pPr>
            <w:r w:rsidRPr="00CD256F">
              <w:rPr>
                <w:sz w:val="22"/>
                <w:szCs w:val="22"/>
              </w:rPr>
              <w:t>34</w:t>
            </w:r>
          </w:p>
        </w:tc>
      </w:tr>
      <w:tr w:rsidR="000276B4" w:rsidRPr="00CD256F" w:rsidTr="001F318E">
        <w:tc>
          <w:tcPr>
            <w:tcW w:w="503" w:type="dxa"/>
            <w:shd w:val="clear" w:color="auto" w:fill="auto"/>
          </w:tcPr>
          <w:p w:rsidR="000276B4" w:rsidRPr="00CD256F" w:rsidRDefault="000276B4" w:rsidP="001F318E">
            <w:pPr>
              <w:jc w:val="center"/>
              <w:rPr>
                <w:sz w:val="22"/>
                <w:szCs w:val="22"/>
              </w:rPr>
            </w:pPr>
            <w:r w:rsidRPr="00CD256F">
              <w:rPr>
                <w:sz w:val="22"/>
                <w:szCs w:val="22"/>
              </w:rPr>
              <w:t>3.</w:t>
            </w:r>
          </w:p>
        </w:tc>
        <w:tc>
          <w:tcPr>
            <w:tcW w:w="2792" w:type="dxa"/>
            <w:shd w:val="clear" w:color="auto" w:fill="auto"/>
          </w:tcPr>
          <w:p w:rsidR="000276B4" w:rsidRPr="00CD256F" w:rsidRDefault="000276B4" w:rsidP="001F318E">
            <w:pPr>
              <w:jc w:val="center"/>
              <w:rPr>
                <w:sz w:val="22"/>
                <w:szCs w:val="22"/>
              </w:rPr>
            </w:pPr>
            <w:r w:rsidRPr="00CD256F">
              <w:rPr>
                <w:sz w:val="22"/>
                <w:szCs w:val="22"/>
              </w:rPr>
              <w:t>Иностранные языки</w:t>
            </w:r>
          </w:p>
        </w:tc>
        <w:tc>
          <w:tcPr>
            <w:tcW w:w="2732" w:type="dxa"/>
            <w:shd w:val="clear" w:color="auto" w:fill="auto"/>
          </w:tcPr>
          <w:p w:rsidR="000276B4" w:rsidRPr="00CD256F" w:rsidRDefault="000276B4" w:rsidP="001F318E">
            <w:pPr>
              <w:jc w:val="center"/>
              <w:rPr>
                <w:b/>
                <w:sz w:val="22"/>
                <w:szCs w:val="22"/>
              </w:rPr>
            </w:pPr>
            <w:r w:rsidRPr="00CD256F">
              <w:rPr>
                <w:b/>
                <w:sz w:val="22"/>
                <w:szCs w:val="22"/>
              </w:rPr>
              <w:t xml:space="preserve">Иностранный язык </w:t>
            </w:r>
            <w:r w:rsidRPr="00CD256F">
              <w:rPr>
                <w:b/>
                <w:i/>
                <w:sz w:val="22"/>
                <w:szCs w:val="22"/>
              </w:rPr>
              <w:t>(английский)</w:t>
            </w:r>
          </w:p>
        </w:tc>
        <w:tc>
          <w:tcPr>
            <w:tcW w:w="1052" w:type="dxa"/>
            <w:shd w:val="clear" w:color="auto" w:fill="auto"/>
          </w:tcPr>
          <w:p w:rsidR="000276B4" w:rsidRPr="00CD256F" w:rsidRDefault="000276B4" w:rsidP="001F318E">
            <w:pPr>
              <w:jc w:val="center"/>
              <w:rPr>
                <w:b/>
                <w:sz w:val="22"/>
                <w:szCs w:val="22"/>
              </w:rPr>
            </w:pPr>
            <w:r w:rsidRPr="00CD256F">
              <w:rPr>
                <w:b/>
                <w:sz w:val="22"/>
                <w:szCs w:val="22"/>
              </w:rPr>
              <w:t>У</w:t>
            </w:r>
          </w:p>
        </w:tc>
        <w:tc>
          <w:tcPr>
            <w:tcW w:w="1121" w:type="dxa"/>
            <w:shd w:val="clear" w:color="auto" w:fill="auto"/>
          </w:tcPr>
          <w:p w:rsidR="000276B4" w:rsidRPr="00CD256F" w:rsidRDefault="000276B4" w:rsidP="001F318E">
            <w:pPr>
              <w:jc w:val="center"/>
              <w:rPr>
                <w:b/>
                <w:sz w:val="22"/>
                <w:szCs w:val="22"/>
              </w:rPr>
            </w:pPr>
            <w:r w:rsidRPr="00CD256F">
              <w:rPr>
                <w:b/>
                <w:sz w:val="22"/>
                <w:szCs w:val="22"/>
              </w:rPr>
              <w:t>6</w:t>
            </w:r>
          </w:p>
        </w:tc>
        <w:tc>
          <w:tcPr>
            <w:tcW w:w="1105" w:type="dxa"/>
            <w:shd w:val="clear" w:color="auto" w:fill="auto"/>
          </w:tcPr>
          <w:p w:rsidR="000276B4" w:rsidRPr="00CD256F" w:rsidRDefault="000276B4" w:rsidP="001F318E">
            <w:pPr>
              <w:jc w:val="center"/>
              <w:rPr>
                <w:b/>
                <w:sz w:val="22"/>
                <w:szCs w:val="22"/>
              </w:rPr>
            </w:pPr>
            <w:r w:rsidRPr="00CD256F">
              <w:rPr>
                <w:b/>
                <w:sz w:val="22"/>
                <w:szCs w:val="22"/>
              </w:rPr>
              <w:t>204</w:t>
            </w:r>
          </w:p>
        </w:tc>
      </w:tr>
      <w:tr w:rsidR="000276B4" w:rsidRPr="00CD256F" w:rsidTr="001F318E">
        <w:tc>
          <w:tcPr>
            <w:tcW w:w="503" w:type="dxa"/>
            <w:vMerge w:val="restart"/>
            <w:shd w:val="clear" w:color="auto" w:fill="auto"/>
          </w:tcPr>
          <w:p w:rsidR="000276B4" w:rsidRPr="00CD256F" w:rsidRDefault="000276B4" w:rsidP="001F318E">
            <w:pPr>
              <w:jc w:val="center"/>
              <w:rPr>
                <w:sz w:val="22"/>
                <w:szCs w:val="22"/>
              </w:rPr>
            </w:pPr>
            <w:r w:rsidRPr="00CD256F">
              <w:rPr>
                <w:sz w:val="22"/>
                <w:szCs w:val="22"/>
              </w:rPr>
              <w:t>4.</w:t>
            </w:r>
          </w:p>
        </w:tc>
        <w:tc>
          <w:tcPr>
            <w:tcW w:w="2792" w:type="dxa"/>
            <w:vMerge w:val="restart"/>
            <w:shd w:val="clear" w:color="auto" w:fill="auto"/>
          </w:tcPr>
          <w:p w:rsidR="000276B4" w:rsidRPr="00CD256F" w:rsidRDefault="000276B4" w:rsidP="001F318E">
            <w:pPr>
              <w:jc w:val="center"/>
              <w:rPr>
                <w:sz w:val="22"/>
                <w:szCs w:val="22"/>
              </w:rPr>
            </w:pPr>
            <w:r w:rsidRPr="00CD256F">
              <w:rPr>
                <w:sz w:val="22"/>
                <w:szCs w:val="22"/>
              </w:rPr>
              <w:t>Естественные науки</w:t>
            </w:r>
          </w:p>
        </w:tc>
        <w:tc>
          <w:tcPr>
            <w:tcW w:w="2732" w:type="dxa"/>
            <w:shd w:val="clear" w:color="auto" w:fill="auto"/>
          </w:tcPr>
          <w:p w:rsidR="000276B4" w:rsidRPr="00CD256F" w:rsidRDefault="000276B4" w:rsidP="001F318E">
            <w:pPr>
              <w:jc w:val="center"/>
              <w:rPr>
                <w:sz w:val="22"/>
                <w:szCs w:val="22"/>
              </w:rPr>
            </w:pPr>
            <w:r w:rsidRPr="00CD256F">
              <w:rPr>
                <w:sz w:val="22"/>
                <w:szCs w:val="22"/>
              </w:rPr>
              <w:t>Астрономия</w:t>
            </w:r>
          </w:p>
        </w:tc>
        <w:tc>
          <w:tcPr>
            <w:tcW w:w="1052" w:type="dxa"/>
            <w:shd w:val="clear" w:color="auto" w:fill="auto"/>
          </w:tcPr>
          <w:p w:rsidR="000276B4" w:rsidRPr="00CD256F" w:rsidRDefault="000276B4" w:rsidP="001F318E">
            <w:pPr>
              <w:jc w:val="center"/>
              <w:rPr>
                <w:sz w:val="22"/>
                <w:szCs w:val="22"/>
              </w:rPr>
            </w:pPr>
            <w:r w:rsidRPr="00CD256F">
              <w:rPr>
                <w:sz w:val="22"/>
                <w:szCs w:val="22"/>
              </w:rPr>
              <w:t>Б</w:t>
            </w:r>
          </w:p>
        </w:tc>
        <w:tc>
          <w:tcPr>
            <w:tcW w:w="1121" w:type="dxa"/>
            <w:shd w:val="clear" w:color="auto" w:fill="auto"/>
          </w:tcPr>
          <w:p w:rsidR="000276B4" w:rsidRPr="00CD256F" w:rsidRDefault="000276B4" w:rsidP="001F318E">
            <w:pPr>
              <w:jc w:val="center"/>
              <w:rPr>
                <w:sz w:val="22"/>
                <w:szCs w:val="22"/>
              </w:rPr>
            </w:pPr>
            <w:r w:rsidRPr="00CD256F">
              <w:rPr>
                <w:sz w:val="22"/>
                <w:szCs w:val="22"/>
              </w:rPr>
              <w:t>1</w:t>
            </w:r>
          </w:p>
        </w:tc>
        <w:tc>
          <w:tcPr>
            <w:tcW w:w="1105" w:type="dxa"/>
            <w:shd w:val="clear" w:color="auto" w:fill="auto"/>
          </w:tcPr>
          <w:p w:rsidR="000276B4" w:rsidRPr="00CD256F" w:rsidRDefault="000276B4" w:rsidP="001F318E">
            <w:pPr>
              <w:jc w:val="center"/>
              <w:rPr>
                <w:sz w:val="22"/>
                <w:szCs w:val="22"/>
              </w:rPr>
            </w:pPr>
            <w:r w:rsidRPr="00CD256F">
              <w:rPr>
                <w:sz w:val="22"/>
                <w:szCs w:val="22"/>
              </w:rPr>
              <w:t>34</w:t>
            </w:r>
          </w:p>
        </w:tc>
      </w:tr>
      <w:tr w:rsidR="000276B4" w:rsidRPr="00CD256F" w:rsidTr="001F318E">
        <w:tc>
          <w:tcPr>
            <w:tcW w:w="503" w:type="dxa"/>
            <w:vMerge/>
            <w:shd w:val="clear" w:color="auto" w:fill="auto"/>
          </w:tcPr>
          <w:p w:rsidR="000276B4" w:rsidRPr="00CD256F" w:rsidRDefault="000276B4" w:rsidP="001F318E">
            <w:pPr>
              <w:jc w:val="center"/>
              <w:rPr>
                <w:sz w:val="22"/>
                <w:szCs w:val="22"/>
              </w:rPr>
            </w:pPr>
          </w:p>
        </w:tc>
        <w:tc>
          <w:tcPr>
            <w:tcW w:w="2792" w:type="dxa"/>
            <w:vMerge/>
            <w:shd w:val="clear" w:color="auto" w:fill="auto"/>
          </w:tcPr>
          <w:p w:rsidR="000276B4" w:rsidRPr="00CD256F" w:rsidRDefault="000276B4" w:rsidP="001F318E">
            <w:pPr>
              <w:jc w:val="center"/>
              <w:rPr>
                <w:sz w:val="22"/>
                <w:szCs w:val="22"/>
              </w:rPr>
            </w:pPr>
          </w:p>
        </w:tc>
        <w:tc>
          <w:tcPr>
            <w:tcW w:w="2732" w:type="dxa"/>
            <w:shd w:val="clear" w:color="auto" w:fill="auto"/>
          </w:tcPr>
          <w:p w:rsidR="000276B4" w:rsidRPr="00CD256F" w:rsidRDefault="000276B4" w:rsidP="001F318E">
            <w:pPr>
              <w:jc w:val="center"/>
              <w:rPr>
                <w:sz w:val="22"/>
                <w:szCs w:val="22"/>
              </w:rPr>
            </w:pPr>
            <w:r w:rsidRPr="00CD256F">
              <w:rPr>
                <w:sz w:val="22"/>
                <w:szCs w:val="22"/>
              </w:rPr>
              <w:t>Естествознание</w:t>
            </w:r>
          </w:p>
        </w:tc>
        <w:tc>
          <w:tcPr>
            <w:tcW w:w="1052" w:type="dxa"/>
            <w:shd w:val="clear" w:color="auto" w:fill="auto"/>
          </w:tcPr>
          <w:p w:rsidR="000276B4" w:rsidRPr="00CD256F" w:rsidRDefault="000276B4" w:rsidP="001F318E">
            <w:pPr>
              <w:jc w:val="center"/>
              <w:rPr>
                <w:sz w:val="22"/>
                <w:szCs w:val="22"/>
              </w:rPr>
            </w:pPr>
            <w:r w:rsidRPr="00CD256F">
              <w:rPr>
                <w:sz w:val="22"/>
                <w:szCs w:val="22"/>
              </w:rPr>
              <w:t>Б</w:t>
            </w:r>
          </w:p>
        </w:tc>
        <w:tc>
          <w:tcPr>
            <w:tcW w:w="1121" w:type="dxa"/>
            <w:shd w:val="clear" w:color="auto" w:fill="auto"/>
          </w:tcPr>
          <w:p w:rsidR="000276B4" w:rsidRPr="00CD256F" w:rsidRDefault="000276B4" w:rsidP="001F318E">
            <w:pPr>
              <w:jc w:val="center"/>
              <w:rPr>
                <w:sz w:val="22"/>
                <w:szCs w:val="22"/>
              </w:rPr>
            </w:pPr>
            <w:r w:rsidRPr="00CD256F">
              <w:rPr>
                <w:sz w:val="22"/>
                <w:szCs w:val="22"/>
              </w:rPr>
              <w:t>3</w:t>
            </w:r>
          </w:p>
        </w:tc>
        <w:tc>
          <w:tcPr>
            <w:tcW w:w="1105" w:type="dxa"/>
            <w:shd w:val="clear" w:color="auto" w:fill="auto"/>
          </w:tcPr>
          <w:p w:rsidR="000276B4" w:rsidRPr="00CD256F" w:rsidRDefault="000276B4" w:rsidP="001F318E">
            <w:pPr>
              <w:jc w:val="center"/>
              <w:rPr>
                <w:sz w:val="22"/>
                <w:szCs w:val="22"/>
              </w:rPr>
            </w:pPr>
            <w:r w:rsidRPr="00CD256F">
              <w:rPr>
                <w:sz w:val="22"/>
                <w:szCs w:val="22"/>
              </w:rPr>
              <w:t>102</w:t>
            </w:r>
          </w:p>
        </w:tc>
      </w:tr>
      <w:tr w:rsidR="000276B4" w:rsidRPr="00CD256F" w:rsidTr="001F318E">
        <w:tc>
          <w:tcPr>
            <w:tcW w:w="503" w:type="dxa"/>
            <w:vMerge w:val="restart"/>
            <w:shd w:val="clear" w:color="auto" w:fill="auto"/>
          </w:tcPr>
          <w:p w:rsidR="000276B4" w:rsidRPr="00CD256F" w:rsidRDefault="000276B4" w:rsidP="001F318E">
            <w:pPr>
              <w:jc w:val="center"/>
              <w:rPr>
                <w:sz w:val="22"/>
                <w:szCs w:val="22"/>
              </w:rPr>
            </w:pPr>
            <w:r w:rsidRPr="00CD256F">
              <w:rPr>
                <w:sz w:val="22"/>
                <w:szCs w:val="22"/>
              </w:rPr>
              <w:t>5.</w:t>
            </w:r>
          </w:p>
        </w:tc>
        <w:tc>
          <w:tcPr>
            <w:tcW w:w="2792" w:type="dxa"/>
            <w:vMerge w:val="restart"/>
            <w:shd w:val="clear" w:color="auto" w:fill="auto"/>
          </w:tcPr>
          <w:p w:rsidR="000276B4" w:rsidRPr="00CD256F" w:rsidRDefault="000276B4" w:rsidP="001F318E">
            <w:pPr>
              <w:jc w:val="center"/>
              <w:rPr>
                <w:sz w:val="22"/>
                <w:szCs w:val="22"/>
              </w:rPr>
            </w:pPr>
            <w:r w:rsidRPr="00CD256F">
              <w:rPr>
                <w:sz w:val="22"/>
                <w:szCs w:val="22"/>
              </w:rPr>
              <w:t>Общественные науки</w:t>
            </w:r>
          </w:p>
        </w:tc>
        <w:tc>
          <w:tcPr>
            <w:tcW w:w="2732" w:type="dxa"/>
            <w:shd w:val="clear" w:color="auto" w:fill="auto"/>
          </w:tcPr>
          <w:p w:rsidR="000276B4" w:rsidRPr="00CD256F" w:rsidRDefault="000276B4" w:rsidP="001F318E">
            <w:pPr>
              <w:jc w:val="center"/>
              <w:rPr>
                <w:b/>
                <w:sz w:val="22"/>
                <w:szCs w:val="22"/>
              </w:rPr>
            </w:pPr>
            <w:r w:rsidRPr="00CD256F">
              <w:rPr>
                <w:b/>
                <w:sz w:val="22"/>
                <w:szCs w:val="22"/>
              </w:rPr>
              <w:t>История</w:t>
            </w:r>
          </w:p>
        </w:tc>
        <w:tc>
          <w:tcPr>
            <w:tcW w:w="1052" w:type="dxa"/>
            <w:shd w:val="clear" w:color="auto" w:fill="auto"/>
          </w:tcPr>
          <w:p w:rsidR="000276B4" w:rsidRPr="00CD256F" w:rsidRDefault="000276B4" w:rsidP="001F318E">
            <w:pPr>
              <w:jc w:val="center"/>
              <w:rPr>
                <w:b/>
                <w:sz w:val="22"/>
                <w:szCs w:val="22"/>
              </w:rPr>
            </w:pPr>
            <w:r w:rsidRPr="00CD256F">
              <w:rPr>
                <w:b/>
                <w:sz w:val="22"/>
                <w:szCs w:val="22"/>
              </w:rPr>
              <w:t>У</w:t>
            </w:r>
          </w:p>
        </w:tc>
        <w:tc>
          <w:tcPr>
            <w:tcW w:w="1121" w:type="dxa"/>
            <w:shd w:val="clear" w:color="auto" w:fill="auto"/>
          </w:tcPr>
          <w:p w:rsidR="000276B4" w:rsidRPr="00CD256F" w:rsidRDefault="000276B4" w:rsidP="001F318E">
            <w:pPr>
              <w:jc w:val="center"/>
              <w:rPr>
                <w:b/>
                <w:sz w:val="22"/>
                <w:szCs w:val="22"/>
              </w:rPr>
            </w:pPr>
            <w:r w:rsidRPr="00CD256F">
              <w:rPr>
                <w:b/>
                <w:sz w:val="22"/>
                <w:szCs w:val="22"/>
              </w:rPr>
              <w:t>4</w:t>
            </w:r>
          </w:p>
        </w:tc>
        <w:tc>
          <w:tcPr>
            <w:tcW w:w="1105" w:type="dxa"/>
            <w:shd w:val="clear" w:color="auto" w:fill="auto"/>
          </w:tcPr>
          <w:p w:rsidR="000276B4" w:rsidRPr="00CD256F" w:rsidRDefault="000276B4" w:rsidP="001F318E">
            <w:pPr>
              <w:jc w:val="center"/>
              <w:rPr>
                <w:b/>
                <w:sz w:val="22"/>
                <w:szCs w:val="22"/>
              </w:rPr>
            </w:pPr>
            <w:r w:rsidRPr="00CD256F">
              <w:rPr>
                <w:b/>
                <w:sz w:val="22"/>
                <w:szCs w:val="22"/>
              </w:rPr>
              <w:t>136</w:t>
            </w:r>
          </w:p>
        </w:tc>
      </w:tr>
      <w:tr w:rsidR="000276B4" w:rsidRPr="00CD256F" w:rsidTr="001F318E">
        <w:tc>
          <w:tcPr>
            <w:tcW w:w="503" w:type="dxa"/>
            <w:vMerge/>
            <w:shd w:val="clear" w:color="auto" w:fill="auto"/>
          </w:tcPr>
          <w:p w:rsidR="000276B4" w:rsidRPr="00CD256F" w:rsidRDefault="000276B4" w:rsidP="001F318E">
            <w:pPr>
              <w:jc w:val="center"/>
              <w:rPr>
                <w:sz w:val="22"/>
                <w:szCs w:val="22"/>
              </w:rPr>
            </w:pPr>
          </w:p>
        </w:tc>
        <w:tc>
          <w:tcPr>
            <w:tcW w:w="2792" w:type="dxa"/>
            <w:vMerge/>
            <w:shd w:val="clear" w:color="auto" w:fill="auto"/>
          </w:tcPr>
          <w:p w:rsidR="000276B4" w:rsidRPr="00CD256F" w:rsidRDefault="000276B4" w:rsidP="001F318E">
            <w:pPr>
              <w:jc w:val="center"/>
              <w:rPr>
                <w:sz w:val="22"/>
                <w:szCs w:val="22"/>
              </w:rPr>
            </w:pPr>
          </w:p>
        </w:tc>
        <w:tc>
          <w:tcPr>
            <w:tcW w:w="2732" w:type="dxa"/>
            <w:shd w:val="clear" w:color="auto" w:fill="auto"/>
          </w:tcPr>
          <w:p w:rsidR="000276B4" w:rsidRPr="00CD256F" w:rsidRDefault="000276B4" w:rsidP="001F318E">
            <w:pPr>
              <w:jc w:val="center"/>
              <w:rPr>
                <w:sz w:val="22"/>
                <w:szCs w:val="22"/>
              </w:rPr>
            </w:pPr>
            <w:r w:rsidRPr="00CD256F">
              <w:rPr>
                <w:sz w:val="22"/>
                <w:szCs w:val="22"/>
              </w:rPr>
              <w:t>Обществознание</w:t>
            </w:r>
          </w:p>
        </w:tc>
        <w:tc>
          <w:tcPr>
            <w:tcW w:w="1052" w:type="dxa"/>
            <w:shd w:val="clear" w:color="auto" w:fill="auto"/>
          </w:tcPr>
          <w:p w:rsidR="000276B4" w:rsidRPr="00CD256F" w:rsidRDefault="000276B4" w:rsidP="001F318E">
            <w:pPr>
              <w:jc w:val="center"/>
              <w:rPr>
                <w:sz w:val="22"/>
                <w:szCs w:val="22"/>
              </w:rPr>
            </w:pPr>
            <w:r w:rsidRPr="00CD256F">
              <w:rPr>
                <w:sz w:val="22"/>
                <w:szCs w:val="22"/>
              </w:rPr>
              <w:t>Б</w:t>
            </w:r>
          </w:p>
        </w:tc>
        <w:tc>
          <w:tcPr>
            <w:tcW w:w="1121" w:type="dxa"/>
            <w:shd w:val="clear" w:color="auto" w:fill="auto"/>
          </w:tcPr>
          <w:p w:rsidR="000276B4" w:rsidRPr="00CD256F" w:rsidRDefault="000276B4" w:rsidP="001F318E">
            <w:pPr>
              <w:jc w:val="center"/>
              <w:rPr>
                <w:sz w:val="22"/>
                <w:szCs w:val="22"/>
              </w:rPr>
            </w:pPr>
            <w:r w:rsidRPr="00CD256F">
              <w:rPr>
                <w:sz w:val="22"/>
                <w:szCs w:val="22"/>
              </w:rPr>
              <w:t>2</w:t>
            </w:r>
          </w:p>
        </w:tc>
        <w:tc>
          <w:tcPr>
            <w:tcW w:w="1105" w:type="dxa"/>
            <w:shd w:val="clear" w:color="auto" w:fill="auto"/>
          </w:tcPr>
          <w:p w:rsidR="000276B4" w:rsidRPr="00CD256F" w:rsidRDefault="000276B4" w:rsidP="001F318E">
            <w:pPr>
              <w:jc w:val="center"/>
              <w:rPr>
                <w:sz w:val="22"/>
                <w:szCs w:val="22"/>
              </w:rPr>
            </w:pPr>
            <w:r w:rsidRPr="00CD256F">
              <w:rPr>
                <w:sz w:val="22"/>
                <w:szCs w:val="22"/>
              </w:rPr>
              <w:t>68</w:t>
            </w:r>
          </w:p>
        </w:tc>
      </w:tr>
      <w:tr w:rsidR="000276B4" w:rsidRPr="00CD256F" w:rsidTr="001F318E">
        <w:trPr>
          <w:trHeight w:val="319"/>
        </w:trPr>
        <w:tc>
          <w:tcPr>
            <w:tcW w:w="503" w:type="dxa"/>
            <w:vMerge w:val="restart"/>
            <w:shd w:val="clear" w:color="auto" w:fill="auto"/>
          </w:tcPr>
          <w:p w:rsidR="000276B4" w:rsidRPr="00CD256F" w:rsidRDefault="000276B4" w:rsidP="001F318E">
            <w:pPr>
              <w:jc w:val="center"/>
              <w:rPr>
                <w:sz w:val="22"/>
                <w:szCs w:val="22"/>
              </w:rPr>
            </w:pPr>
            <w:r w:rsidRPr="00CD256F">
              <w:rPr>
                <w:sz w:val="22"/>
                <w:szCs w:val="22"/>
              </w:rPr>
              <w:t>6.</w:t>
            </w:r>
          </w:p>
        </w:tc>
        <w:tc>
          <w:tcPr>
            <w:tcW w:w="2792" w:type="dxa"/>
            <w:vMerge w:val="restart"/>
            <w:shd w:val="clear" w:color="auto" w:fill="auto"/>
          </w:tcPr>
          <w:p w:rsidR="000276B4" w:rsidRPr="00CD256F" w:rsidRDefault="000276B4" w:rsidP="001F318E">
            <w:pPr>
              <w:jc w:val="center"/>
              <w:rPr>
                <w:sz w:val="22"/>
                <w:szCs w:val="22"/>
              </w:rPr>
            </w:pPr>
            <w:r w:rsidRPr="00CD256F">
              <w:rPr>
                <w:sz w:val="22"/>
                <w:szCs w:val="22"/>
              </w:rPr>
              <w:t xml:space="preserve">Физическая культура, </w:t>
            </w:r>
            <w:r w:rsidRPr="00CD256F">
              <w:rPr>
                <w:sz w:val="22"/>
                <w:szCs w:val="22"/>
                <w:highlight w:val="lightGray"/>
              </w:rPr>
              <w:t>экология</w:t>
            </w:r>
            <w:r w:rsidRPr="00CD256F">
              <w:rPr>
                <w:sz w:val="22"/>
                <w:szCs w:val="22"/>
              </w:rPr>
              <w:t xml:space="preserve"> и ОБЖ</w:t>
            </w:r>
          </w:p>
        </w:tc>
        <w:tc>
          <w:tcPr>
            <w:tcW w:w="2732" w:type="dxa"/>
            <w:shd w:val="clear" w:color="auto" w:fill="auto"/>
          </w:tcPr>
          <w:p w:rsidR="000276B4" w:rsidRPr="00CD256F" w:rsidRDefault="000276B4" w:rsidP="001F318E">
            <w:pPr>
              <w:jc w:val="center"/>
              <w:rPr>
                <w:sz w:val="22"/>
                <w:szCs w:val="22"/>
              </w:rPr>
            </w:pPr>
            <w:r w:rsidRPr="00CD256F">
              <w:rPr>
                <w:sz w:val="22"/>
                <w:szCs w:val="22"/>
              </w:rPr>
              <w:t>Физическая культура</w:t>
            </w:r>
          </w:p>
        </w:tc>
        <w:tc>
          <w:tcPr>
            <w:tcW w:w="1052" w:type="dxa"/>
            <w:shd w:val="clear" w:color="auto" w:fill="auto"/>
          </w:tcPr>
          <w:p w:rsidR="000276B4" w:rsidRPr="00CD256F" w:rsidRDefault="000276B4" w:rsidP="001F318E">
            <w:pPr>
              <w:jc w:val="center"/>
              <w:rPr>
                <w:sz w:val="22"/>
                <w:szCs w:val="22"/>
              </w:rPr>
            </w:pPr>
            <w:r w:rsidRPr="00CD256F">
              <w:rPr>
                <w:sz w:val="22"/>
                <w:szCs w:val="22"/>
              </w:rPr>
              <w:t>Б</w:t>
            </w:r>
          </w:p>
        </w:tc>
        <w:tc>
          <w:tcPr>
            <w:tcW w:w="1121" w:type="dxa"/>
            <w:shd w:val="clear" w:color="auto" w:fill="auto"/>
          </w:tcPr>
          <w:p w:rsidR="000276B4" w:rsidRPr="00CD256F" w:rsidRDefault="000276B4" w:rsidP="001F318E">
            <w:pPr>
              <w:jc w:val="center"/>
              <w:rPr>
                <w:sz w:val="22"/>
                <w:szCs w:val="22"/>
              </w:rPr>
            </w:pPr>
            <w:r w:rsidRPr="00CD256F">
              <w:rPr>
                <w:sz w:val="22"/>
                <w:szCs w:val="22"/>
              </w:rPr>
              <w:t>3</w:t>
            </w:r>
          </w:p>
        </w:tc>
        <w:tc>
          <w:tcPr>
            <w:tcW w:w="1105" w:type="dxa"/>
            <w:shd w:val="clear" w:color="auto" w:fill="auto"/>
          </w:tcPr>
          <w:p w:rsidR="000276B4" w:rsidRPr="00CD256F" w:rsidRDefault="000276B4" w:rsidP="001F318E">
            <w:pPr>
              <w:jc w:val="center"/>
              <w:rPr>
                <w:sz w:val="22"/>
                <w:szCs w:val="22"/>
              </w:rPr>
            </w:pPr>
            <w:r w:rsidRPr="00CD256F">
              <w:rPr>
                <w:sz w:val="22"/>
                <w:szCs w:val="22"/>
              </w:rPr>
              <w:t>102</w:t>
            </w:r>
          </w:p>
        </w:tc>
      </w:tr>
      <w:tr w:rsidR="000276B4" w:rsidRPr="00CD256F" w:rsidTr="001F318E">
        <w:tc>
          <w:tcPr>
            <w:tcW w:w="503" w:type="dxa"/>
            <w:vMerge/>
            <w:shd w:val="clear" w:color="auto" w:fill="auto"/>
          </w:tcPr>
          <w:p w:rsidR="000276B4" w:rsidRPr="00CD256F" w:rsidRDefault="000276B4" w:rsidP="001F318E">
            <w:pPr>
              <w:jc w:val="center"/>
              <w:rPr>
                <w:sz w:val="22"/>
                <w:szCs w:val="22"/>
              </w:rPr>
            </w:pPr>
          </w:p>
        </w:tc>
        <w:tc>
          <w:tcPr>
            <w:tcW w:w="2792" w:type="dxa"/>
            <w:vMerge/>
            <w:shd w:val="clear" w:color="auto" w:fill="auto"/>
          </w:tcPr>
          <w:p w:rsidR="000276B4" w:rsidRPr="00CD256F" w:rsidRDefault="000276B4" w:rsidP="001F318E">
            <w:pPr>
              <w:jc w:val="center"/>
              <w:rPr>
                <w:sz w:val="22"/>
                <w:szCs w:val="22"/>
              </w:rPr>
            </w:pPr>
          </w:p>
        </w:tc>
        <w:tc>
          <w:tcPr>
            <w:tcW w:w="2732" w:type="dxa"/>
            <w:shd w:val="clear" w:color="auto" w:fill="auto"/>
          </w:tcPr>
          <w:p w:rsidR="000276B4" w:rsidRPr="00CD256F" w:rsidRDefault="000276B4" w:rsidP="001F318E">
            <w:pPr>
              <w:jc w:val="center"/>
              <w:rPr>
                <w:sz w:val="22"/>
                <w:szCs w:val="22"/>
              </w:rPr>
            </w:pPr>
            <w:r w:rsidRPr="00CD256F">
              <w:rPr>
                <w:sz w:val="22"/>
                <w:szCs w:val="22"/>
              </w:rPr>
              <w:t>ОБЖ</w:t>
            </w:r>
          </w:p>
        </w:tc>
        <w:tc>
          <w:tcPr>
            <w:tcW w:w="1052" w:type="dxa"/>
            <w:shd w:val="clear" w:color="auto" w:fill="auto"/>
          </w:tcPr>
          <w:p w:rsidR="000276B4" w:rsidRPr="00CD256F" w:rsidRDefault="000276B4" w:rsidP="001F318E">
            <w:pPr>
              <w:jc w:val="center"/>
              <w:rPr>
                <w:sz w:val="22"/>
                <w:szCs w:val="22"/>
              </w:rPr>
            </w:pPr>
            <w:r w:rsidRPr="00CD256F">
              <w:rPr>
                <w:sz w:val="22"/>
                <w:szCs w:val="22"/>
              </w:rPr>
              <w:t>Б</w:t>
            </w:r>
          </w:p>
        </w:tc>
        <w:tc>
          <w:tcPr>
            <w:tcW w:w="1121" w:type="dxa"/>
            <w:shd w:val="clear" w:color="auto" w:fill="auto"/>
          </w:tcPr>
          <w:p w:rsidR="000276B4" w:rsidRPr="00CD256F" w:rsidRDefault="000276B4" w:rsidP="001F318E">
            <w:pPr>
              <w:jc w:val="center"/>
              <w:rPr>
                <w:sz w:val="22"/>
                <w:szCs w:val="22"/>
              </w:rPr>
            </w:pPr>
            <w:r w:rsidRPr="00CD256F">
              <w:rPr>
                <w:sz w:val="22"/>
                <w:szCs w:val="22"/>
              </w:rPr>
              <w:t>1</w:t>
            </w:r>
          </w:p>
        </w:tc>
        <w:tc>
          <w:tcPr>
            <w:tcW w:w="1105" w:type="dxa"/>
            <w:shd w:val="clear" w:color="auto" w:fill="auto"/>
          </w:tcPr>
          <w:p w:rsidR="000276B4" w:rsidRPr="00CD256F" w:rsidRDefault="000276B4" w:rsidP="001F318E">
            <w:pPr>
              <w:jc w:val="center"/>
              <w:rPr>
                <w:sz w:val="22"/>
                <w:szCs w:val="22"/>
              </w:rPr>
            </w:pPr>
            <w:r w:rsidRPr="00CD256F">
              <w:rPr>
                <w:sz w:val="22"/>
                <w:szCs w:val="22"/>
              </w:rPr>
              <w:t>34</w:t>
            </w:r>
          </w:p>
        </w:tc>
      </w:tr>
      <w:tr w:rsidR="000276B4" w:rsidRPr="00CD256F" w:rsidTr="001F318E">
        <w:tc>
          <w:tcPr>
            <w:tcW w:w="503" w:type="dxa"/>
            <w:shd w:val="clear" w:color="auto" w:fill="D5DCE4"/>
          </w:tcPr>
          <w:p w:rsidR="000276B4" w:rsidRPr="00CD256F" w:rsidRDefault="000276B4" w:rsidP="001F318E">
            <w:pPr>
              <w:jc w:val="center"/>
              <w:rPr>
                <w:b/>
                <w:sz w:val="22"/>
                <w:szCs w:val="22"/>
              </w:rPr>
            </w:pPr>
          </w:p>
        </w:tc>
        <w:tc>
          <w:tcPr>
            <w:tcW w:w="2792" w:type="dxa"/>
            <w:shd w:val="clear" w:color="auto" w:fill="D5DCE4"/>
          </w:tcPr>
          <w:p w:rsidR="000276B4" w:rsidRPr="00CD256F" w:rsidRDefault="000276B4" w:rsidP="001F318E">
            <w:pPr>
              <w:jc w:val="center"/>
              <w:rPr>
                <w:b/>
                <w:sz w:val="22"/>
                <w:szCs w:val="22"/>
              </w:rPr>
            </w:pPr>
            <w:r w:rsidRPr="00CD256F">
              <w:rPr>
                <w:b/>
                <w:sz w:val="22"/>
                <w:szCs w:val="22"/>
              </w:rPr>
              <w:t>ИТОГО</w:t>
            </w:r>
          </w:p>
        </w:tc>
        <w:tc>
          <w:tcPr>
            <w:tcW w:w="2732" w:type="dxa"/>
            <w:shd w:val="clear" w:color="auto" w:fill="D5DCE4"/>
          </w:tcPr>
          <w:p w:rsidR="000276B4" w:rsidRPr="00CD256F" w:rsidRDefault="000276B4" w:rsidP="001F318E">
            <w:pPr>
              <w:jc w:val="center"/>
              <w:rPr>
                <w:b/>
                <w:sz w:val="22"/>
                <w:szCs w:val="22"/>
              </w:rPr>
            </w:pPr>
          </w:p>
        </w:tc>
        <w:tc>
          <w:tcPr>
            <w:tcW w:w="1052" w:type="dxa"/>
            <w:shd w:val="clear" w:color="auto" w:fill="D5DCE4"/>
          </w:tcPr>
          <w:p w:rsidR="000276B4" w:rsidRPr="00CD256F" w:rsidRDefault="000276B4" w:rsidP="001F318E">
            <w:pPr>
              <w:jc w:val="center"/>
              <w:rPr>
                <w:b/>
                <w:sz w:val="22"/>
                <w:szCs w:val="22"/>
              </w:rPr>
            </w:pPr>
          </w:p>
        </w:tc>
        <w:tc>
          <w:tcPr>
            <w:tcW w:w="1121" w:type="dxa"/>
            <w:shd w:val="clear" w:color="auto" w:fill="D5DCE4"/>
          </w:tcPr>
          <w:p w:rsidR="000276B4" w:rsidRPr="00CD256F" w:rsidRDefault="000276B4" w:rsidP="001F318E">
            <w:pPr>
              <w:jc w:val="center"/>
              <w:rPr>
                <w:b/>
                <w:sz w:val="22"/>
                <w:szCs w:val="22"/>
              </w:rPr>
            </w:pPr>
            <w:r w:rsidRPr="00CD256F">
              <w:rPr>
                <w:b/>
                <w:sz w:val="22"/>
                <w:szCs w:val="22"/>
              </w:rPr>
              <w:t>33</w:t>
            </w:r>
          </w:p>
        </w:tc>
        <w:tc>
          <w:tcPr>
            <w:tcW w:w="1105" w:type="dxa"/>
            <w:shd w:val="clear" w:color="auto" w:fill="D5DCE4"/>
          </w:tcPr>
          <w:p w:rsidR="000276B4" w:rsidRPr="00CD256F" w:rsidRDefault="000276B4" w:rsidP="001F318E">
            <w:pPr>
              <w:jc w:val="center"/>
              <w:rPr>
                <w:b/>
                <w:sz w:val="22"/>
                <w:szCs w:val="22"/>
              </w:rPr>
            </w:pPr>
            <w:r w:rsidRPr="00CD256F">
              <w:rPr>
                <w:b/>
                <w:sz w:val="22"/>
                <w:szCs w:val="22"/>
              </w:rPr>
              <w:t>1122</w:t>
            </w:r>
          </w:p>
        </w:tc>
      </w:tr>
      <w:tr w:rsidR="000276B4" w:rsidRPr="00CD256F" w:rsidTr="001F318E">
        <w:trPr>
          <w:trHeight w:val="341"/>
        </w:trPr>
        <w:tc>
          <w:tcPr>
            <w:tcW w:w="9305" w:type="dxa"/>
            <w:gridSpan w:val="6"/>
            <w:shd w:val="clear" w:color="auto" w:fill="auto"/>
          </w:tcPr>
          <w:p w:rsidR="000276B4" w:rsidRPr="00CD256F" w:rsidRDefault="000276B4" w:rsidP="001F318E">
            <w:pPr>
              <w:jc w:val="center"/>
              <w:rPr>
                <w:b/>
                <w:sz w:val="22"/>
                <w:szCs w:val="22"/>
              </w:rPr>
            </w:pPr>
            <w:r w:rsidRPr="00CD256F">
              <w:rPr>
                <w:b/>
                <w:sz w:val="22"/>
                <w:szCs w:val="22"/>
              </w:rPr>
              <w:t>Часть, формируемая участниками образовательных отношений</w:t>
            </w:r>
          </w:p>
        </w:tc>
      </w:tr>
      <w:tr w:rsidR="000276B4" w:rsidRPr="00CD256F" w:rsidTr="001F318E">
        <w:tc>
          <w:tcPr>
            <w:tcW w:w="503" w:type="dxa"/>
            <w:shd w:val="clear" w:color="auto" w:fill="auto"/>
          </w:tcPr>
          <w:p w:rsidR="000276B4" w:rsidRPr="00CD256F" w:rsidRDefault="000276B4" w:rsidP="001F318E">
            <w:pPr>
              <w:jc w:val="center"/>
              <w:rPr>
                <w:sz w:val="22"/>
                <w:szCs w:val="22"/>
              </w:rPr>
            </w:pPr>
          </w:p>
        </w:tc>
        <w:tc>
          <w:tcPr>
            <w:tcW w:w="2792" w:type="dxa"/>
            <w:shd w:val="clear" w:color="auto" w:fill="auto"/>
          </w:tcPr>
          <w:p w:rsidR="000276B4" w:rsidRPr="00CD256F" w:rsidRDefault="000276B4" w:rsidP="001F318E">
            <w:pPr>
              <w:jc w:val="center"/>
              <w:rPr>
                <w:sz w:val="22"/>
                <w:szCs w:val="22"/>
              </w:rPr>
            </w:pPr>
          </w:p>
        </w:tc>
        <w:tc>
          <w:tcPr>
            <w:tcW w:w="2732" w:type="dxa"/>
            <w:shd w:val="clear" w:color="auto" w:fill="auto"/>
          </w:tcPr>
          <w:p w:rsidR="000276B4" w:rsidRPr="00CD256F" w:rsidRDefault="000276B4" w:rsidP="001F318E">
            <w:pPr>
              <w:jc w:val="center"/>
              <w:rPr>
                <w:sz w:val="22"/>
                <w:szCs w:val="22"/>
              </w:rPr>
            </w:pPr>
            <w:r w:rsidRPr="00CD256F">
              <w:rPr>
                <w:sz w:val="22"/>
                <w:szCs w:val="22"/>
              </w:rPr>
              <w:t>Индивидуальный проект</w:t>
            </w:r>
          </w:p>
        </w:tc>
        <w:tc>
          <w:tcPr>
            <w:tcW w:w="1052" w:type="dxa"/>
            <w:shd w:val="clear" w:color="auto" w:fill="auto"/>
          </w:tcPr>
          <w:p w:rsidR="000276B4" w:rsidRPr="00CD256F" w:rsidRDefault="000276B4" w:rsidP="001F318E">
            <w:pPr>
              <w:jc w:val="center"/>
              <w:rPr>
                <w:sz w:val="22"/>
                <w:szCs w:val="22"/>
              </w:rPr>
            </w:pPr>
            <w:r w:rsidRPr="00CD256F">
              <w:rPr>
                <w:sz w:val="22"/>
                <w:szCs w:val="22"/>
              </w:rPr>
              <w:t>ЭК</w:t>
            </w:r>
          </w:p>
        </w:tc>
        <w:tc>
          <w:tcPr>
            <w:tcW w:w="1121" w:type="dxa"/>
            <w:shd w:val="clear" w:color="auto" w:fill="auto"/>
          </w:tcPr>
          <w:p w:rsidR="000276B4" w:rsidRPr="00CD256F" w:rsidRDefault="000276B4" w:rsidP="001F318E">
            <w:pPr>
              <w:jc w:val="center"/>
              <w:rPr>
                <w:sz w:val="22"/>
                <w:szCs w:val="22"/>
              </w:rPr>
            </w:pPr>
            <w:r w:rsidRPr="00CD256F">
              <w:rPr>
                <w:sz w:val="22"/>
                <w:szCs w:val="22"/>
              </w:rPr>
              <w:t>1</w:t>
            </w:r>
          </w:p>
        </w:tc>
        <w:tc>
          <w:tcPr>
            <w:tcW w:w="1105" w:type="dxa"/>
            <w:shd w:val="clear" w:color="auto" w:fill="auto"/>
          </w:tcPr>
          <w:p w:rsidR="000276B4" w:rsidRPr="00CD256F" w:rsidRDefault="000276B4" w:rsidP="001F318E">
            <w:pPr>
              <w:jc w:val="center"/>
              <w:rPr>
                <w:sz w:val="22"/>
                <w:szCs w:val="22"/>
              </w:rPr>
            </w:pPr>
            <w:r w:rsidRPr="00CD256F">
              <w:rPr>
                <w:sz w:val="22"/>
                <w:szCs w:val="22"/>
              </w:rPr>
              <w:t>34</w:t>
            </w:r>
          </w:p>
        </w:tc>
      </w:tr>
      <w:tr w:rsidR="000276B4" w:rsidRPr="00CD256F" w:rsidTr="001F318E">
        <w:tc>
          <w:tcPr>
            <w:tcW w:w="503" w:type="dxa"/>
            <w:shd w:val="clear" w:color="auto" w:fill="auto"/>
          </w:tcPr>
          <w:p w:rsidR="000276B4" w:rsidRPr="00CD256F" w:rsidRDefault="000276B4" w:rsidP="001F318E">
            <w:pPr>
              <w:jc w:val="center"/>
              <w:rPr>
                <w:sz w:val="22"/>
                <w:szCs w:val="22"/>
              </w:rPr>
            </w:pPr>
          </w:p>
        </w:tc>
        <w:tc>
          <w:tcPr>
            <w:tcW w:w="2792" w:type="dxa"/>
            <w:shd w:val="clear" w:color="auto" w:fill="auto"/>
          </w:tcPr>
          <w:p w:rsidR="000276B4" w:rsidRPr="00CD256F" w:rsidRDefault="000276B4" w:rsidP="001F318E">
            <w:pPr>
              <w:jc w:val="center"/>
              <w:rPr>
                <w:sz w:val="22"/>
                <w:szCs w:val="22"/>
              </w:rPr>
            </w:pPr>
          </w:p>
        </w:tc>
        <w:tc>
          <w:tcPr>
            <w:tcW w:w="2732" w:type="dxa"/>
            <w:shd w:val="clear" w:color="auto" w:fill="auto"/>
          </w:tcPr>
          <w:p w:rsidR="000276B4" w:rsidRPr="00CD256F" w:rsidRDefault="000276B4" w:rsidP="001F318E">
            <w:pPr>
              <w:jc w:val="center"/>
              <w:rPr>
                <w:sz w:val="22"/>
                <w:szCs w:val="22"/>
              </w:rPr>
            </w:pPr>
            <w:r w:rsidRPr="00CD256F">
              <w:rPr>
                <w:sz w:val="22"/>
                <w:szCs w:val="22"/>
              </w:rPr>
              <w:t>Предметы и курсы по выбору</w:t>
            </w:r>
          </w:p>
        </w:tc>
        <w:tc>
          <w:tcPr>
            <w:tcW w:w="1052" w:type="dxa"/>
            <w:shd w:val="clear" w:color="auto" w:fill="auto"/>
          </w:tcPr>
          <w:p w:rsidR="000276B4" w:rsidRPr="00CD256F" w:rsidRDefault="000276B4" w:rsidP="001F318E">
            <w:pPr>
              <w:jc w:val="center"/>
              <w:rPr>
                <w:sz w:val="22"/>
                <w:szCs w:val="22"/>
              </w:rPr>
            </w:pPr>
            <w:r w:rsidRPr="00CD256F">
              <w:rPr>
                <w:sz w:val="22"/>
                <w:szCs w:val="22"/>
              </w:rPr>
              <w:t>ЭК</w:t>
            </w:r>
          </w:p>
          <w:p w:rsidR="000276B4" w:rsidRPr="00CD256F" w:rsidRDefault="000276B4" w:rsidP="001F318E">
            <w:pPr>
              <w:jc w:val="center"/>
              <w:rPr>
                <w:sz w:val="22"/>
                <w:szCs w:val="22"/>
              </w:rPr>
            </w:pPr>
            <w:r w:rsidRPr="00CD256F">
              <w:rPr>
                <w:sz w:val="22"/>
                <w:szCs w:val="22"/>
              </w:rPr>
              <w:t>ФК</w:t>
            </w:r>
          </w:p>
        </w:tc>
        <w:tc>
          <w:tcPr>
            <w:tcW w:w="1121" w:type="dxa"/>
            <w:shd w:val="clear" w:color="auto" w:fill="auto"/>
          </w:tcPr>
          <w:p w:rsidR="000276B4" w:rsidRPr="00143704" w:rsidRDefault="000276B4" w:rsidP="001F318E">
            <w:pPr>
              <w:jc w:val="center"/>
              <w:rPr>
                <w:strike/>
                <w:sz w:val="22"/>
                <w:szCs w:val="22"/>
              </w:rPr>
            </w:pPr>
            <w:r w:rsidRPr="00143704">
              <w:rPr>
                <w:strike/>
                <w:sz w:val="22"/>
                <w:szCs w:val="22"/>
              </w:rPr>
              <w:t>3</w:t>
            </w:r>
          </w:p>
        </w:tc>
        <w:tc>
          <w:tcPr>
            <w:tcW w:w="1105" w:type="dxa"/>
            <w:shd w:val="clear" w:color="auto" w:fill="auto"/>
          </w:tcPr>
          <w:p w:rsidR="000276B4" w:rsidRPr="00143704" w:rsidRDefault="000276B4" w:rsidP="001F318E">
            <w:pPr>
              <w:jc w:val="center"/>
              <w:rPr>
                <w:strike/>
                <w:sz w:val="22"/>
                <w:szCs w:val="22"/>
              </w:rPr>
            </w:pPr>
            <w:r w:rsidRPr="00143704">
              <w:rPr>
                <w:strike/>
                <w:sz w:val="22"/>
                <w:szCs w:val="22"/>
              </w:rPr>
              <w:t>102</w:t>
            </w:r>
          </w:p>
        </w:tc>
      </w:tr>
      <w:tr w:rsidR="000276B4" w:rsidRPr="00CD256F" w:rsidTr="001F318E">
        <w:tc>
          <w:tcPr>
            <w:tcW w:w="503" w:type="dxa"/>
            <w:shd w:val="clear" w:color="auto" w:fill="auto"/>
          </w:tcPr>
          <w:p w:rsidR="000276B4" w:rsidRPr="00CD256F" w:rsidRDefault="000276B4" w:rsidP="001F318E">
            <w:pPr>
              <w:jc w:val="center"/>
              <w:rPr>
                <w:sz w:val="22"/>
                <w:szCs w:val="22"/>
              </w:rPr>
            </w:pPr>
          </w:p>
        </w:tc>
        <w:tc>
          <w:tcPr>
            <w:tcW w:w="2792" w:type="dxa"/>
            <w:shd w:val="clear" w:color="auto" w:fill="auto"/>
          </w:tcPr>
          <w:p w:rsidR="000276B4" w:rsidRPr="00CD256F" w:rsidRDefault="000276B4" w:rsidP="001F318E">
            <w:pPr>
              <w:jc w:val="center"/>
              <w:rPr>
                <w:sz w:val="22"/>
                <w:szCs w:val="22"/>
              </w:rPr>
            </w:pPr>
          </w:p>
        </w:tc>
        <w:tc>
          <w:tcPr>
            <w:tcW w:w="2732" w:type="dxa"/>
            <w:shd w:val="clear" w:color="auto" w:fill="auto"/>
          </w:tcPr>
          <w:p w:rsidR="000276B4" w:rsidRPr="00ED0F29" w:rsidRDefault="000276B4" w:rsidP="001F318E">
            <w:pPr>
              <w:jc w:val="center"/>
              <w:rPr>
                <w:i/>
                <w:sz w:val="22"/>
                <w:szCs w:val="22"/>
              </w:rPr>
            </w:pPr>
            <w:r w:rsidRPr="00ED0F29">
              <w:rPr>
                <w:i/>
                <w:sz w:val="22"/>
                <w:szCs w:val="22"/>
              </w:rPr>
              <w:t>Зарубежная литература</w:t>
            </w:r>
          </w:p>
        </w:tc>
        <w:tc>
          <w:tcPr>
            <w:tcW w:w="1052" w:type="dxa"/>
            <w:shd w:val="clear" w:color="auto" w:fill="auto"/>
          </w:tcPr>
          <w:p w:rsidR="000276B4" w:rsidRPr="00CD256F" w:rsidRDefault="000276B4" w:rsidP="001F318E">
            <w:pPr>
              <w:jc w:val="center"/>
              <w:rPr>
                <w:sz w:val="22"/>
                <w:szCs w:val="22"/>
              </w:rPr>
            </w:pPr>
            <w:r>
              <w:rPr>
                <w:sz w:val="22"/>
                <w:szCs w:val="22"/>
              </w:rPr>
              <w:t>ЭК</w:t>
            </w:r>
          </w:p>
        </w:tc>
        <w:tc>
          <w:tcPr>
            <w:tcW w:w="1121" w:type="dxa"/>
            <w:shd w:val="clear" w:color="auto" w:fill="auto"/>
          </w:tcPr>
          <w:p w:rsidR="000276B4" w:rsidRPr="00CD256F" w:rsidRDefault="000276B4" w:rsidP="001F318E">
            <w:pPr>
              <w:jc w:val="center"/>
              <w:rPr>
                <w:sz w:val="22"/>
                <w:szCs w:val="22"/>
              </w:rPr>
            </w:pPr>
            <w:r>
              <w:rPr>
                <w:sz w:val="22"/>
                <w:szCs w:val="22"/>
              </w:rPr>
              <w:t>1</w:t>
            </w:r>
          </w:p>
        </w:tc>
        <w:tc>
          <w:tcPr>
            <w:tcW w:w="1105" w:type="dxa"/>
            <w:shd w:val="clear" w:color="auto" w:fill="auto"/>
          </w:tcPr>
          <w:p w:rsidR="000276B4" w:rsidRPr="00CD256F" w:rsidRDefault="000276B4" w:rsidP="001F318E">
            <w:pPr>
              <w:jc w:val="center"/>
              <w:rPr>
                <w:sz w:val="22"/>
                <w:szCs w:val="22"/>
              </w:rPr>
            </w:pPr>
            <w:r>
              <w:rPr>
                <w:sz w:val="22"/>
                <w:szCs w:val="22"/>
              </w:rPr>
              <w:t>34</w:t>
            </w:r>
          </w:p>
        </w:tc>
      </w:tr>
      <w:tr w:rsidR="000276B4" w:rsidRPr="00CD256F" w:rsidTr="001F318E">
        <w:tc>
          <w:tcPr>
            <w:tcW w:w="503" w:type="dxa"/>
            <w:shd w:val="clear" w:color="auto" w:fill="auto"/>
          </w:tcPr>
          <w:p w:rsidR="000276B4" w:rsidRPr="00CD256F" w:rsidRDefault="000276B4" w:rsidP="001F318E">
            <w:pPr>
              <w:jc w:val="center"/>
              <w:rPr>
                <w:sz w:val="22"/>
                <w:szCs w:val="22"/>
              </w:rPr>
            </w:pPr>
          </w:p>
        </w:tc>
        <w:tc>
          <w:tcPr>
            <w:tcW w:w="2792" w:type="dxa"/>
            <w:shd w:val="clear" w:color="auto" w:fill="auto"/>
          </w:tcPr>
          <w:p w:rsidR="000276B4" w:rsidRPr="00CD256F" w:rsidRDefault="000276B4" w:rsidP="001F318E">
            <w:pPr>
              <w:jc w:val="center"/>
              <w:rPr>
                <w:sz w:val="22"/>
                <w:szCs w:val="22"/>
              </w:rPr>
            </w:pPr>
          </w:p>
        </w:tc>
        <w:tc>
          <w:tcPr>
            <w:tcW w:w="2732" w:type="dxa"/>
            <w:shd w:val="clear" w:color="auto" w:fill="auto"/>
          </w:tcPr>
          <w:p w:rsidR="000276B4" w:rsidRPr="00CD256F" w:rsidRDefault="000276B4" w:rsidP="001F318E">
            <w:pPr>
              <w:jc w:val="center"/>
              <w:rPr>
                <w:sz w:val="22"/>
                <w:szCs w:val="22"/>
              </w:rPr>
            </w:pPr>
            <w:r>
              <w:rPr>
                <w:sz w:val="22"/>
                <w:szCs w:val="22"/>
              </w:rPr>
              <w:t>по литературе</w:t>
            </w:r>
          </w:p>
        </w:tc>
        <w:tc>
          <w:tcPr>
            <w:tcW w:w="1052" w:type="dxa"/>
            <w:shd w:val="clear" w:color="auto" w:fill="auto"/>
          </w:tcPr>
          <w:p w:rsidR="000276B4" w:rsidRPr="00CD256F" w:rsidRDefault="000276B4" w:rsidP="001F318E">
            <w:pPr>
              <w:jc w:val="center"/>
              <w:rPr>
                <w:sz w:val="22"/>
                <w:szCs w:val="22"/>
              </w:rPr>
            </w:pPr>
            <w:r>
              <w:rPr>
                <w:sz w:val="22"/>
                <w:szCs w:val="22"/>
              </w:rPr>
              <w:t>ЭК</w:t>
            </w:r>
          </w:p>
        </w:tc>
        <w:tc>
          <w:tcPr>
            <w:tcW w:w="1121" w:type="dxa"/>
            <w:shd w:val="clear" w:color="auto" w:fill="auto"/>
          </w:tcPr>
          <w:p w:rsidR="000276B4" w:rsidRPr="00CD256F" w:rsidRDefault="000276B4" w:rsidP="001F318E">
            <w:pPr>
              <w:jc w:val="center"/>
              <w:rPr>
                <w:sz w:val="22"/>
                <w:szCs w:val="22"/>
              </w:rPr>
            </w:pPr>
            <w:r>
              <w:rPr>
                <w:sz w:val="22"/>
                <w:szCs w:val="22"/>
              </w:rPr>
              <w:t>1</w:t>
            </w:r>
          </w:p>
        </w:tc>
        <w:tc>
          <w:tcPr>
            <w:tcW w:w="1105" w:type="dxa"/>
            <w:shd w:val="clear" w:color="auto" w:fill="auto"/>
          </w:tcPr>
          <w:p w:rsidR="000276B4" w:rsidRPr="00CD256F" w:rsidRDefault="000276B4" w:rsidP="001F318E">
            <w:pPr>
              <w:jc w:val="center"/>
              <w:rPr>
                <w:sz w:val="22"/>
                <w:szCs w:val="22"/>
              </w:rPr>
            </w:pPr>
            <w:r>
              <w:rPr>
                <w:sz w:val="22"/>
                <w:szCs w:val="22"/>
              </w:rPr>
              <w:t>34</w:t>
            </w:r>
          </w:p>
        </w:tc>
      </w:tr>
      <w:tr w:rsidR="000276B4" w:rsidRPr="00CD256F" w:rsidTr="001F318E">
        <w:tc>
          <w:tcPr>
            <w:tcW w:w="503" w:type="dxa"/>
            <w:shd w:val="clear" w:color="auto" w:fill="auto"/>
          </w:tcPr>
          <w:p w:rsidR="000276B4" w:rsidRPr="00CD256F" w:rsidRDefault="000276B4" w:rsidP="001F318E">
            <w:pPr>
              <w:jc w:val="center"/>
              <w:rPr>
                <w:sz w:val="22"/>
                <w:szCs w:val="22"/>
              </w:rPr>
            </w:pPr>
          </w:p>
        </w:tc>
        <w:tc>
          <w:tcPr>
            <w:tcW w:w="2792" w:type="dxa"/>
            <w:shd w:val="clear" w:color="auto" w:fill="auto"/>
          </w:tcPr>
          <w:p w:rsidR="000276B4" w:rsidRPr="00CD256F" w:rsidRDefault="000276B4" w:rsidP="001F318E">
            <w:pPr>
              <w:jc w:val="center"/>
              <w:rPr>
                <w:sz w:val="22"/>
                <w:szCs w:val="22"/>
              </w:rPr>
            </w:pPr>
          </w:p>
        </w:tc>
        <w:tc>
          <w:tcPr>
            <w:tcW w:w="2732" w:type="dxa"/>
            <w:shd w:val="clear" w:color="auto" w:fill="auto"/>
          </w:tcPr>
          <w:p w:rsidR="000276B4" w:rsidRPr="00CD256F" w:rsidRDefault="000276B4" w:rsidP="001F318E">
            <w:pPr>
              <w:jc w:val="center"/>
              <w:rPr>
                <w:sz w:val="22"/>
                <w:szCs w:val="22"/>
              </w:rPr>
            </w:pPr>
            <w:r>
              <w:rPr>
                <w:sz w:val="22"/>
                <w:szCs w:val="22"/>
              </w:rPr>
              <w:t>по истории</w:t>
            </w:r>
          </w:p>
        </w:tc>
        <w:tc>
          <w:tcPr>
            <w:tcW w:w="1052" w:type="dxa"/>
            <w:shd w:val="clear" w:color="auto" w:fill="auto"/>
          </w:tcPr>
          <w:p w:rsidR="000276B4" w:rsidRPr="00CD256F" w:rsidRDefault="000276B4" w:rsidP="001F318E">
            <w:pPr>
              <w:jc w:val="center"/>
              <w:rPr>
                <w:sz w:val="22"/>
                <w:szCs w:val="22"/>
              </w:rPr>
            </w:pPr>
            <w:r>
              <w:rPr>
                <w:sz w:val="22"/>
                <w:szCs w:val="22"/>
              </w:rPr>
              <w:t>ЭК</w:t>
            </w:r>
          </w:p>
        </w:tc>
        <w:tc>
          <w:tcPr>
            <w:tcW w:w="1121" w:type="dxa"/>
            <w:shd w:val="clear" w:color="auto" w:fill="auto"/>
          </w:tcPr>
          <w:p w:rsidR="000276B4" w:rsidRPr="00CD256F" w:rsidRDefault="000276B4" w:rsidP="001F318E">
            <w:pPr>
              <w:jc w:val="center"/>
              <w:rPr>
                <w:sz w:val="22"/>
                <w:szCs w:val="22"/>
              </w:rPr>
            </w:pPr>
            <w:r>
              <w:rPr>
                <w:sz w:val="22"/>
                <w:szCs w:val="22"/>
              </w:rPr>
              <w:t>1</w:t>
            </w:r>
          </w:p>
        </w:tc>
        <w:tc>
          <w:tcPr>
            <w:tcW w:w="1105" w:type="dxa"/>
            <w:shd w:val="clear" w:color="auto" w:fill="auto"/>
          </w:tcPr>
          <w:p w:rsidR="000276B4" w:rsidRPr="00CD256F" w:rsidRDefault="000276B4" w:rsidP="001F318E">
            <w:pPr>
              <w:jc w:val="center"/>
              <w:rPr>
                <w:sz w:val="22"/>
                <w:szCs w:val="22"/>
              </w:rPr>
            </w:pPr>
            <w:r>
              <w:rPr>
                <w:sz w:val="22"/>
                <w:szCs w:val="22"/>
              </w:rPr>
              <w:t>34</w:t>
            </w:r>
          </w:p>
        </w:tc>
      </w:tr>
      <w:tr w:rsidR="000276B4" w:rsidRPr="00CD256F" w:rsidTr="001F318E">
        <w:tc>
          <w:tcPr>
            <w:tcW w:w="503" w:type="dxa"/>
            <w:shd w:val="clear" w:color="auto" w:fill="D5DCE4"/>
          </w:tcPr>
          <w:p w:rsidR="000276B4" w:rsidRPr="00CD256F" w:rsidRDefault="000276B4" w:rsidP="001F318E">
            <w:pPr>
              <w:jc w:val="center"/>
              <w:rPr>
                <w:b/>
                <w:sz w:val="22"/>
                <w:szCs w:val="22"/>
              </w:rPr>
            </w:pPr>
          </w:p>
        </w:tc>
        <w:tc>
          <w:tcPr>
            <w:tcW w:w="2792" w:type="dxa"/>
            <w:shd w:val="clear" w:color="auto" w:fill="D5DCE4"/>
          </w:tcPr>
          <w:p w:rsidR="000276B4" w:rsidRPr="00CD256F" w:rsidRDefault="000276B4" w:rsidP="001F318E">
            <w:pPr>
              <w:jc w:val="center"/>
              <w:rPr>
                <w:b/>
                <w:sz w:val="22"/>
                <w:szCs w:val="22"/>
              </w:rPr>
            </w:pPr>
            <w:r w:rsidRPr="00CD256F">
              <w:rPr>
                <w:b/>
                <w:sz w:val="22"/>
                <w:szCs w:val="22"/>
              </w:rPr>
              <w:t>ИТОГО</w:t>
            </w:r>
          </w:p>
        </w:tc>
        <w:tc>
          <w:tcPr>
            <w:tcW w:w="2732" w:type="dxa"/>
            <w:shd w:val="clear" w:color="auto" w:fill="D5DCE4"/>
          </w:tcPr>
          <w:p w:rsidR="000276B4" w:rsidRPr="00CD256F" w:rsidRDefault="000276B4" w:rsidP="001F318E">
            <w:pPr>
              <w:jc w:val="center"/>
              <w:rPr>
                <w:b/>
                <w:sz w:val="22"/>
                <w:szCs w:val="22"/>
              </w:rPr>
            </w:pPr>
          </w:p>
        </w:tc>
        <w:tc>
          <w:tcPr>
            <w:tcW w:w="1052" w:type="dxa"/>
            <w:shd w:val="clear" w:color="auto" w:fill="D5DCE4"/>
          </w:tcPr>
          <w:p w:rsidR="000276B4" w:rsidRPr="00CD256F" w:rsidRDefault="000276B4" w:rsidP="001F318E">
            <w:pPr>
              <w:jc w:val="center"/>
              <w:rPr>
                <w:b/>
                <w:sz w:val="22"/>
                <w:szCs w:val="22"/>
              </w:rPr>
            </w:pPr>
          </w:p>
        </w:tc>
        <w:tc>
          <w:tcPr>
            <w:tcW w:w="1121" w:type="dxa"/>
            <w:shd w:val="clear" w:color="auto" w:fill="D5DCE4"/>
          </w:tcPr>
          <w:p w:rsidR="000276B4" w:rsidRPr="00CD256F" w:rsidRDefault="000276B4" w:rsidP="001F318E">
            <w:pPr>
              <w:jc w:val="center"/>
              <w:rPr>
                <w:b/>
                <w:sz w:val="22"/>
                <w:szCs w:val="22"/>
              </w:rPr>
            </w:pPr>
            <w:r w:rsidRPr="00CD256F">
              <w:rPr>
                <w:b/>
                <w:sz w:val="22"/>
                <w:szCs w:val="22"/>
              </w:rPr>
              <w:t>4</w:t>
            </w:r>
          </w:p>
        </w:tc>
        <w:tc>
          <w:tcPr>
            <w:tcW w:w="1105" w:type="dxa"/>
            <w:shd w:val="clear" w:color="auto" w:fill="D5DCE4"/>
          </w:tcPr>
          <w:p w:rsidR="000276B4" w:rsidRPr="00CD256F" w:rsidRDefault="000276B4" w:rsidP="001F318E">
            <w:pPr>
              <w:jc w:val="center"/>
              <w:rPr>
                <w:b/>
                <w:sz w:val="22"/>
                <w:szCs w:val="22"/>
              </w:rPr>
            </w:pPr>
            <w:r w:rsidRPr="00CD256F">
              <w:rPr>
                <w:b/>
                <w:sz w:val="22"/>
                <w:szCs w:val="22"/>
              </w:rPr>
              <w:t>136</w:t>
            </w:r>
          </w:p>
        </w:tc>
      </w:tr>
      <w:tr w:rsidR="000276B4" w:rsidRPr="00CD256F" w:rsidTr="001F318E">
        <w:tc>
          <w:tcPr>
            <w:tcW w:w="503" w:type="dxa"/>
            <w:shd w:val="clear" w:color="auto" w:fill="ACB9CA"/>
          </w:tcPr>
          <w:p w:rsidR="000276B4" w:rsidRPr="00CD256F" w:rsidRDefault="000276B4" w:rsidP="001F318E">
            <w:pPr>
              <w:jc w:val="center"/>
              <w:rPr>
                <w:b/>
                <w:sz w:val="22"/>
                <w:szCs w:val="22"/>
              </w:rPr>
            </w:pPr>
          </w:p>
        </w:tc>
        <w:tc>
          <w:tcPr>
            <w:tcW w:w="2792" w:type="dxa"/>
            <w:shd w:val="clear" w:color="auto" w:fill="ACB9CA"/>
          </w:tcPr>
          <w:p w:rsidR="000276B4" w:rsidRPr="00CD256F" w:rsidRDefault="000276B4" w:rsidP="001F318E">
            <w:pPr>
              <w:jc w:val="center"/>
              <w:rPr>
                <w:b/>
                <w:sz w:val="22"/>
                <w:szCs w:val="22"/>
              </w:rPr>
            </w:pPr>
            <w:r w:rsidRPr="00CD256F">
              <w:rPr>
                <w:b/>
                <w:sz w:val="22"/>
                <w:szCs w:val="22"/>
              </w:rPr>
              <w:t>ИТОГО</w:t>
            </w:r>
          </w:p>
        </w:tc>
        <w:tc>
          <w:tcPr>
            <w:tcW w:w="2732" w:type="dxa"/>
            <w:shd w:val="clear" w:color="auto" w:fill="ACB9CA"/>
          </w:tcPr>
          <w:p w:rsidR="000276B4" w:rsidRPr="00CD256F" w:rsidRDefault="000276B4" w:rsidP="001F318E">
            <w:pPr>
              <w:jc w:val="center"/>
              <w:rPr>
                <w:b/>
                <w:sz w:val="22"/>
                <w:szCs w:val="22"/>
              </w:rPr>
            </w:pPr>
          </w:p>
        </w:tc>
        <w:tc>
          <w:tcPr>
            <w:tcW w:w="1052" w:type="dxa"/>
            <w:shd w:val="clear" w:color="auto" w:fill="ACB9CA"/>
          </w:tcPr>
          <w:p w:rsidR="000276B4" w:rsidRPr="00CD256F" w:rsidRDefault="000276B4" w:rsidP="001F318E">
            <w:pPr>
              <w:jc w:val="center"/>
              <w:rPr>
                <w:b/>
                <w:sz w:val="22"/>
                <w:szCs w:val="22"/>
              </w:rPr>
            </w:pPr>
          </w:p>
        </w:tc>
        <w:tc>
          <w:tcPr>
            <w:tcW w:w="1121" w:type="dxa"/>
            <w:shd w:val="clear" w:color="auto" w:fill="ACB9CA"/>
          </w:tcPr>
          <w:p w:rsidR="000276B4" w:rsidRPr="00CD256F" w:rsidRDefault="000276B4" w:rsidP="001F318E">
            <w:pPr>
              <w:jc w:val="center"/>
              <w:rPr>
                <w:b/>
                <w:sz w:val="22"/>
                <w:szCs w:val="22"/>
              </w:rPr>
            </w:pPr>
            <w:r w:rsidRPr="00CD256F">
              <w:rPr>
                <w:b/>
                <w:sz w:val="22"/>
                <w:szCs w:val="22"/>
              </w:rPr>
              <w:t>37</w:t>
            </w:r>
          </w:p>
        </w:tc>
        <w:tc>
          <w:tcPr>
            <w:tcW w:w="1105" w:type="dxa"/>
            <w:shd w:val="clear" w:color="auto" w:fill="ACB9CA"/>
          </w:tcPr>
          <w:p w:rsidR="000276B4" w:rsidRPr="00CD256F" w:rsidRDefault="000276B4" w:rsidP="001F318E">
            <w:pPr>
              <w:jc w:val="center"/>
              <w:rPr>
                <w:b/>
                <w:sz w:val="22"/>
                <w:szCs w:val="22"/>
              </w:rPr>
            </w:pPr>
            <w:r w:rsidRPr="00CD256F">
              <w:rPr>
                <w:b/>
                <w:sz w:val="22"/>
                <w:szCs w:val="22"/>
              </w:rPr>
              <w:t>1258</w:t>
            </w:r>
          </w:p>
        </w:tc>
      </w:tr>
    </w:tbl>
    <w:p w:rsidR="000276B4" w:rsidRDefault="000276B4" w:rsidP="000276B4">
      <w:pPr>
        <w:jc w:val="center"/>
        <w:rPr>
          <w:b/>
          <w:sz w:val="18"/>
          <w:szCs w:val="18"/>
        </w:rPr>
      </w:pPr>
    </w:p>
    <w:p w:rsidR="000276B4" w:rsidRDefault="000276B4" w:rsidP="000276B4">
      <w:pPr>
        <w:jc w:val="center"/>
        <w:rPr>
          <w:b/>
          <w:sz w:val="18"/>
          <w:szCs w:val="18"/>
        </w:rPr>
      </w:pPr>
    </w:p>
    <w:p w:rsidR="000276B4" w:rsidRDefault="000276B4" w:rsidP="000276B4">
      <w:pPr>
        <w:jc w:val="center"/>
        <w:rPr>
          <w:b/>
          <w:sz w:val="22"/>
          <w:szCs w:val="22"/>
        </w:rPr>
      </w:pPr>
      <w:r>
        <w:rPr>
          <w:b/>
          <w:sz w:val="18"/>
          <w:szCs w:val="18"/>
        </w:rPr>
        <w:br w:type="page"/>
      </w:r>
      <w:r w:rsidRPr="00592A6E">
        <w:rPr>
          <w:b/>
          <w:sz w:val="22"/>
          <w:szCs w:val="22"/>
        </w:rPr>
        <w:lastRenderedPageBreak/>
        <w:t>Учебный план среднего общего образования</w:t>
      </w:r>
    </w:p>
    <w:p w:rsidR="000276B4" w:rsidRPr="00592A6E" w:rsidRDefault="000276B4" w:rsidP="000276B4">
      <w:pPr>
        <w:jc w:val="center"/>
        <w:rPr>
          <w:b/>
          <w:sz w:val="22"/>
          <w:szCs w:val="22"/>
        </w:rPr>
      </w:pPr>
      <w:r w:rsidRPr="00B50EC4">
        <w:rPr>
          <w:b/>
          <w:sz w:val="22"/>
          <w:szCs w:val="22"/>
        </w:rPr>
        <w:t>для 1</w:t>
      </w:r>
      <w:r>
        <w:rPr>
          <w:b/>
          <w:sz w:val="22"/>
          <w:szCs w:val="22"/>
        </w:rPr>
        <w:t>0</w:t>
      </w:r>
      <w:r w:rsidRPr="00B50EC4">
        <w:rPr>
          <w:b/>
          <w:sz w:val="22"/>
          <w:szCs w:val="22"/>
        </w:rPr>
        <w:t xml:space="preserve">  класса </w:t>
      </w:r>
      <w:r>
        <w:rPr>
          <w:b/>
          <w:i/>
          <w:sz w:val="22"/>
          <w:szCs w:val="22"/>
        </w:rPr>
        <w:t xml:space="preserve">социально-экономического </w:t>
      </w:r>
      <w:r w:rsidRPr="00592A6E">
        <w:rPr>
          <w:b/>
          <w:sz w:val="22"/>
          <w:szCs w:val="22"/>
        </w:rPr>
        <w:t>профиля</w:t>
      </w:r>
    </w:p>
    <w:p w:rsidR="000276B4" w:rsidRPr="00B50EC4" w:rsidRDefault="000276B4" w:rsidP="000276B4">
      <w:pPr>
        <w:jc w:val="center"/>
        <w:rPr>
          <w:b/>
          <w:sz w:val="22"/>
          <w:szCs w:val="22"/>
        </w:rPr>
      </w:pPr>
      <w:r w:rsidRPr="00B50EC4">
        <w:rPr>
          <w:b/>
          <w:sz w:val="22"/>
          <w:szCs w:val="22"/>
        </w:rPr>
        <w:t>на 2020-2021 учебный год</w:t>
      </w:r>
    </w:p>
    <w:p w:rsidR="000276B4" w:rsidRPr="00592A6E" w:rsidRDefault="000276B4" w:rsidP="000276B4">
      <w:pPr>
        <w:jc w:val="center"/>
        <w:rPr>
          <w:b/>
          <w:color w:val="000000"/>
          <w:sz w:val="22"/>
          <w:szCs w:val="22"/>
        </w:rPr>
      </w:pPr>
    </w:p>
    <w:p w:rsidR="000276B4" w:rsidRDefault="000276B4" w:rsidP="000276B4">
      <w:pPr>
        <w:jc w:val="center"/>
        <w:rPr>
          <w:b/>
          <w:sz w:val="18"/>
          <w:szCs w:val="1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7"/>
        <w:gridCol w:w="3007"/>
        <w:gridCol w:w="2694"/>
        <w:gridCol w:w="1095"/>
        <w:gridCol w:w="1173"/>
        <w:gridCol w:w="1276"/>
      </w:tblGrid>
      <w:tr w:rsidR="000276B4" w:rsidRPr="00143704" w:rsidTr="001F318E">
        <w:tc>
          <w:tcPr>
            <w:tcW w:w="503" w:type="dxa"/>
            <w:gridSpan w:val="2"/>
            <w:vMerge w:val="restart"/>
            <w:shd w:val="clear" w:color="auto" w:fill="auto"/>
          </w:tcPr>
          <w:p w:rsidR="000276B4" w:rsidRPr="00143704" w:rsidRDefault="000276B4" w:rsidP="001F318E">
            <w:pPr>
              <w:rPr>
                <w:b/>
                <w:sz w:val="20"/>
              </w:rPr>
            </w:pPr>
            <w:r w:rsidRPr="00143704">
              <w:rPr>
                <w:b/>
                <w:sz w:val="20"/>
              </w:rPr>
              <w:t>№</w:t>
            </w:r>
          </w:p>
          <w:p w:rsidR="000276B4" w:rsidRPr="00143704" w:rsidRDefault="000276B4" w:rsidP="001F318E">
            <w:pPr>
              <w:rPr>
                <w:b/>
                <w:sz w:val="20"/>
              </w:rPr>
            </w:pPr>
            <w:r w:rsidRPr="00143704">
              <w:rPr>
                <w:b/>
                <w:sz w:val="20"/>
              </w:rPr>
              <w:t>п/п</w:t>
            </w:r>
          </w:p>
        </w:tc>
        <w:tc>
          <w:tcPr>
            <w:tcW w:w="3007" w:type="dxa"/>
            <w:vMerge w:val="restart"/>
            <w:shd w:val="clear" w:color="auto" w:fill="auto"/>
          </w:tcPr>
          <w:p w:rsidR="000276B4" w:rsidRPr="00143704" w:rsidRDefault="000276B4" w:rsidP="001F318E">
            <w:pPr>
              <w:jc w:val="center"/>
              <w:rPr>
                <w:b/>
                <w:sz w:val="20"/>
              </w:rPr>
            </w:pPr>
            <w:r w:rsidRPr="00143704">
              <w:rPr>
                <w:b/>
                <w:sz w:val="20"/>
              </w:rPr>
              <w:t>Предметная область</w:t>
            </w:r>
          </w:p>
        </w:tc>
        <w:tc>
          <w:tcPr>
            <w:tcW w:w="2694" w:type="dxa"/>
            <w:vMerge w:val="restart"/>
            <w:shd w:val="clear" w:color="auto" w:fill="auto"/>
          </w:tcPr>
          <w:p w:rsidR="000276B4" w:rsidRPr="00143704" w:rsidRDefault="000276B4" w:rsidP="001F318E">
            <w:pPr>
              <w:jc w:val="center"/>
              <w:rPr>
                <w:b/>
                <w:sz w:val="20"/>
              </w:rPr>
            </w:pPr>
            <w:r w:rsidRPr="00143704">
              <w:rPr>
                <w:b/>
                <w:sz w:val="20"/>
              </w:rPr>
              <w:t>Учебные предметы, курсы, модули</w:t>
            </w:r>
          </w:p>
        </w:tc>
        <w:tc>
          <w:tcPr>
            <w:tcW w:w="1095" w:type="dxa"/>
            <w:vMerge w:val="restart"/>
            <w:shd w:val="clear" w:color="auto" w:fill="auto"/>
          </w:tcPr>
          <w:p w:rsidR="000276B4" w:rsidRPr="00143704" w:rsidRDefault="000276B4" w:rsidP="001F318E">
            <w:pPr>
              <w:jc w:val="center"/>
              <w:rPr>
                <w:b/>
                <w:sz w:val="20"/>
              </w:rPr>
            </w:pPr>
            <w:r w:rsidRPr="00143704">
              <w:rPr>
                <w:b/>
                <w:sz w:val="20"/>
              </w:rPr>
              <w:t>Уровень изучения</w:t>
            </w:r>
          </w:p>
        </w:tc>
        <w:tc>
          <w:tcPr>
            <w:tcW w:w="2449" w:type="dxa"/>
            <w:gridSpan w:val="2"/>
            <w:shd w:val="clear" w:color="auto" w:fill="auto"/>
          </w:tcPr>
          <w:p w:rsidR="000276B4" w:rsidRPr="00143704" w:rsidRDefault="000276B4" w:rsidP="001F318E">
            <w:pPr>
              <w:jc w:val="center"/>
              <w:rPr>
                <w:b/>
                <w:sz w:val="20"/>
              </w:rPr>
            </w:pPr>
            <w:r w:rsidRPr="00143704">
              <w:rPr>
                <w:b/>
                <w:sz w:val="18"/>
                <w:szCs w:val="18"/>
              </w:rPr>
              <w:t xml:space="preserve">Количество часов </w:t>
            </w:r>
          </w:p>
          <w:p w:rsidR="000276B4" w:rsidRPr="00143704" w:rsidRDefault="000276B4" w:rsidP="001F318E">
            <w:pPr>
              <w:jc w:val="center"/>
              <w:rPr>
                <w:b/>
                <w:sz w:val="20"/>
              </w:rPr>
            </w:pPr>
          </w:p>
        </w:tc>
      </w:tr>
      <w:tr w:rsidR="000276B4" w:rsidRPr="00143704" w:rsidTr="001F318E">
        <w:trPr>
          <w:cantSplit/>
          <w:trHeight w:val="451"/>
        </w:trPr>
        <w:tc>
          <w:tcPr>
            <w:tcW w:w="503" w:type="dxa"/>
            <w:gridSpan w:val="2"/>
            <w:vMerge/>
            <w:shd w:val="clear" w:color="auto" w:fill="auto"/>
          </w:tcPr>
          <w:p w:rsidR="000276B4" w:rsidRPr="00143704" w:rsidRDefault="000276B4" w:rsidP="001F318E">
            <w:pPr>
              <w:jc w:val="center"/>
              <w:rPr>
                <w:b/>
                <w:sz w:val="18"/>
                <w:szCs w:val="18"/>
              </w:rPr>
            </w:pPr>
          </w:p>
        </w:tc>
        <w:tc>
          <w:tcPr>
            <w:tcW w:w="3007" w:type="dxa"/>
            <w:vMerge/>
            <w:shd w:val="clear" w:color="auto" w:fill="auto"/>
          </w:tcPr>
          <w:p w:rsidR="000276B4" w:rsidRPr="00143704" w:rsidRDefault="000276B4" w:rsidP="001F318E">
            <w:pPr>
              <w:jc w:val="center"/>
              <w:rPr>
                <w:b/>
                <w:sz w:val="18"/>
                <w:szCs w:val="18"/>
              </w:rPr>
            </w:pPr>
          </w:p>
        </w:tc>
        <w:tc>
          <w:tcPr>
            <w:tcW w:w="2694" w:type="dxa"/>
            <w:vMerge/>
            <w:shd w:val="clear" w:color="auto" w:fill="auto"/>
          </w:tcPr>
          <w:p w:rsidR="000276B4" w:rsidRPr="00143704" w:rsidRDefault="000276B4" w:rsidP="001F318E">
            <w:pPr>
              <w:jc w:val="center"/>
              <w:rPr>
                <w:b/>
                <w:sz w:val="18"/>
                <w:szCs w:val="18"/>
              </w:rPr>
            </w:pPr>
          </w:p>
        </w:tc>
        <w:tc>
          <w:tcPr>
            <w:tcW w:w="1095" w:type="dxa"/>
            <w:vMerge/>
            <w:shd w:val="clear" w:color="auto" w:fill="auto"/>
          </w:tcPr>
          <w:p w:rsidR="000276B4" w:rsidRPr="00143704" w:rsidRDefault="000276B4" w:rsidP="001F318E">
            <w:pPr>
              <w:jc w:val="center"/>
              <w:rPr>
                <w:b/>
                <w:sz w:val="18"/>
                <w:szCs w:val="18"/>
              </w:rPr>
            </w:pPr>
          </w:p>
        </w:tc>
        <w:tc>
          <w:tcPr>
            <w:tcW w:w="1173" w:type="dxa"/>
            <w:shd w:val="clear" w:color="auto" w:fill="auto"/>
          </w:tcPr>
          <w:p w:rsidR="000276B4" w:rsidRPr="00143704" w:rsidRDefault="000276B4" w:rsidP="001F318E">
            <w:pPr>
              <w:jc w:val="center"/>
              <w:rPr>
                <w:b/>
                <w:sz w:val="20"/>
              </w:rPr>
            </w:pPr>
            <w:r w:rsidRPr="00143704">
              <w:rPr>
                <w:b/>
                <w:sz w:val="20"/>
              </w:rPr>
              <w:t>В неделю</w:t>
            </w:r>
          </w:p>
        </w:tc>
        <w:tc>
          <w:tcPr>
            <w:tcW w:w="1276" w:type="dxa"/>
            <w:shd w:val="clear" w:color="auto" w:fill="auto"/>
          </w:tcPr>
          <w:p w:rsidR="000276B4" w:rsidRPr="00143704" w:rsidRDefault="000276B4" w:rsidP="001F318E">
            <w:pPr>
              <w:jc w:val="center"/>
              <w:rPr>
                <w:b/>
                <w:sz w:val="20"/>
              </w:rPr>
            </w:pPr>
            <w:r w:rsidRPr="00143704">
              <w:rPr>
                <w:b/>
                <w:sz w:val="20"/>
              </w:rPr>
              <w:t>В  год</w:t>
            </w:r>
          </w:p>
        </w:tc>
      </w:tr>
      <w:tr w:rsidR="000276B4" w:rsidRPr="00CD256F" w:rsidTr="001F318E">
        <w:tc>
          <w:tcPr>
            <w:tcW w:w="9748" w:type="dxa"/>
            <w:gridSpan w:val="7"/>
            <w:shd w:val="clear" w:color="auto" w:fill="auto"/>
          </w:tcPr>
          <w:p w:rsidR="000276B4" w:rsidRPr="00CD256F" w:rsidRDefault="000276B4" w:rsidP="001F318E">
            <w:pPr>
              <w:jc w:val="center"/>
              <w:rPr>
                <w:b/>
                <w:sz w:val="22"/>
                <w:szCs w:val="22"/>
              </w:rPr>
            </w:pPr>
            <w:r w:rsidRPr="00CD256F">
              <w:rPr>
                <w:b/>
                <w:sz w:val="22"/>
                <w:szCs w:val="22"/>
              </w:rPr>
              <w:t>Обязательная часть</w:t>
            </w:r>
          </w:p>
        </w:tc>
      </w:tr>
      <w:tr w:rsidR="000276B4" w:rsidRPr="00CD256F" w:rsidTr="001F318E">
        <w:tc>
          <w:tcPr>
            <w:tcW w:w="486" w:type="dxa"/>
            <w:vMerge w:val="restart"/>
            <w:shd w:val="clear" w:color="auto" w:fill="auto"/>
          </w:tcPr>
          <w:p w:rsidR="000276B4" w:rsidRPr="00CD256F" w:rsidRDefault="000276B4" w:rsidP="001F318E">
            <w:pPr>
              <w:jc w:val="center"/>
              <w:rPr>
                <w:sz w:val="22"/>
                <w:szCs w:val="22"/>
              </w:rPr>
            </w:pPr>
            <w:r w:rsidRPr="00CD256F">
              <w:rPr>
                <w:sz w:val="22"/>
                <w:szCs w:val="22"/>
              </w:rPr>
              <w:t>1.</w:t>
            </w:r>
          </w:p>
        </w:tc>
        <w:tc>
          <w:tcPr>
            <w:tcW w:w="3024" w:type="dxa"/>
            <w:gridSpan w:val="2"/>
            <w:vMerge w:val="restart"/>
            <w:shd w:val="clear" w:color="auto" w:fill="auto"/>
          </w:tcPr>
          <w:p w:rsidR="000276B4" w:rsidRPr="00CD256F" w:rsidRDefault="000276B4" w:rsidP="001F318E">
            <w:pPr>
              <w:jc w:val="center"/>
              <w:rPr>
                <w:sz w:val="22"/>
                <w:szCs w:val="22"/>
              </w:rPr>
            </w:pPr>
            <w:r w:rsidRPr="00CD256F">
              <w:rPr>
                <w:sz w:val="22"/>
                <w:szCs w:val="22"/>
              </w:rPr>
              <w:t>Русский язык и литература</w:t>
            </w:r>
          </w:p>
        </w:tc>
        <w:tc>
          <w:tcPr>
            <w:tcW w:w="2694" w:type="dxa"/>
            <w:shd w:val="clear" w:color="auto" w:fill="auto"/>
          </w:tcPr>
          <w:p w:rsidR="000276B4" w:rsidRPr="00CD256F" w:rsidRDefault="000276B4" w:rsidP="001F318E">
            <w:pPr>
              <w:jc w:val="center"/>
              <w:rPr>
                <w:b/>
                <w:sz w:val="22"/>
                <w:szCs w:val="22"/>
              </w:rPr>
            </w:pPr>
            <w:r w:rsidRPr="00CD256F">
              <w:rPr>
                <w:b/>
                <w:sz w:val="22"/>
                <w:szCs w:val="22"/>
              </w:rPr>
              <w:t>Русский язык</w:t>
            </w:r>
          </w:p>
        </w:tc>
        <w:tc>
          <w:tcPr>
            <w:tcW w:w="1095" w:type="dxa"/>
            <w:shd w:val="clear" w:color="auto" w:fill="auto"/>
          </w:tcPr>
          <w:p w:rsidR="000276B4" w:rsidRPr="00CD256F" w:rsidRDefault="000276B4" w:rsidP="001F318E">
            <w:pPr>
              <w:jc w:val="center"/>
              <w:rPr>
                <w:b/>
                <w:sz w:val="22"/>
                <w:szCs w:val="22"/>
              </w:rPr>
            </w:pPr>
            <w:r w:rsidRPr="00CD256F">
              <w:rPr>
                <w:b/>
                <w:sz w:val="22"/>
                <w:szCs w:val="22"/>
              </w:rPr>
              <w:t>У</w:t>
            </w:r>
          </w:p>
        </w:tc>
        <w:tc>
          <w:tcPr>
            <w:tcW w:w="1173" w:type="dxa"/>
            <w:shd w:val="clear" w:color="auto" w:fill="auto"/>
          </w:tcPr>
          <w:p w:rsidR="000276B4" w:rsidRPr="00CD256F" w:rsidRDefault="000276B4" w:rsidP="001F318E">
            <w:pPr>
              <w:jc w:val="center"/>
              <w:rPr>
                <w:b/>
                <w:sz w:val="22"/>
                <w:szCs w:val="22"/>
              </w:rPr>
            </w:pPr>
            <w:r w:rsidRPr="00CD256F">
              <w:rPr>
                <w:b/>
                <w:sz w:val="22"/>
                <w:szCs w:val="22"/>
              </w:rPr>
              <w:t>3</w:t>
            </w:r>
          </w:p>
        </w:tc>
        <w:tc>
          <w:tcPr>
            <w:tcW w:w="1276" w:type="dxa"/>
            <w:shd w:val="clear" w:color="auto" w:fill="auto"/>
          </w:tcPr>
          <w:p w:rsidR="000276B4" w:rsidRPr="00CD256F" w:rsidRDefault="000276B4" w:rsidP="001F318E">
            <w:pPr>
              <w:jc w:val="center"/>
              <w:rPr>
                <w:b/>
                <w:sz w:val="22"/>
                <w:szCs w:val="22"/>
              </w:rPr>
            </w:pPr>
            <w:r w:rsidRPr="00CD256F">
              <w:rPr>
                <w:b/>
                <w:sz w:val="22"/>
                <w:szCs w:val="22"/>
              </w:rPr>
              <w:t>102</w:t>
            </w:r>
          </w:p>
        </w:tc>
      </w:tr>
      <w:tr w:rsidR="000276B4" w:rsidRPr="00CD256F" w:rsidTr="001F318E">
        <w:tc>
          <w:tcPr>
            <w:tcW w:w="486" w:type="dxa"/>
            <w:vMerge/>
            <w:shd w:val="clear" w:color="auto" w:fill="auto"/>
          </w:tcPr>
          <w:p w:rsidR="000276B4" w:rsidRPr="00CD256F" w:rsidRDefault="000276B4" w:rsidP="001F318E">
            <w:pPr>
              <w:jc w:val="center"/>
              <w:rPr>
                <w:sz w:val="22"/>
                <w:szCs w:val="22"/>
              </w:rPr>
            </w:pPr>
          </w:p>
        </w:tc>
        <w:tc>
          <w:tcPr>
            <w:tcW w:w="3024" w:type="dxa"/>
            <w:gridSpan w:val="2"/>
            <w:vMerge/>
            <w:shd w:val="clear" w:color="auto" w:fill="auto"/>
          </w:tcPr>
          <w:p w:rsidR="000276B4" w:rsidRPr="00CD256F" w:rsidRDefault="000276B4" w:rsidP="001F318E">
            <w:pPr>
              <w:jc w:val="center"/>
              <w:rPr>
                <w:sz w:val="22"/>
                <w:szCs w:val="22"/>
              </w:rPr>
            </w:pPr>
          </w:p>
        </w:tc>
        <w:tc>
          <w:tcPr>
            <w:tcW w:w="2694" w:type="dxa"/>
            <w:shd w:val="clear" w:color="auto" w:fill="auto"/>
          </w:tcPr>
          <w:p w:rsidR="000276B4" w:rsidRPr="00CD256F" w:rsidRDefault="000276B4" w:rsidP="001F318E">
            <w:pPr>
              <w:jc w:val="center"/>
              <w:rPr>
                <w:sz w:val="22"/>
                <w:szCs w:val="22"/>
              </w:rPr>
            </w:pPr>
            <w:r w:rsidRPr="00CD256F">
              <w:rPr>
                <w:sz w:val="22"/>
                <w:szCs w:val="22"/>
              </w:rPr>
              <w:t>Литература</w:t>
            </w:r>
          </w:p>
        </w:tc>
        <w:tc>
          <w:tcPr>
            <w:tcW w:w="1095" w:type="dxa"/>
            <w:shd w:val="clear" w:color="auto" w:fill="auto"/>
          </w:tcPr>
          <w:p w:rsidR="000276B4" w:rsidRPr="00CD256F" w:rsidRDefault="000276B4" w:rsidP="001F318E">
            <w:pPr>
              <w:jc w:val="center"/>
              <w:rPr>
                <w:sz w:val="22"/>
                <w:szCs w:val="22"/>
              </w:rPr>
            </w:pPr>
            <w:r w:rsidRPr="00CD256F">
              <w:rPr>
                <w:sz w:val="22"/>
                <w:szCs w:val="22"/>
              </w:rPr>
              <w:t>Б</w:t>
            </w:r>
          </w:p>
        </w:tc>
        <w:tc>
          <w:tcPr>
            <w:tcW w:w="1173" w:type="dxa"/>
            <w:shd w:val="clear" w:color="auto" w:fill="auto"/>
          </w:tcPr>
          <w:p w:rsidR="000276B4" w:rsidRPr="00CD256F" w:rsidRDefault="000276B4" w:rsidP="001F318E">
            <w:pPr>
              <w:jc w:val="center"/>
              <w:rPr>
                <w:sz w:val="22"/>
                <w:szCs w:val="22"/>
              </w:rPr>
            </w:pPr>
            <w:r w:rsidRPr="00CD256F">
              <w:rPr>
                <w:sz w:val="22"/>
                <w:szCs w:val="22"/>
              </w:rPr>
              <w:t>3</w:t>
            </w:r>
          </w:p>
        </w:tc>
        <w:tc>
          <w:tcPr>
            <w:tcW w:w="1276" w:type="dxa"/>
            <w:shd w:val="clear" w:color="auto" w:fill="auto"/>
          </w:tcPr>
          <w:p w:rsidR="000276B4" w:rsidRPr="00CD256F" w:rsidRDefault="000276B4" w:rsidP="001F318E">
            <w:pPr>
              <w:jc w:val="center"/>
              <w:rPr>
                <w:sz w:val="22"/>
                <w:szCs w:val="22"/>
              </w:rPr>
            </w:pPr>
            <w:r w:rsidRPr="00CD256F">
              <w:rPr>
                <w:sz w:val="22"/>
                <w:szCs w:val="22"/>
              </w:rPr>
              <w:t>102</w:t>
            </w:r>
          </w:p>
        </w:tc>
      </w:tr>
      <w:tr w:rsidR="000276B4" w:rsidRPr="00CD256F" w:rsidTr="001F318E">
        <w:tc>
          <w:tcPr>
            <w:tcW w:w="486" w:type="dxa"/>
            <w:vMerge w:val="restart"/>
            <w:shd w:val="clear" w:color="auto" w:fill="auto"/>
          </w:tcPr>
          <w:p w:rsidR="000276B4" w:rsidRPr="00CD256F" w:rsidRDefault="000276B4" w:rsidP="001F318E">
            <w:pPr>
              <w:jc w:val="center"/>
              <w:rPr>
                <w:sz w:val="22"/>
                <w:szCs w:val="22"/>
              </w:rPr>
            </w:pPr>
            <w:r w:rsidRPr="00CD256F">
              <w:rPr>
                <w:sz w:val="22"/>
                <w:szCs w:val="22"/>
              </w:rPr>
              <w:t xml:space="preserve">2. </w:t>
            </w:r>
          </w:p>
        </w:tc>
        <w:tc>
          <w:tcPr>
            <w:tcW w:w="3024" w:type="dxa"/>
            <w:gridSpan w:val="2"/>
            <w:vMerge w:val="restart"/>
            <w:shd w:val="clear" w:color="auto" w:fill="auto"/>
          </w:tcPr>
          <w:p w:rsidR="000276B4" w:rsidRPr="00CD256F" w:rsidRDefault="000276B4" w:rsidP="001F318E">
            <w:pPr>
              <w:jc w:val="center"/>
              <w:rPr>
                <w:sz w:val="22"/>
                <w:szCs w:val="22"/>
              </w:rPr>
            </w:pPr>
            <w:r w:rsidRPr="00CD256F">
              <w:rPr>
                <w:sz w:val="22"/>
                <w:szCs w:val="22"/>
              </w:rPr>
              <w:t>Математика и информатика</w:t>
            </w:r>
          </w:p>
        </w:tc>
        <w:tc>
          <w:tcPr>
            <w:tcW w:w="2694" w:type="dxa"/>
            <w:shd w:val="clear" w:color="auto" w:fill="auto"/>
          </w:tcPr>
          <w:p w:rsidR="000276B4" w:rsidRPr="00CD256F" w:rsidRDefault="000276B4" w:rsidP="001F318E">
            <w:pPr>
              <w:jc w:val="center"/>
              <w:rPr>
                <w:b/>
                <w:sz w:val="22"/>
                <w:szCs w:val="22"/>
              </w:rPr>
            </w:pPr>
            <w:r w:rsidRPr="00CD256F">
              <w:rPr>
                <w:b/>
                <w:sz w:val="22"/>
                <w:szCs w:val="22"/>
              </w:rPr>
              <w:t>Математика</w:t>
            </w:r>
          </w:p>
        </w:tc>
        <w:tc>
          <w:tcPr>
            <w:tcW w:w="1095" w:type="dxa"/>
            <w:shd w:val="clear" w:color="auto" w:fill="auto"/>
          </w:tcPr>
          <w:p w:rsidR="000276B4" w:rsidRPr="00CD256F" w:rsidRDefault="000276B4" w:rsidP="001F318E">
            <w:pPr>
              <w:jc w:val="center"/>
              <w:rPr>
                <w:b/>
                <w:sz w:val="22"/>
                <w:szCs w:val="22"/>
              </w:rPr>
            </w:pPr>
            <w:r w:rsidRPr="00CD256F">
              <w:rPr>
                <w:b/>
                <w:sz w:val="22"/>
                <w:szCs w:val="22"/>
              </w:rPr>
              <w:t>У</w:t>
            </w:r>
          </w:p>
        </w:tc>
        <w:tc>
          <w:tcPr>
            <w:tcW w:w="1173" w:type="dxa"/>
            <w:shd w:val="clear" w:color="auto" w:fill="auto"/>
          </w:tcPr>
          <w:p w:rsidR="000276B4" w:rsidRPr="00CD256F" w:rsidRDefault="000276B4" w:rsidP="001F318E">
            <w:pPr>
              <w:jc w:val="center"/>
              <w:rPr>
                <w:b/>
                <w:sz w:val="22"/>
                <w:szCs w:val="22"/>
              </w:rPr>
            </w:pPr>
            <w:r w:rsidRPr="00CD256F">
              <w:rPr>
                <w:b/>
                <w:sz w:val="22"/>
                <w:szCs w:val="22"/>
              </w:rPr>
              <w:t>6</w:t>
            </w:r>
          </w:p>
        </w:tc>
        <w:tc>
          <w:tcPr>
            <w:tcW w:w="1276" w:type="dxa"/>
            <w:shd w:val="clear" w:color="auto" w:fill="auto"/>
          </w:tcPr>
          <w:p w:rsidR="000276B4" w:rsidRPr="00CD256F" w:rsidRDefault="000276B4" w:rsidP="001F318E">
            <w:pPr>
              <w:ind w:hanging="122"/>
              <w:jc w:val="center"/>
              <w:rPr>
                <w:b/>
                <w:sz w:val="22"/>
                <w:szCs w:val="22"/>
              </w:rPr>
            </w:pPr>
            <w:r w:rsidRPr="00CD256F">
              <w:rPr>
                <w:b/>
                <w:sz w:val="22"/>
                <w:szCs w:val="22"/>
              </w:rPr>
              <w:t>204</w:t>
            </w:r>
          </w:p>
        </w:tc>
      </w:tr>
      <w:tr w:rsidR="000276B4" w:rsidRPr="00CD256F" w:rsidTr="001F318E">
        <w:tc>
          <w:tcPr>
            <w:tcW w:w="486" w:type="dxa"/>
            <w:vMerge/>
            <w:shd w:val="clear" w:color="auto" w:fill="auto"/>
          </w:tcPr>
          <w:p w:rsidR="000276B4" w:rsidRPr="00CD256F" w:rsidRDefault="000276B4" w:rsidP="001F318E">
            <w:pPr>
              <w:jc w:val="center"/>
              <w:rPr>
                <w:sz w:val="22"/>
                <w:szCs w:val="22"/>
              </w:rPr>
            </w:pPr>
          </w:p>
        </w:tc>
        <w:tc>
          <w:tcPr>
            <w:tcW w:w="3024" w:type="dxa"/>
            <w:gridSpan w:val="2"/>
            <w:vMerge/>
            <w:shd w:val="clear" w:color="auto" w:fill="auto"/>
          </w:tcPr>
          <w:p w:rsidR="000276B4" w:rsidRPr="00CD256F" w:rsidRDefault="000276B4" w:rsidP="001F318E">
            <w:pPr>
              <w:jc w:val="center"/>
              <w:rPr>
                <w:sz w:val="22"/>
                <w:szCs w:val="22"/>
              </w:rPr>
            </w:pPr>
          </w:p>
        </w:tc>
        <w:tc>
          <w:tcPr>
            <w:tcW w:w="2694" w:type="dxa"/>
            <w:shd w:val="clear" w:color="auto" w:fill="auto"/>
          </w:tcPr>
          <w:p w:rsidR="000276B4" w:rsidRPr="00CD256F" w:rsidRDefault="000276B4" w:rsidP="001F318E">
            <w:pPr>
              <w:jc w:val="center"/>
              <w:rPr>
                <w:sz w:val="22"/>
                <w:szCs w:val="22"/>
              </w:rPr>
            </w:pPr>
            <w:r w:rsidRPr="00CD256F">
              <w:rPr>
                <w:sz w:val="22"/>
                <w:szCs w:val="22"/>
              </w:rPr>
              <w:t>Информатика</w:t>
            </w:r>
          </w:p>
        </w:tc>
        <w:tc>
          <w:tcPr>
            <w:tcW w:w="1095" w:type="dxa"/>
            <w:shd w:val="clear" w:color="auto" w:fill="auto"/>
          </w:tcPr>
          <w:p w:rsidR="000276B4" w:rsidRPr="00CD256F" w:rsidRDefault="000276B4" w:rsidP="001F318E">
            <w:pPr>
              <w:jc w:val="center"/>
              <w:rPr>
                <w:sz w:val="22"/>
                <w:szCs w:val="22"/>
              </w:rPr>
            </w:pPr>
            <w:r w:rsidRPr="00CD256F">
              <w:rPr>
                <w:sz w:val="22"/>
                <w:szCs w:val="22"/>
              </w:rPr>
              <w:t>Б</w:t>
            </w:r>
          </w:p>
        </w:tc>
        <w:tc>
          <w:tcPr>
            <w:tcW w:w="1173" w:type="dxa"/>
            <w:shd w:val="clear" w:color="auto" w:fill="auto"/>
          </w:tcPr>
          <w:p w:rsidR="000276B4" w:rsidRPr="00CD256F" w:rsidRDefault="000276B4" w:rsidP="001F318E">
            <w:pPr>
              <w:jc w:val="center"/>
              <w:rPr>
                <w:sz w:val="22"/>
                <w:szCs w:val="22"/>
              </w:rPr>
            </w:pPr>
            <w:r w:rsidRPr="00CD256F">
              <w:rPr>
                <w:sz w:val="22"/>
                <w:szCs w:val="22"/>
              </w:rPr>
              <w:t>1</w:t>
            </w:r>
          </w:p>
        </w:tc>
        <w:tc>
          <w:tcPr>
            <w:tcW w:w="1276" w:type="dxa"/>
            <w:shd w:val="clear" w:color="auto" w:fill="auto"/>
          </w:tcPr>
          <w:p w:rsidR="000276B4" w:rsidRPr="00CD256F" w:rsidRDefault="000276B4" w:rsidP="001F318E">
            <w:pPr>
              <w:jc w:val="center"/>
              <w:rPr>
                <w:sz w:val="22"/>
                <w:szCs w:val="22"/>
              </w:rPr>
            </w:pPr>
            <w:r w:rsidRPr="00CD256F">
              <w:rPr>
                <w:sz w:val="22"/>
                <w:szCs w:val="22"/>
              </w:rPr>
              <w:t>34</w:t>
            </w:r>
          </w:p>
        </w:tc>
      </w:tr>
      <w:tr w:rsidR="000276B4" w:rsidRPr="00CD256F" w:rsidTr="001F318E">
        <w:tc>
          <w:tcPr>
            <w:tcW w:w="486" w:type="dxa"/>
            <w:shd w:val="clear" w:color="auto" w:fill="auto"/>
          </w:tcPr>
          <w:p w:rsidR="000276B4" w:rsidRPr="00CD256F" w:rsidRDefault="000276B4" w:rsidP="001F318E">
            <w:pPr>
              <w:jc w:val="center"/>
              <w:rPr>
                <w:sz w:val="22"/>
                <w:szCs w:val="22"/>
              </w:rPr>
            </w:pPr>
            <w:r w:rsidRPr="00CD256F">
              <w:rPr>
                <w:sz w:val="22"/>
                <w:szCs w:val="22"/>
              </w:rPr>
              <w:t>3.</w:t>
            </w:r>
          </w:p>
        </w:tc>
        <w:tc>
          <w:tcPr>
            <w:tcW w:w="3024" w:type="dxa"/>
            <w:gridSpan w:val="2"/>
            <w:shd w:val="clear" w:color="auto" w:fill="auto"/>
          </w:tcPr>
          <w:p w:rsidR="000276B4" w:rsidRPr="00CD256F" w:rsidRDefault="000276B4" w:rsidP="001F318E">
            <w:pPr>
              <w:jc w:val="center"/>
              <w:rPr>
                <w:sz w:val="22"/>
                <w:szCs w:val="22"/>
              </w:rPr>
            </w:pPr>
            <w:r w:rsidRPr="00CD256F">
              <w:rPr>
                <w:sz w:val="22"/>
                <w:szCs w:val="22"/>
              </w:rPr>
              <w:t>Иностранные языки</w:t>
            </w:r>
          </w:p>
        </w:tc>
        <w:tc>
          <w:tcPr>
            <w:tcW w:w="2694" w:type="dxa"/>
            <w:shd w:val="clear" w:color="auto" w:fill="auto"/>
          </w:tcPr>
          <w:p w:rsidR="000276B4" w:rsidRPr="00CD256F" w:rsidRDefault="000276B4" w:rsidP="001F318E">
            <w:pPr>
              <w:jc w:val="center"/>
              <w:rPr>
                <w:sz w:val="22"/>
                <w:szCs w:val="22"/>
              </w:rPr>
            </w:pPr>
            <w:r w:rsidRPr="00CD256F">
              <w:rPr>
                <w:sz w:val="22"/>
                <w:szCs w:val="22"/>
              </w:rPr>
              <w:t xml:space="preserve">Иностранный язык </w:t>
            </w:r>
            <w:r w:rsidRPr="00CD256F">
              <w:rPr>
                <w:i/>
                <w:sz w:val="22"/>
                <w:szCs w:val="22"/>
              </w:rPr>
              <w:t>(английский)</w:t>
            </w:r>
          </w:p>
        </w:tc>
        <w:tc>
          <w:tcPr>
            <w:tcW w:w="1095" w:type="dxa"/>
            <w:shd w:val="clear" w:color="auto" w:fill="auto"/>
          </w:tcPr>
          <w:p w:rsidR="000276B4" w:rsidRPr="00CD256F" w:rsidRDefault="000276B4" w:rsidP="001F318E">
            <w:pPr>
              <w:jc w:val="center"/>
              <w:rPr>
                <w:sz w:val="22"/>
                <w:szCs w:val="22"/>
              </w:rPr>
            </w:pPr>
            <w:r w:rsidRPr="00CD256F">
              <w:rPr>
                <w:sz w:val="22"/>
                <w:szCs w:val="22"/>
              </w:rPr>
              <w:t>Б</w:t>
            </w:r>
          </w:p>
        </w:tc>
        <w:tc>
          <w:tcPr>
            <w:tcW w:w="1173" w:type="dxa"/>
            <w:shd w:val="clear" w:color="auto" w:fill="auto"/>
          </w:tcPr>
          <w:p w:rsidR="000276B4" w:rsidRPr="00CD256F" w:rsidRDefault="000276B4" w:rsidP="001F318E">
            <w:pPr>
              <w:jc w:val="center"/>
              <w:rPr>
                <w:sz w:val="22"/>
                <w:szCs w:val="22"/>
              </w:rPr>
            </w:pPr>
            <w:r w:rsidRPr="00CD256F">
              <w:rPr>
                <w:sz w:val="22"/>
                <w:szCs w:val="22"/>
              </w:rPr>
              <w:t>3</w:t>
            </w:r>
          </w:p>
        </w:tc>
        <w:tc>
          <w:tcPr>
            <w:tcW w:w="1276" w:type="dxa"/>
            <w:shd w:val="clear" w:color="auto" w:fill="auto"/>
          </w:tcPr>
          <w:p w:rsidR="000276B4" w:rsidRPr="00CD256F" w:rsidRDefault="000276B4" w:rsidP="001F318E">
            <w:pPr>
              <w:jc w:val="center"/>
              <w:rPr>
                <w:sz w:val="22"/>
                <w:szCs w:val="22"/>
              </w:rPr>
            </w:pPr>
            <w:r w:rsidRPr="00CD256F">
              <w:rPr>
                <w:sz w:val="22"/>
                <w:szCs w:val="22"/>
              </w:rPr>
              <w:t>102</w:t>
            </w:r>
          </w:p>
        </w:tc>
      </w:tr>
      <w:tr w:rsidR="000276B4" w:rsidRPr="00CD256F" w:rsidTr="001F318E">
        <w:tc>
          <w:tcPr>
            <w:tcW w:w="486" w:type="dxa"/>
            <w:vMerge w:val="restart"/>
            <w:shd w:val="clear" w:color="auto" w:fill="auto"/>
          </w:tcPr>
          <w:p w:rsidR="000276B4" w:rsidRPr="00CD256F" w:rsidRDefault="000276B4" w:rsidP="001F318E">
            <w:pPr>
              <w:jc w:val="center"/>
              <w:rPr>
                <w:sz w:val="22"/>
                <w:szCs w:val="22"/>
              </w:rPr>
            </w:pPr>
            <w:r w:rsidRPr="00CD256F">
              <w:rPr>
                <w:sz w:val="22"/>
                <w:szCs w:val="22"/>
              </w:rPr>
              <w:t>4.</w:t>
            </w:r>
          </w:p>
        </w:tc>
        <w:tc>
          <w:tcPr>
            <w:tcW w:w="3024" w:type="dxa"/>
            <w:gridSpan w:val="2"/>
            <w:vMerge w:val="restart"/>
            <w:shd w:val="clear" w:color="auto" w:fill="auto"/>
          </w:tcPr>
          <w:p w:rsidR="000276B4" w:rsidRPr="00CD256F" w:rsidRDefault="000276B4" w:rsidP="001F318E">
            <w:pPr>
              <w:jc w:val="center"/>
              <w:rPr>
                <w:sz w:val="22"/>
                <w:szCs w:val="22"/>
              </w:rPr>
            </w:pPr>
            <w:r w:rsidRPr="00CD256F">
              <w:rPr>
                <w:sz w:val="22"/>
                <w:szCs w:val="22"/>
              </w:rPr>
              <w:t>Естественные науки</w:t>
            </w:r>
          </w:p>
        </w:tc>
        <w:tc>
          <w:tcPr>
            <w:tcW w:w="2694" w:type="dxa"/>
            <w:shd w:val="clear" w:color="auto" w:fill="auto"/>
          </w:tcPr>
          <w:p w:rsidR="000276B4" w:rsidRPr="00CD256F" w:rsidRDefault="000276B4" w:rsidP="001F318E">
            <w:pPr>
              <w:jc w:val="center"/>
              <w:rPr>
                <w:sz w:val="22"/>
                <w:szCs w:val="22"/>
              </w:rPr>
            </w:pPr>
            <w:r w:rsidRPr="00CD256F">
              <w:rPr>
                <w:sz w:val="22"/>
                <w:szCs w:val="22"/>
              </w:rPr>
              <w:t>Астрономия</w:t>
            </w:r>
          </w:p>
        </w:tc>
        <w:tc>
          <w:tcPr>
            <w:tcW w:w="1095" w:type="dxa"/>
            <w:shd w:val="clear" w:color="auto" w:fill="auto"/>
          </w:tcPr>
          <w:p w:rsidR="000276B4" w:rsidRPr="00CD256F" w:rsidRDefault="000276B4" w:rsidP="001F318E">
            <w:pPr>
              <w:jc w:val="center"/>
              <w:rPr>
                <w:sz w:val="22"/>
                <w:szCs w:val="22"/>
              </w:rPr>
            </w:pPr>
            <w:r w:rsidRPr="00CD256F">
              <w:rPr>
                <w:sz w:val="22"/>
                <w:szCs w:val="22"/>
              </w:rPr>
              <w:t>Б</w:t>
            </w:r>
          </w:p>
        </w:tc>
        <w:tc>
          <w:tcPr>
            <w:tcW w:w="1173" w:type="dxa"/>
            <w:shd w:val="clear" w:color="auto" w:fill="auto"/>
          </w:tcPr>
          <w:p w:rsidR="000276B4" w:rsidRPr="00CD256F" w:rsidRDefault="000276B4" w:rsidP="001F318E">
            <w:pPr>
              <w:jc w:val="center"/>
              <w:rPr>
                <w:sz w:val="22"/>
                <w:szCs w:val="22"/>
              </w:rPr>
            </w:pPr>
            <w:r w:rsidRPr="00CD256F">
              <w:rPr>
                <w:sz w:val="22"/>
                <w:szCs w:val="22"/>
              </w:rPr>
              <w:t>1</w:t>
            </w:r>
          </w:p>
        </w:tc>
        <w:tc>
          <w:tcPr>
            <w:tcW w:w="1276" w:type="dxa"/>
            <w:shd w:val="clear" w:color="auto" w:fill="auto"/>
          </w:tcPr>
          <w:p w:rsidR="000276B4" w:rsidRPr="00CD256F" w:rsidRDefault="000276B4" w:rsidP="001F318E">
            <w:pPr>
              <w:jc w:val="center"/>
              <w:rPr>
                <w:sz w:val="22"/>
                <w:szCs w:val="22"/>
              </w:rPr>
            </w:pPr>
            <w:r w:rsidRPr="00CD256F">
              <w:rPr>
                <w:sz w:val="22"/>
                <w:szCs w:val="22"/>
              </w:rPr>
              <w:t>34</w:t>
            </w:r>
          </w:p>
        </w:tc>
      </w:tr>
      <w:tr w:rsidR="000276B4" w:rsidRPr="00CD256F" w:rsidTr="001F318E">
        <w:tc>
          <w:tcPr>
            <w:tcW w:w="486" w:type="dxa"/>
            <w:vMerge/>
            <w:shd w:val="clear" w:color="auto" w:fill="auto"/>
          </w:tcPr>
          <w:p w:rsidR="000276B4" w:rsidRPr="00CD256F" w:rsidRDefault="000276B4" w:rsidP="001F318E">
            <w:pPr>
              <w:jc w:val="center"/>
              <w:rPr>
                <w:sz w:val="22"/>
                <w:szCs w:val="22"/>
              </w:rPr>
            </w:pPr>
          </w:p>
        </w:tc>
        <w:tc>
          <w:tcPr>
            <w:tcW w:w="3024" w:type="dxa"/>
            <w:gridSpan w:val="2"/>
            <w:vMerge/>
            <w:shd w:val="clear" w:color="auto" w:fill="auto"/>
          </w:tcPr>
          <w:p w:rsidR="000276B4" w:rsidRPr="00CD256F" w:rsidRDefault="000276B4" w:rsidP="001F318E">
            <w:pPr>
              <w:jc w:val="center"/>
              <w:rPr>
                <w:sz w:val="22"/>
                <w:szCs w:val="22"/>
              </w:rPr>
            </w:pPr>
          </w:p>
        </w:tc>
        <w:tc>
          <w:tcPr>
            <w:tcW w:w="2694" w:type="dxa"/>
            <w:shd w:val="clear" w:color="auto" w:fill="auto"/>
          </w:tcPr>
          <w:p w:rsidR="000276B4" w:rsidRPr="00CD256F" w:rsidRDefault="000276B4" w:rsidP="001F318E">
            <w:pPr>
              <w:jc w:val="center"/>
              <w:rPr>
                <w:sz w:val="22"/>
                <w:szCs w:val="22"/>
              </w:rPr>
            </w:pPr>
            <w:r w:rsidRPr="00CD256F">
              <w:rPr>
                <w:sz w:val="22"/>
                <w:szCs w:val="22"/>
              </w:rPr>
              <w:t>Естествознание</w:t>
            </w:r>
          </w:p>
        </w:tc>
        <w:tc>
          <w:tcPr>
            <w:tcW w:w="1095" w:type="dxa"/>
            <w:shd w:val="clear" w:color="auto" w:fill="auto"/>
          </w:tcPr>
          <w:p w:rsidR="000276B4" w:rsidRPr="00CD256F" w:rsidRDefault="000276B4" w:rsidP="001F318E">
            <w:pPr>
              <w:jc w:val="center"/>
              <w:rPr>
                <w:sz w:val="22"/>
                <w:szCs w:val="22"/>
              </w:rPr>
            </w:pPr>
            <w:r w:rsidRPr="00CD256F">
              <w:rPr>
                <w:sz w:val="22"/>
                <w:szCs w:val="22"/>
              </w:rPr>
              <w:t>Б</w:t>
            </w:r>
          </w:p>
        </w:tc>
        <w:tc>
          <w:tcPr>
            <w:tcW w:w="1173" w:type="dxa"/>
            <w:shd w:val="clear" w:color="auto" w:fill="auto"/>
          </w:tcPr>
          <w:p w:rsidR="000276B4" w:rsidRPr="00CD256F" w:rsidRDefault="000276B4" w:rsidP="001F318E">
            <w:pPr>
              <w:jc w:val="center"/>
              <w:rPr>
                <w:sz w:val="22"/>
                <w:szCs w:val="22"/>
              </w:rPr>
            </w:pPr>
            <w:r w:rsidRPr="00CD256F">
              <w:rPr>
                <w:sz w:val="22"/>
                <w:szCs w:val="22"/>
              </w:rPr>
              <w:t>3</w:t>
            </w:r>
          </w:p>
        </w:tc>
        <w:tc>
          <w:tcPr>
            <w:tcW w:w="1276" w:type="dxa"/>
            <w:shd w:val="clear" w:color="auto" w:fill="auto"/>
          </w:tcPr>
          <w:p w:rsidR="000276B4" w:rsidRPr="00CD256F" w:rsidRDefault="000276B4" w:rsidP="001F318E">
            <w:pPr>
              <w:jc w:val="center"/>
              <w:rPr>
                <w:sz w:val="22"/>
                <w:szCs w:val="22"/>
              </w:rPr>
            </w:pPr>
            <w:r w:rsidRPr="00CD256F">
              <w:rPr>
                <w:sz w:val="22"/>
                <w:szCs w:val="22"/>
              </w:rPr>
              <w:t>102</w:t>
            </w:r>
          </w:p>
        </w:tc>
      </w:tr>
      <w:tr w:rsidR="000276B4" w:rsidRPr="00CD256F" w:rsidTr="001F318E">
        <w:tc>
          <w:tcPr>
            <w:tcW w:w="486" w:type="dxa"/>
            <w:vMerge w:val="restart"/>
            <w:shd w:val="clear" w:color="auto" w:fill="auto"/>
          </w:tcPr>
          <w:p w:rsidR="000276B4" w:rsidRPr="00CD256F" w:rsidRDefault="000276B4" w:rsidP="001F318E">
            <w:pPr>
              <w:jc w:val="center"/>
              <w:rPr>
                <w:sz w:val="22"/>
                <w:szCs w:val="22"/>
              </w:rPr>
            </w:pPr>
            <w:r w:rsidRPr="00CD256F">
              <w:rPr>
                <w:sz w:val="22"/>
                <w:szCs w:val="22"/>
              </w:rPr>
              <w:t>5.</w:t>
            </w:r>
          </w:p>
        </w:tc>
        <w:tc>
          <w:tcPr>
            <w:tcW w:w="3024" w:type="dxa"/>
            <w:gridSpan w:val="2"/>
            <w:vMerge w:val="restart"/>
            <w:shd w:val="clear" w:color="auto" w:fill="auto"/>
          </w:tcPr>
          <w:p w:rsidR="000276B4" w:rsidRPr="00CD256F" w:rsidRDefault="000276B4" w:rsidP="001F318E">
            <w:pPr>
              <w:jc w:val="center"/>
              <w:rPr>
                <w:sz w:val="22"/>
                <w:szCs w:val="22"/>
              </w:rPr>
            </w:pPr>
            <w:r w:rsidRPr="00CD256F">
              <w:rPr>
                <w:sz w:val="22"/>
                <w:szCs w:val="22"/>
              </w:rPr>
              <w:t>Общественные науки</w:t>
            </w:r>
          </w:p>
        </w:tc>
        <w:tc>
          <w:tcPr>
            <w:tcW w:w="2694" w:type="dxa"/>
            <w:shd w:val="clear" w:color="auto" w:fill="auto"/>
          </w:tcPr>
          <w:p w:rsidR="000276B4" w:rsidRPr="00CD256F" w:rsidRDefault="000276B4" w:rsidP="001F318E">
            <w:pPr>
              <w:jc w:val="center"/>
              <w:rPr>
                <w:b/>
                <w:sz w:val="22"/>
                <w:szCs w:val="22"/>
              </w:rPr>
            </w:pPr>
            <w:r w:rsidRPr="00CD256F">
              <w:rPr>
                <w:b/>
                <w:sz w:val="22"/>
                <w:szCs w:val="22"/>
              </w:rPr>
              <w:t>История</w:t>
            </w:r>
          </w:p>
        </w:tc>
        <w:tc>
          <w:tcPr>
            <w:tcW w:w="1095" w:type="dxa"/>
            <w:shd w:val="clear" w:color="auto" w:fill="auto"/>
          </w:tcPr>
          <w:p w:rsidR="000276B4" w:rsidRPr="00CD256F" w:rsidRDefault="000276B4" w:rsidP="001F318E">
            <w:pPr>
              <w:jc w:val="center"/>
              <w:rPr>
                <w:b/>
                <w:sz w:val="22"/>
                <w:szCs w:val="22"/>
              </w:rPr>
            </w:pPr>
            <w:r w:rsidRPr="00CD256F">
              <w:rPr>
                <w:b/>
                <w:sz w:val="22"/>
                <w:szCs w:val="22"/>
              </w:rPr>
              <w:t>У</w:t>
            </w:r>
          </w:p>
        </w:tc>
        <w:tc>
          <w:tcPr>
            <w:tcW w:w="1173" w:type="dxa"/>
            <w:shd w:val="clear" w:color="auto" w:fill="auto"/>
          </w:tcPr>
          <w:p w:rsidR="000276B4" w:rsidRPr="00CD256F" w:rsidRDefault="000276B4" w:rsidP="001F318E">
            <w:pPr>
              <w:jc w:val="center"/>
              <w:rPr>
                <w:b/>
                <w:sz w:val="22"/>
                <w:szCs w:val="22"/>
              </w:rPr>
            </w:pPr>
            <w:r w:rsidRPr="00CD256F">
              <w:rPr>
                <w:b/>
                <w:sz w:val="22"/>
                <w:szCs w:val="22"/>
              </w:rPr>
              <w:t>4</w:t>
            </w:r>
          </w:p>
        </w:tc>
        <w:tc>
          <w:tcPr>
            <w:tcW w:w="1276" w:type="dxa"/>
            <w:shd w:val="clear" w:color="auto" w:fill="auto"/>
          </w:tcPr>
          <w:p w:rsidR="000276B4" w:rsidRPr="00CD256F" w:rsidRDefault="000276B4" w:rsidP="001F318E">
            <w:pPr>
              <w:jc w:val="center"/>
              <w:rPr>
                <w:b/>
                <w:sz w:val="22"/>
                <w:szCs w:val="22"/>
              </w:rPr>
            </w:pPr>
            <w:r w:rsidRPr="00CD256F">
              <w:rPr>
                <w:b/>
                <w:sz w:val="22"/>
                <w:szCs w:val="22"/>
              </w:rPr>
              <w:t>136</w:t>
            </w:r>
          </w:p>
        </w:tc>
      </w:tr>
      <w:tr w:rsidR="000276B4" w:rsidRPr="00CD256F" w:rsidTr="001F318E">
        <w:tc>
          <w:tcPr>
            <w:tcW w:w="486" w:type="dxa"/>
            <w:vMerge/>
            <w:shd w:val="clear" w:color="auto" w:fill="auto"/>
          </w:tcPr>
          <w:p w:rsidR="000276B4" w:rsidRPr="00CD256F" w:rsidRDefault="000276B4" w:rsidP="001F318E">
            <w:pPr>
              <w:jc w:val="center"/>
              <w:rPr>
                <w:sz w:val="22"/>
                <w:szCs w:val="22"/>
              </w:rPr>
            </w:pPr>
          </w:p>
        </w:tc>
        <w:tc>
          <w:tcPr>
            <w:tcW w:w="3024" w:type="dxa"/>
            <w:gridSpan w:val="2"/>
            <w:vMerge/>
            <w:shd w:val="clear" w:color="auto" w:fill="auto"/>
          </w:tcPr>
          <w:p w:rsidR="000276B4" w:rsidRPr="00CD256F" w:rsidRDefault="000276B4" w:rsidP="001F318E">
            <w:pPr>
              <w:jc w:val="center"/>
              <w:rPr>
                <w:sz w:val="22"/>
                <w:szCs w:val="22"/>
              </w:rPr>
            </w:pPr>
          </w:p>
        </w:tc>
        <w:tc>
          <w:tcPr>
            <w:tcW w:w="2694" w:type="dxa"/>
            <w:shd w:val="clear" w:color="auto" w:fill="auto"/>
          </w:tcPr>
          <w:p w:rsidR="000276B4" w:rsidRPr="00CD256F" w:rsidRDefault="000276B4" w:rsidP="001F318E">
            <w:pPr>
              <w:jc w:val="center"/>
              <w:rPr>
                <w:sz w:val="22"/>
                <w:szCs w:val="22"/>
              </w:rPr>
            </w:pPr>
            <w:r w:rsidRPr="00CD256F">
              <w:rPr>
                <w:sz w:val="22"/>
                <w:szCs w:val="22"/>
              </w:rPr>
              <w:t>Обществознание</w:t>
            </w:r>
          </w:p>
        </w:tc>
        <w:tc>
          <w:tcPr>
            <w:tcW w:w="1095" w:type="dxa"/>
            <w:shd w:val="clear" w:color="auto" w:fill="auto"/>
          </w:tcPr>
          <w:p w:rsidR="000276B4" w:rsidRPr="00CD256F" w:rsidRDefault="000276B4" w:rsidP="001F318E">
            <w:pPr>
              <w:jc w:val="center"/>
              <w:rPr>
                <w:sz w:val="22"/>
                <w:szCs w:val="22"/>
              </w:rPr>
            </w:pPr>
            <w:r w:rsidRPr="00CD256F">
              <w:rPr>
                <w:sz w:val="22"/>
                <w:szCs w:val="22"/>
              </w:rPr>
              <w:t>Б</w:t>
            </w:r>
          </w:p>
        </w:tc>
        <w:tc>
          <w:tcPr>
            <w:tcW w:w="1173" w:type="dxa"/>
            <w:shd w:val="clear" w:color="auto" w:fill="auto"/>
          </w:tcPr>
          <w:p w:rsidR="000276B4" w:rsidRPr="00CD256F" w:rsidRDefault="000276B4" w:rsidP="001F318E">
            <w:pPr>
              <w:jc w:val="center"/>
              <w:rPr>
                <w:sz w:val="22"/>
                <w:szCs w:val="22"/>
              </w:rPr>
            </w:pPr>
            <w:r w:rsidRPr="00CD256F">
              <w:rPr>
                <w:sz w:val="22"/>
                <w:szCs w:val="22"/>
              </w:rPr>
              <w:t>2</w:t>
            </w:r>
          </w:p>
        </w:tc>
        <w:tc>
          <w:tcPr>
            <w:tcW w:w="1276" w:type="dxa"/>
            <w:shd w:val="clear" w:color="auto" w:fill="auto"/>
          </w:tcPr>
          <w:p w:rsidR="000276B4" w:rsidRPr="00CD256F" w:rsidRDefault="000276B4" w:rsidP="001F318E">
            <w:pPr>
              <w:jc w:val="center"/>
              <w:rPr>
                <w:sz w:val="22"/>
                <w:szCs w:val="22"/>
              </w:rPr>
            </w:pPr>
            <w:r w:rsidRPr="00CD256F">
              <w:rPr>
                <w:sz w:val="22"/>
                <w:szCs w:val="22"/>
              </w:rPr>
              <w:t>68</w:t>
            </w:r>
          </w:p>
        </w:tc>
      </w:tr>
      <w:tr w:rsidR="000276B4" w:rsidRPr="00CD256F" w:rsidTr="001F318E">
        <w:tc>
          <w:tcPr>
            <w:tcW w:w="486" w:type="dxa"/>
            <w:vMerge/>
            <w:shd w:val="clear" w:color="auto" w:fill="auto"/>
          </w:tcPr>
          <w:p w:rsidR="000276B4" w:rsidRPr="00CD256F" w:rsidRDefault="000276B4" w:rsidP="001F318E">
            <w:pPr>
              <w:jc w:val="center"/>
              <w:rPr>
                <w:sz w:val="22"/>
                <w:szCs w:val="22"/>
              </w:rPr>
            </w:pPr>
          </w:p>
        </w:tc>
        <w:tc>
          <w:tcPr>
            <w:tcW w:w="3024" w:type="dxa"/>
            <w:gridSpan w:val="2"/>
            <w:vMerge/>
            <w:shd w:val="clear" w:color="auto" w:fill="auto"/>
          </w:tcPr>
          <w:p w:rsidR="000276B4" w:rsidRPr="00CD256F" w:rsidRDefault="000276B4" w:rsidP="001F318E">
            <w:pPr>
              <w:jc w:val="center"/>
              <w:rPr>
                <w:sz w:val="22"/>
                <w:szCs w:val="22"/>
              </w:rPr>
            </w:pPr>
          </w:p>
        </w:tc>
        <w:tc>
          <w:tcPr>
            <w:tcW w:w="2694" w:type="dxa"/>
            <w:shd w:val="clear" w:color="auto" w:fill="auto"/>
          </w:tcPr>
          <w:p w:rsidR="000276B4" w:rsidRPr="00CD256F" w:rsidRDefault="000276B4" w:rsidP="001F318E">
            <w:pPr>
              <w:jc w:val="center"/>
              <w:rPr>
                <w:b/>
                <w:sz w:val="22"/>
                <w:szCs w:val="22"/>
              </w:rPr>
            </w:pPr>
            <w:r w:rsidRPr="00CD256F">
              <w:rPr>
                <w:b/>
                <w:sz w:val="22"/>
                <w:szCs w:val="22"/>
              </w:rPr>
              <w:t>Экономика</w:t>
            </w:r>
          </w:p>
        </w:tc>
        <w:tc>
          <w:tcPr>
            <w:tcW w:w="1095" w:type="dxa"/>
            <w:shd w:val="clear" w:color="auto" w:fill="auto"/>
          </w:tcPr>
          <w:p w:rsidR="000276B4" w:rsidRPr="00CD256F" w:rsidRDefault="000276B4" w:rsidP="001F318E">
            <w:pPr>
              <w:jc w:val="center"/>
              <w:rPr>
                <w:b/>
                <w:sz w:val="22"/>
                <w:szCs w:val="22"/>
              </w:rPr>
            </w:pPr>
            <w:r w:rsidRPr="00CD256F">
              <w:rPr>
                <w:b/>
                <w:sz w:val="22"/>
                <w:szCs w:val="22"/>
              </w:rPr>
              <w:t>У</w:t>
            </w:r>
          </w:p>
        </w:tc>
        <w:tc>
          <w:tcPr>
            <w:tcW w:w="1173" w:type="dxa"/>
            <w:shd w:val="clear" w:color="auto" w:fill="auto"/>
          </w:tcPr>
          <w:p w:rsidR="000276B4" w:rsidRPr="00CD256F" w:rsidRDefault="000276B4" w:rsidP="001F318E">
            <w:pPr>
              <w:jc w:val="center"/>
              <w:rPr>
                <w:b/>
                <w:sz w:val="22"/>
                <w:szCs w:val="22"/>
              </w:rPr>
            </w:pPr>
            <w:r w:rsidRPr="00CD256F">
              <w:rPr>
                <w:b/>
                <w:sz w:val="22"/>
                <w:szCs w:val="22"/>
              </w:rPr>
              <w:t>2</w:t>
            </w:r>
          </w:p>
        </w:tc>
        <w:tc>
          <w:tcPr>
            <w:tcW w:w="1276" w:type="dxa"/>
            <w:shd w:val="clear" w:color="auto" w:fill="auto"/>
          </w:tcPr>
          <w:p w:rsidR="000276B4" w:rsidRPr="00CD256F" w:rsidRDefault="000276B4" w:rsidP="001F318E">
            <w:pPr>
              <w:jc w:val="center"/>
              <w:rPr>
                <w:b/>
                <w:sz w:val="22"/>
                <w:szCs w:val="22"/>
              </w:rPr>
            </w:pPr>
            <w:r w:rsidRPr="00CD256F">
              <w:rPr>
                <w:b/>
                <w:sz w:val="22"/>
                <w:szCs w:val="22"/>
              </w:rPr>
              <w:t>68</w:t>
            </w:r>
          </w:p>
        </w:tc>
      </w:tr>
      <w:tr w:rsidR="000276B4" w:rsidRPr="00CD256F" w:rsidTr="001F318E">
        <w:tc>
          <w:tcPr>
            <w:tcW w:w="486" w:type="dxa"/>
            <w:vMerge/>
            <w:shd w:val="clear" w:color="auto" w:fill="auto"/>
          </w:tcPr>
          <w:p w:rsidR="000276B4" w:rsidRPr="00CD256F" w:rsidRDefault="000276B4" w:rsidP="001F318E">
            <w:pPr>
              <w:jc w:val="center"/>
              <w:rPr>
                <w:sz w:val="22"/>
                <w:szCs w:val="22"/>
              </w:rPr>
            </w:pPr>
          </w:p>
        </w:tc>
        <w:tc>
          <w:tcPr>
            <w:tcW w:w="3024" w:type="dxa"/>
            <w:gridSpan w:val="2"/>
            <w:vMerge/>
            <w:shd w:val="clear" w:color="auto" w:fill="auto"/>
          </w:tcPr>
          <w:p w:rsidR="000276B4" w:rsidRPr="00CD256F" w:rsidRDefault="000276B4" w:rsidP="001F318E">
            <w:pPr>
              <w:jc w:val="center"/>
              <w:rPr>
                <w:sz w:val="22"/>
                <w:szCs w:val="22"/>
              </w:rPr>
            </w:pPr>
          </w:p>
        </w:tc>
        <w:tc>
          <w:tcPr>
            <w:tcW w:w="2694" w:type="dxa"/>
            <w:shd w:val="clear" w:color="auto" w:fill="auto"/>
          </w:tcPr>
          <w:p w:rsidR="000276B4" w:rsidRPr="00BF4909" w:rsidRDefault="000276B4" w:rsidP="001F318E">
            <w:pPr>
              <w:jc w:val="center"/>
              <w:rPr>
                <w:sz w:val="22"/>
                <w:szCs w:val="22"/>
              </w:rPr>
            </w:pPr>
            <w:r w:rsidRPr="00BF4909">
              <w:rPr>
                <w:sz w:val="22"/>
                <w:szCs w:val="22"/>
              </w:rPr>
              <w:t>География</w:t>
            </w:r>
          </w:p>
        </w:tc>
        <w:tc>
          <w:tcPr>
            <w:tcW w:w="1095" w:type="dxa"/>
            <w:shd w:val="clear" w:color="auto" w:fill="auto"/>
          </w:tcPr>
          <w:p w:rsidR="000276B4" w:rsidRPr="00CD256F" w:rsidRDefault="000276B4" w:rsidP="001F318E">
            <w:pPr>
              <w:jc w:val="center"/>
              <w:rPr>
                <w:b/>
                <w:sz w:val="22"/>
                <w:szCs w:val="22"/>
              </w:rPr>
            </w:pPr>
            <w:r w:rsidRPr="00CD256F">
              <w:rPr>
                <w:sz w:val="22"/>
                <w:szCs w:val="22"/>
              </w:rPr>
              <w:t>Б</w:t>
            </w:r>
          </w:p>
        </w:tc>
        <w:tc>
          <w:tcPr>
            <w:tcW w:w="1173" w:type="dxa"/>
            <w:shd w:val="clear" w:color="auto" w:fill="auto"/>
          </w:tcPr>
          <w:p w:rsidR="000276B4" w:rsidRPr="00BF4909" w:rsidRDefault="000276B4" w:rsidP="001F318E">
            <w:pPr>
              <w:jc w:val="center"/>
              <w:rPr>
                <w:sz w:val="22"/>
                <w:szCs w:val="22"/>
              </w:rPr>
            </w:pPr>
            <w:r>
              <w:rPr>
                <w:sz w:val="22"/>
                <w:szCs w:val="22"/>
              </w:rPr>
              <w:t>1</w:t>
            </w:r>
          </w:p>
        </w:tc>
        <w:tc>
          <w:tcPr>
            <w:tcW w:w="1276" w:type="dxa"/>
            <w:shd w:val="clear" w:color="auto" w:fill="auto"/>
          </w:tcPr>
          <w:p w:rsidR="000276B4" w:rsidRPr="00BF4909" w:rsidRDefault="000276B4" w:rsidP="001F318E">
            <w:pPr>
              <w:jc w:val="center"/>
              <w:rPr>
                <w:sz w:val="22"/>
                <w:szCs w:val="22"/>
              </w:rPr>
            </w:pPr>
            <w:r>
              <w:rPr>
                <w:sz w:val="22"/>
                <w:szCs w:val="22"/>
              </w:rPr>
              <w:t>34</w:t>
            </w:r>
          </w:p>
        </w:tc>
      </w:tr>
      <w:tr w:rsidR="000276B4" w:rsidRPr="00CD256F" w:rsidTr="001F318E">
        <w:trPr>
          <w:trHeight w:val="319"/>
        </w:trPr>
        <w:tc>
          <w:tcPr>
            <w:tcW w:w="486" w:type="dxa"/>
            <w:vMerge w:val="restart"/>
            <w:shd w:val="clear" w:color="auto" w:fill="auto"/>
          </w:tcPr>
          <w:p w:rsidR="000276B4" w:rsidRPr="00CD256F" w:rsidRDefault="000276B4" w:rsidP="001F318E">
            <w:pPr>
              <w:jc w:val="center"/>
              <w:rPr>
                <w:sz w:val="22"/>
                <w:szCs w:val="22"/>
              </w:rPr>
            </w:pPr>
            <w:r w:rsidRPr="00CD256F">
              <w:rPr>
                <w:sz w:val="22"/>
                <w:szCs w:val="22"/>
              </w:rPr>
              <w:t>6.</w:t>
            </w:r>
          </w:p>
        </w:tc>
        <w:tc>
          <w:tcPr>
            <w:tcW w:w="3024" w:type="dxa"/>
            <w:gridSpan w:val="2"/>
            <w:vMerge w:val="restart"/>
            <w:shd w:val="clear" w:color="auto" w:fill="auto"/>
          </w:tcPr>
          <w:p w:rsidR="000276B4" w:rsidRPr="00CD256F" w:rsidRDefault="000276B4" w:rsidP="001F318E">
            <w:pPr>
              <w:jc w:val="center"/>
              <w:rPr>
                <w:sz w:val="22"/>
                <w:szCs w:val="22"/>
              </w:rPr>
            </w:pPr>
            <w:r w:rsidRPr="00CD256F">
              <w:rPr>
                <w:sz w:val="22"/>
                <w:szCs w:val="22"/>
              </w:rPr>
              <w:t xml:space="preserve">Физическая культура, </w:t>
            </w:r>
            <w:r w:rsidRPr="00CD256F">
              <w:rPr>
                <w:sz w:val="22"/>
                <w:szCs w:val="22"/>
                <w:highlight w:val="lightGray"/>
              </w:rPr>
              <w:t>экология</w:t>
            </w:r>
            <w:r w:rsidRPr="00CD256F">
              <w:rPr>
                <w:sz w:val="22"/>
                <w:szCs w:val="22"/>
              </w:rPr>
              <w:t xml:space="preserve"> и ОБЖ</w:t>
            </w:r>
          </w:p>
        </w:tc>
        <w:tc>
          <w:tcPr>
            <w:tcW w:w="2694" w:type="dxa"/>
            <w:shd w:val="clear" w:color="auto" w:fill="auto"/>
          </w:tcPr>
          <w:p w:rsidR="000276B4" w:rsidRPr="00CD256F" w:rsidRDefault="000276B4" w:rsidP="001F318E">
            <w:pPr>
              <w:jc w:val="center"/>
              <w:rPr>
                <w:sz w:val="22"/>
                <w:szCs w:val="22"/>
              </w:rPr>
            </w:pPr>
            <w:r w:rsidRPr="00CD256F">
              <w:rPr>
                <w:sz w:val="22"/>
                <w:szCs w:val="22"/>
              </w:rPr>
              <w:t>Физическая культура</w:t>
            </w:r>
          </w:p>
        </w:tc>
        <w:tc>
          <w:tcPr>
            <w:tcW w:w="1095" w:type="dxa"/>
            <w:shd w:val="clear" w:color="auto" w:fill="auto"/>
          </w:tcPr>
          <w:p w:rsidR="000276B4" w:rsidRPr="00CD256F" w:rsidRDefault="000276B4" w:rsidP="001F318E">
            <w:pPr>
              <w:jc w:val="center"/>
              <w:rPr>
                <w:sz w:val="22"/>
                <w:szCs w:val="22"/>
              </w:rPr>
            </w:pPr>
            <w:r w:rsidRPr="00CD256F">
              <w:rPr>
                <w:sz w:val="22"/>
                <w:szCs w:val="22"/>
              </w:rPr>
              <w:t>Б</w:t>
            </w:r>
          </w:p>
        </w:tc>
        <w:tc>
          <w:tcPr>
            <w:tcW w:w="1173" w:type="dxa"/>
            <w:shd w:val="clear" w:color="auto" w:fill="auto"/>
          </w:tcPr>
          <w:p w:rsidR="000276B4" w:rsidRPr="00CD256F" w:rsidRDefault="000276B4" w:rsidP="001F318E">
            <w:pPr>
              <w:jc w:val="center"/>
              <w:rPr>
                <w:sz w:val="22"/>
                <w:szCs w:val="22"/>
              </w:rPr>
            </w:pPr>
            <w:r w:rsidRPr="00CD256F">
              <w:rPr>
                <w:sz w:val="22"/>
                <w:szCs w:val="22"/>
              </w:rPr>
              <w:t>3</w:t>
            </w:r>
          </w:p>
        </w:tc>
        <w:tc>
          <w:tcPr>
            <w:tcW w:w="1276" w:type="dxa"/>
            <w:shd w:val="clear" w:color="auto" w:fill="auto"/>
          </w:tcPr>
          <w:p w:rsidR="000276B4" w:rsidRPr="00CD256F" w:rsidRDefault="000276B4" w:rsidP="001F318E">
            <w:pPr>
              <w:jc w:val="center"/>
              <w:rPr>
                <w:sz w:val="22"/>
                <w:szCs w:val="22"/>
              </w:rPr>
            </w:pPr>
            <w:r w:rsidRPr="00CD256F">
              <w:rPr>
                <w:sz w:val="22"/>
                <w:szCs w:val="22"/>
              </w:rPr>
              <w:t>102</w:t>
            </w:r>
          </w:p>
        </w:tc>
      </w:tr>
      <w:tr w:rsidR="000276B4" w:rsidRPr="00CD256F" w:rsidTr="001F318E">
        <w:tc>
          <w:tcPr>
            <w:tcW w:w="486" w:type="dxa"/>
            <w:vMerge/>
            <w:shd w:val="clear" w:color="auto" w:fill="auto"/>
          </w:tcPr>
          <w:p w:rsidR="000276B4" w:rsidRPr="00CD256F" w:rsidRDefault="000276B4" w:rsidP="001F318E">
            <w:pPr>
              <w:jc w:val="center"/>
              <w:rPr>
                <w:sz w:val="22"/>
                <w:szCs w:val="22"/>
              </w:rPr>
            </w:pPr>
          </w:p>
        </w:tc>
        <w:tc>
          <w:tcPr>
            <w:tcW w:w="3024" w:type="dxa"/>
            <w:gridSpan w:val="2"/>
            <w:vMerge/>
            <w:shd w:val="clear" w:color="auto" w:fill="auto"/>
          </w:tcPr>
          <w:p w:rsidR="000276B4" w:rsidRPr="00CD256F" w:rsidRDefault="000276B4" w:rsidP="001F318E">
            <w:pPr>
              <w:jc w:val="center"/>
              <w:rPr>
                <w:sz w:val="22"/>
                <w:szCs w:val="22"/>
              </w:rPr>
            </w:pPr>
          </w:p>
        </w:tc>
        <w:tc>
          <w:tcPr>
            <w:tcW w:w="2694" w:type="dxa"/>
            <w:shd w:val="clear" w:color="auto" w:fill="auto"/>
          </w:tcPr>
          <w:p w:rsidR="000276B4" w:rsidRPr="00CD256F" w:rsidRDefault="000276B4" w:rsidP="001F318E">
            <w:pPr>
              <w:jc w:val="center"/>
              <w:rPr>
                <w:sz w:val="22"/>
                <w:szCs w:val="22"/>
              </w:rPr>
            </w:pPr>
            <w:r w:rsidRPr="00CD256F">
              <w:rPr>
                <w:sz w:val="22"/>
                <w:szCs w:val="22"/>
              </w:rPr>
              <w:t>ОБЖ</w:t>
            </w:r>
          </w:p>
        </w:tc>
        <w:tc>
          <w:tcPr>
            <w:tcW w:w="1095" w:type="dxa"/>
            <w:shd w:val="clear" w:color="auto" w:fill="auto"/>
          </w:tcPr>
          <w:p w:rsidR="000276B4" w:rsidRPr="00CD256F" w:rsidRDefault="000276B4" w:rsidP="001F318E">
            <w:pPr>
              <w:jc w:val="center"/>
              <w:rPr>
                <w:sz w:val="22"/>
                <w:szCs w:val="22"/>
              </w:rPr>
            </w:pPr>
            <w:r w:rsidRPr="00CD256F">
              <w:rPr>
                <w:sz w:val="22"/>
                <w:szCs w:val="22"/>
              </w:rPr>
              <w:t>Б</w:t>
            </w:r>
          </w:p>
        </w:tc>
        <w:tc>
          <w:tcPr>
            <w:tcW w:w="1173" w:type="dxa"/>
            <w:shd w:val="clear" w:color="auto" w:fill="auto"/>
          </w:tcPr>
          <w:p w:rsidR="000276B4" w:rsidRPr="00CD256F" w:rsidRDefault="000276B4" w:rsidP="001F318E">
            <w:pPr>
              <w:jc w:val="center"/>
              <w:rPr>
                <w:sz w:val="22"/>
                <w:szCs w:val="22"/>
              </w:rPr>
            </w:pPr>
            <w:r w:rsidRPr="00CD256F">
              <w:rPr>
                <w:sz w:val="22"/>
                <w:szCs w:val="22"/>
              </w:rPr>
              <w:t>1</w:t>
            </w:r>
          </w:p>
        </w:tc>
        <w:tc>
          <w:tcPr>
            <w:tcW w:w="1276" w:type="dxa"/>
            <w:shd w:val="clear" w:color="auto" w:fill="auto"/>
          </w:tcPr>
          <w:p w:rsidR="000276B4" w:rsidRPr="00CD256F" w:rsidRDefault="000276B4" w:rsidP="001F318E">
            <w:pPr>
              <w:jc w:val="center"/>
              <w:rPr>
                <w:sz w:val="22"/>
                <w:szCs w:val="22"/>
              </w:rPr>
            </w:pPr>
            <w:r w:rsidRPr="00CD256F">
              <w:rPr>
                <w:sz w:val="22"/>
                <w:szCs w:val="22"/>
              </w:rPr>
              <w:t>34</w:t>
            </w:r>
          </w:p>
        </w:tc>
      </w:tr>
      <w:tr w:rsidR="000276B4" w:rsidRPr="00CD256F" w:rsidTr="001F318E">
        <w:tc>
          <w:tcPr>
            <w:tcW w:w="486" w:type="dxa"/>
            <w:shd w:val="clear" w:color="auto" w:fill="D5DCE4"/>
          </w:tcPr>
          <w:p w:rsidR="000276B4" w:rsidRPr="00CD256F" w:rsidRDefault="000276B4" w:rsidP="001F318E">
            <w:pPr>
              <w:jc w:val="center"/>
              <w:rPr>
                <w:b/>
                <w:sz w:val="22"/>
                <w:szCs w:val="22"/>
              </w:rPr>
            </w:pPr>
          </w:p>
        </w:tc>
        <w:tc>
          <w:tcPr>
            <w:tcW w:w="3024" w:type="dxa"/>
            <w:gridSpan w:val="2"/>
            <w:shd w:val="clear" w:color="auto" w:fill="D5DCE4"/>
          </w:tcPr>
          <w:p w:rsidR="000276B4" w:rsidRPr="00CD256F" w:rsidRDefault="000276B4" w:rsidP="001F318E">
            <w:pPr>
              <w:jc w:val="center"/>
              <w:rPr>
                <w:b/>
                <w:sz w:val="22"/>
                <w:szCs w:val="22"/>
              </w:rPr>
            </w:pPr>
            <w:r w:rsidRPr="00CD256F">
              <w:rPr>
                <w:b/>
                <w:sz w:val="22"/>
                <w:szCs w:val="22"/>
              </w:rPr>
              <w:t>ИТОГО</w:t>
            </w:r>
          </w:p>
        </w:tc>
        <w:tc>
          <w:tcPr>
            <w:tcW w:w="2694" w:type="dxa"/>
            <w:shd w:val="clear" w:color="auto" w:fill="D5DCE4"/>
          </w:tcPr>
          <w:p w:rsidR="000276B4" w:rsidRPr="00CD256F" w:rsidRDefault="000276B4" w:rsidP="001F318E">
            <w:pPr>
              <w:jc w:val="center"/>
              <w:rPr>
                <w:b/>
                <w:sz w:val="22"/>
                <w:szCs w:val="22"/>
              </w:rPr>
            </w:pPr>
          </w:p>
        </w:tc>
        <w:tc>
          <w:tcPr>
            <w:tcW w:w="1095" w:type="dxa"/>
            <w:shd w:val="clear" w:color="auto" w:fill="D5DCE4"/>
          </w:tcPr>
          <w:p w:rsidR="000276B4" w:rsidRPr="00CD256F" w:rsidRDefault="000276B4" w:rsidP="001F318E">
            <w:pPr>
              <w:jc w:val="center"/>
              <w:rPr>
                <w:b/>
                <w:sz w:val="22"/>
                <w:szCs w:val="22"/>
              </w:rPr>
            </w:pPr>
          </w:p>
        </w:tc>
        <w:tc>
          <w:tcPr>
            <w:tcW w:w="1173" w:type="dxa"/>
            <w:shd w:val="clear" w:color="auto" w:fill="D5DCE4"/>
          </w:tcPr>
          <w:p w:rsidR="000276B4" w:rsidRPr="00CD256F" w:rsidRDefault="000276B4" w:rsidP="001F318E">
            <w:pPr>
              <w:jc w:val="center"/>
              <w:rPr>
                <w:b/>
                <w:sz w:val="22"/>
                <w:szCs w:val="22"/>
              </w:rPr>
            </w:pPr>
            <w:r w:rsidRPr="00CD256F">
              <w:rPr>
                <w:b/>
                <w:sz w:val="22"/>
                <w:szCs w:val="22"/>
              </w:rPr>
              <w:t>3</w:t>
            </w:r>
            <w:r>
              <w:rPr>
                <w:b/>
                <w:sz w:val="22"/>
                <w:szCs w:val="22"/>
              </w:rPr>
              <w:t>3</w:t>
            </w:r>
          </w:p>
        </w:tc>
        <w:tc>
          <w:tcPr>
            <w:tcW w:w="1276" w:type="dxa"/>
            <w:shd w:val="clear" w:color="auto" w:fill="D5DCE4"/>
          </w:tcPr>
          <w:p w:rsidR="000276B4" w:rsidRPr="00CD256F" w:rsidRDefault="000276B4" w:rsidP="001F318E">
            <w:pPr>
              <w:jc w:val="center"/>
              <w:rPr>
                <w:b/>
                <w:sz w:val="22"/>
                <w:szCs w:val="22"/>
              </w:rPr>
            </w:pPr>
            <w:r w:rsidRPr="00457CD3">
              <w:rPr>
                <w:b/>
                <w:sz w:val="22"/>
                <w:szCs w:val="22"/>
              </w:rPr>
              <w:t>1122</w:t>
            </w:r>
          </w:p>
        </w:tc>
      </w:tr>
      <w:tr w:rsidR="000276B4" w:rsidRPr="00CD256F" w:rsidTr="001F318E">
        <w:tc>
          <w:tcPr>
            <w:tcW w:w="9748" w:type="dxa"/>
            <w:gridSpan w:val="7"/>
            <w:shd w:val="clear" w:color="auto" w:fill="auto"/>
          </w:tcPr>
          <w:p w:rsidR="000276B4" w:rsidRPr="00CD256F" w:rsidRDefault="000276B4" w:rsidP="001F318E">
            <w:pPr>
              <w:jc w:val="center"/>
              <w:rPr>
                <w:b/>
                <w:sz w:val="22"/>
                <w:szCs w:val="22"/>
              </w:rPr>
            </w:pPr>
            <w:r w:rsidRPr="00CD256F">
              <w:rPr>
                <w:b/>
                <w:sz w:val="22"/>
                <w:szCs w:val="22"/>
              </w:rPr>
              <w:t>Часть, формируемая участниками образовательных отношений</w:t>
            </w:r>
          </w:p>
        </w:tc>
      </w:tr>
      <w:tr w:rsidR="000276B4" w:rsidRPr="00CD256F" w:rsidTr="001F318E">
        <w:tc>
          <w:tcPr>
            <w:tcW w:w="486" w:type="dxa"/>
            <w:shd w:val="clear" w:color="auto" w:fill="auto"/>
          </w:tcPr>
          <w:p w:rsidR="000276B4" w:rsidRPr="00CD256F" w:rsidRDefault="000276B4" w:rsidP="001F318E">
            <w:pPr>
              <w:jc w:val="center"/>
              <w:rPr>
                <w:sz w:val="22"/>
                <w:szCs w:val="22"/>
              </w:rPr>
            </w:pPr>
          </w:p>
        </w:tc>
        <w:tc>
          <w:tcPr>
            <w:tcW w:w="3024" w:type="dxa"/>
            <w:gridSpan w:val="2"/>
            <w:shd w:val="clear" w:color="auto" w:fill="auto"/>
          </w:tcPr>
          <w:p w:rsidR="000276B4" w:rsidRPr="00CD256F" w:rsidRDefault="000276B4" w:rsidP="001F318E">
            <w:pPr>
              <w:jc w:val="center"/>
              <w:rPr>
                <w:sz w:val="22"/>
                <w:szCs w:val="22"/>
              </w:rPr>
            </w:pPr>
          </w:p>
        </w:tc>
        <w:tc>
          <w:tcPr>
            <w:tcW w:w="2694" w:type="dxa"/>
            <w:shd w:val="clear" w:color="auto" w:fill="auto"/>
          </w:tcPr>
          <w:p w:rsidR="000276B4" w:rsidRPr="00CD256F" w:rsidRDefault="000276B4" w:rsidP="001F318E">
            <w:pPr>
              <w:jc w:val="center"/>
              <w:rPr>
                <w:sz w:val="22"/>
                <w:szCs w:val="22"/>
              </w:rPr>
            </w:pPr>
            <w:r w:rsidRPr="00CD256F">
              <w:rPr>
                <w:sz w:val="22"/>
                <w:szCs w:val="22"/>
              </w:rPr>
              <w:t>Индивидуальный проект</w:t>
            </w:r>
          </w:p>
        </w:tc>
        <w:tc>
          <w:tcPr>
            <w:tcW w:w="1095" w:type="dxa"/>
            <w:shd w:val="clear" w:color="auto" w:fill="auto"/>
          </w:tcPr>
          <w:p w:rsidR="000276B4" w:rsidRPr="00CD256F" w:rsidRDefault="000276B4" w:rsidP="001F318E">
            <w:pPr>
              <w:jc w:val="center"/>
              <w:rPr>
                <w:sz w:val="22"/>
                <w:szCs w:val="22"/>
              </w:rPr>
            </w:pPr>
            <w:r w:rsidRPr="00CD256F">
              <w:rPr>
                <w:sz w:val="22"/>
                <w:szCs w:val="22"/>
              </w:rPr>
              <w:t>ЭК</w:t>
            </w:r>
          </w:p>
        </w:tc>
        <w:tc>
          <w:tcPr>
            <w:tcW w:w="1173" w:type="dxa"/>
            <w:shd w:val="clear" w:color="auto" w:fill="auto"/>
          </w:tcPr>
          <w:p w:rsidR="000276B4" w:rsidRPr="00CD256F" w:rsidRDefault="000276B4" w:rsidP="001F318E">
            <w:pPr>
              <w:jc w:val="center"/>
              <w:rPr>
                <w:sz w:val="22"/>
                <w:szCs w:val="22"/>
              </w:rPr>
            </w:pPr>
            <w:r w:rsidRPr="00CD256F">
              <w:rPr>
                <w:sz w:val="22"/>
                <w:szCs w:val="22"/>
              </w:rPr>
              <w:t>1</w:t>
            </w:r>
          </w:p>
        </w:tc>
        <w:tc>
          <w:tcPr>
            <w:tcW w:w="1276" w:type="dxa"/>
            <w:shd w:val="clear" w:color="auto" w:fill="auto"/>
          </w:tcPr>
          <w:p w:rsidR="000276B4" w:rsidRPr="00CD256F" w:rsidRDefault="000276B4" w:rsidP="001F318E">
            <w:pPr>
              <w:jc w:val="center"/>
              <w:rPr>
                <w:sz w:val="22"/>
                <w:szCs w:val="22"/>
              </w:rPr>
            </w:pPr>
            <w:r w:rsidRPr="00CD256F">
              <w:rPr>
                <w:sz w:val="22"/>
                <w:szCs w:val="22"/>
              </w:rPr>
              <w:t>34</w:t>
            </w:r>
          </w:p>
        </w:tc>
      </w:tr>
      <w:tr w:rsidR="000276B4" w:rsidRPr="00CD256F" w:rsidTr="001F318E">
        <w:tc>
          <w:tcPr>
            <w:tcW w:w="486" w:type="dxa"/>
            <w:shd w:val="clear" w:color="auto" w:fill="auto"/>
          </w:tcPr>
          <w:p w:rsidR="000276B4" w:rsidRPr="00CD256F" w:rsidRDefault="000276B4" w:rsidP="001F318E">
            <w:pPr>
              <w:jc w:val="center"/>
              <w:rPr>
                <w:sz w:val="22"/>
                <w:szCs w:val="22"/>
              </w:rPr>
            </w:pPr>
          </w:p>
        </w:tc>
        <w:tc>
          <w:tcPr>
            <w:tcW w:w="3024" w:type="dxa"/>
            <w:gridSpan w:val="2"/>
            <w:shd w:val="clear" w:color="auto" w:fill="auto"/>
          </w:tcPr>
          <w:p w:rsidR="000276B4" w:rsidRPr="00CD256F" w:rsidRDefault="000276B4" w:rsidP="001F318E">
            <w:pPr>
              <w:jc w:val="center"/>
              <w:rPr>
                <w:sz w:val="22"/>
                <w:szCs w:val="22"/>
              </w:rPr>
            </w:pPr>
          </w:p>
        </w:tc>
        <w:tc>
          <w:tcPr>
            <w:tcW w:w="2694" w:type="dxa"/>
            <w:shd w:val="clear" w:color="auto" w:fill="auto"/>
          </w:tcPr>
          <w:p w:rsidR="000276B4" w:rsidRPr="00CD256F" w:rsidRDefault="000276B4" w:rsidP="001F318E">
            <w:pPr>
              <w:jc w:val="center"/>
              <w:rPr>
                <w:sz w:val="22"/>
                <w:szCs w:val="22"/>
              </w:rPr>
            </w:pPr>
            <w:r w:rsidRPr="00CD256F">
              <w:rPr>
                <w:sz w:val="22"/>
                <w:szCs w:val="22"/>
              </w:rPr>
              <w:t>Предметы и курсы по выбору</w:t>
            </w:r>
          </w:p>
        </w:tc>
        <w:tc>
          <w:tcPr>
            <w:tcW w:w="1095" w:type="dxa"/>
            <w:shd w:val="clear" w:color="auto" w:fill="auto"/>
          </w:tcPr>
          <w:p w:rsidR="000276B4" w:rsidRPr="00CD256F" w:rsidRDefault="000276B4" w:rsidP="001F318E">
            <w:pPr>
              <w:jc w:val="center"/>
              <w:rPr>
                <w:sz w:val="22"/>
                <w:szCs w:val="22"/>
              </w:rPr>
            </w:pPr>
            <w:r w:rsidRPr="00CD256F">
              <w:rPr>
                <w:sz w:val="22"/>
                <w:szCs w:val="22"/>
              </w:rPr>
              <w:t>ЭК</w:t>
            </w:r>
          </w:p>
          <w:p w:rsidR="000276B4" w:rsidRPr="00CD256F" w:rsidRDefault="000276B4" w:rsidP="001F318E">
            <w:pPr>
              <w:jc w:val="center"/>
              <w:rPr>
                <w:sz w:val="22"/>
                <w:szCs w:val="22"/>
              </w:rPr>
            </w:pPr>
            <w:r w:rsidRPr="00CD256F">
              <w:rPr>
                <w:sz w:val="22"/>
                <w:szCs w:val="22"/>
              </w:rPr>
              <w:t>ФК</w:t>
            </w:r>
          </w:p>
        </w:tc>
        <w:tc>
          <w:tcPr>
            <w:tcW w:w="1173" w:type="dxa"/>
            <w:shd w:val="clear" w:color="auto" w:fill="auto"/>
          </w:tcPr>
          <w:p w:rsidR="000276B4" w:rsidRPr="00646ABC" w:rsidRDefault="000276B4" w:rsidP="001F318E">
            <w:pPr>
              <w:jc w:val="center"/>
              <w:rPr>
                <w:strike/>
                <w:sz w:val="22"/>
                <w:szCs w:val="22"/>
              </w:rPr>
            </w:pPr>
            <w:r>
              <w:rPr>
                <w:strike/>
                <w:sz w:val="22"/>
                <w:szCs w:val="22"/>
              </w:rPr>
              <w:t>3</w:t>
            </w:r>
          </w:p>
        </w:tc>
        <w:tc>
          <w:tcPr>
            <w:tcW w:w="1276" w:type="dxa"/>
            <w:shd w:val="clear" w:color="auto" w:fill="auto"/>
          </w:tcPr>
          <w:p w:rsidR="000276B4" w:rsidRPr="00646ABC" w:rsidRDefault="000276B4" w:rsidP="001F318E">
            <w:pPr>
              <w:jc w:val="center"/>
              <w:rPr>
                <w:strike/>
                <w:sz w:val="22"/>
                <w:szCs w:val="22"/>
              </w:rPr>
            </w:pPr>
            <w:r>
              <w:rPr>
                <w:strike/>
                <w:sz w:val="22"/>
                <w:szCs w:val="22"/>
              </w:rPr>
              <w:t>102</w:t>
            </w:r>
          </w:p>
        </w:tc>
      </w:tr>
      <w:tr w:rsidR="000276B4" w:rsidRPr="00CD256F" w:rsidTr="001F318E">
        <w:tc>
          <w:tcPr>
            <w:tcW w:w="486" w:type="dxa"/>
            <w:shd w:val="clear" w:color="auto" w:fill="auto"/>
          </w:tcPr>
          <w:p w:rsidR="000276B4" w:rsidRPr="00CD256F" w:rsidRDefault="000276B4" w:rsidP="001F318E">
            <w:pPr>
              <w:jc w:val="center"/>
              <w:rPr>
                <w:sz w:val="22"/>
                <w:szCs w:val="22"/>
              </w:rPr>
            </w:pPr>
          </w:p>
        </w:tc>
        <w:tc>
          <w:tcPr>
            <w:tcW w:w="3024" w:type="dxa"/>
            <w:gridSpan w:val="2"/>
            <w:shd w:val="clear" w:color="auto" w:fill="auto"/>
          </w:tcPr>
          <w:p w:rsidR="000276B4" w:rsidRPr="00CD256F" w:rsidRDefault="000276B4" w:rsidP="001F318E">
            <w:pPr>
              <w:jc w:val="center"/>
              <w:rPr>
                <w:sz w:val="22"/>
                <w:szCs w:val="22"/>
              </w:rPr>
            </w:pPr>
          </w:p>
        </w:tc>
        <w:tc>
          <w:tcPr>
            <w:tcW w:w="2694" w:type="dxa"/>
            <w:shd w:val="clear" w:color="auto" w:fill="auto"/>
          </w:tcPr>
          <w:p w:rsidR="000276B4" w:rsidRPr="00646ABC" w:rsidRDefault="000276B4" w:rsidP="001F318E">
            <w:pPr>
              <w:jc w:val="center"/>
              <w:rPr>
                <w:i/>
                <w:sz w:val="22"/>
                <w:szCs w:val="22"/>
              </w:rPr>
            </w:pPr>
            <w:r w:rsidRPr="00646ABC">
              <w:rPr>
                <w:i/>
                <w:sz w:val="22"/>
                <w:szCs w:val="22"/>
              </w:rPr>
              <w:t>Практическая грамматика</w:t>
            </w:r>
            <w:r>
              <w:rPr>
                <w:i/>
                <w:sz w:val="22"/>
                <w:szCs w:val="22"/>
              </w:rPr>
              <w:t xml:space="preserve"> (англ.яз)</w:t>
            </w:r>
          </w:p>
        </w:tc>
        <w:tc>
          <w:tcPr>
            <w:tcW w:w="1095" w:type="dxa"/>
            <w:shd w:val="clear" w:color="auto" w:fill="auto"/>
          </w:tcPr>
          <w:p w:rsidR="000276B4" w:rsidRPr="00CD256F" w:rsidRDefault="000276B4" w:rsidP="001F318E">
            <w:pPr>
              <w:jc w:val="center"/>
              <w:rPr>
                <w:sz w:val="22"/>
                <w:szCs w:val="22"/>
              </w:rPr>
            </w:pPr>
            <w:r>
              <w:rPr>
                <w:sz w:val="22"/>
                <w:szCs w:val="22"/>
              </w:rPr>
              <w:t>ЭК</w:t>
            </w:r>
          </w:p>
        </w:tc>
        <w:tc>
          <w:tcPr>
            <w:tcW w:w="1173" w:type="dxa"/>
            <w:shd w:val="clear" w:color="auto" w:fill="auto"/>
          </w:tcPr>
          <w:p w:rsidR="000276B4" w:rsidRDefault="000276B4" w:rsidP="001F318E">
            <w:pPr>
              <w:jc w:val="center"/>
              <w:rPr>
                <w:sz w:val="22"/>
                <w:szCs w:val="22"/>
              </w:rPr>
            </w:pPr>
            <w:r>
              <w:rPr>
                <w:sz w:val="22"/>
                <w:szCs w:val="22"/>
              </w:rPr>
              <w:t>1</w:t>
            </w:r>
          </w:p>
        </w:tc>
        <w:tc>
          <w:tcPr>
            <w:tcW w:w="1276" w:type="dxa"/>
            <w:shd w:val="clear" w:color="auto" w:fill="auto"/>
          </w:tcPr>
          <w:p w:rsidR="000276B4" w:rsidRDefault="000276B4" w:rsidP="001F318E">
            <w:pPr>
              <w:jc w:val="center"/>
              <w:rPr>
                <w:sz w:val="22"/>
                <w:szCs w:val="22"/>
              </w:rPr>
            </w:pPr>
            <w:r>
              <w:rPr>
                <w:sz w:val="22"/>
                <w:szCs w:val="22"/>
              </w:rPr>
              <w:t>34</w:t>
            </w:r>
          </w:p>
        </w:tc>
      </w:tr>
      <w:tr w:rsidR="000276B4" w:rsidRPr="00CD256F" w:rsidTr="001F318E">
        <w:tc>
          <w:tcPr>
            <w:tcW w:w="486" w:type="dxa"/>
            <w:shd w:val="clear" w:color="auto" w:fill="auto"/>
          </w:tcPr>
          <w:p w:rsidR="000276B4" w:rsidRPr="00CD256F" w:rsidRDefault="000276B4" w:rsidP="001F318E">
            <w:pPr>
              <w:jc w:val="center"/>
              <w:rPr>
                <w:sz w:val="22"/>
                <w:szCs w:val="22"/>
              </w:rPr>
            </w:pPr>
          </w:p>
        </w:tc>
        <w:tc>
          <w:tcPr>
            <w:tcW w:w="3024" w:type="dxa"/>
            <w:gridSpan w:val="2"/>
            <w:shd w:val="clear" w:color="auto" w:fill="auto"/>
          </w:tcPr>
          <w:p w:rsidR="000276B4" w:rsidRPr="00CD256F" w:rsidRDefault="000276B4" w:rsidP="001F318E">
            <w:pPr>
              <w:jc w:val="center"/>
              <w:rPr>
                <w:sz w:val="22"/>
                <w:szCs w:val="22"/>
              </w:rPr>
            </w:pPr>
          </w:p>
        </w:tc>
        <w:tc>
          <w:tcPr>
            <w:tcW w:w="2694" w:type="dxa"/>
            <w:shd w:val="clear" w:color="auto" w:fill="auto"/>
          </w:tcPr>
          <w:p w:rsidR="000276B4" w:rsidRPr="00646ABC" w:rsidRDefault="000276B4" w:rsidP="001F318E">
            <w:pPr>
              <w:jc w:val="center"/>
              <w:rPr>
                <w:i/>
                <w:sz w:val="22"/>
                <w:szCs w:val="22"/>
              </w:rPr>
            </w:pPr>
            <w:r w:rsidRPr="00646ABC">
              <w:rPr>
                <w:i/>
                <w:sz w:val="22"/>
                <w:szCs w:val="22"/>
              </w:rPr>
              <w:t>по математике</w:t>
            </w:r>
          </w:p>
        </w:tc>
        <w:tc>
          <w:tcPr>
            <w:tcW w:w="1095" w:type="dxa"/>
            <w:shd w:val="clear" w:color="auto" w:fill="auto"/>
          </w:tcPr>
          <w:p w:rsidR="000276B4" w:rsidRPr="00CD256F" w:rsidRDefault="000276B4" w:rsidP="001F318E">
            <w:pPr>
              <w:jc w:val="center"/>
              <w:rPr>
                <w:sz w:val="22"/>
                <w:szCs w:val="22"/>
              </w:rPr>
            </w:pPr>
            <w:r>
              <w:rPr>
                <w:sz w:val="22"/>
                <w:szCs w:val="22"/>
              </w:rPr>
              <w:t>ЭК</w:t>
            </w:r>
          </w:p>
        </w:tc>
        <w:tc>
          <w:tcPr>
            <w:tcW w:w="1173" w:type="dxa"/>
            <w:shd w:val="clear" w:color="auto" w:fill="auto"/>
          </w:tcPr>
          <w:p w:rsidR="000276B4" w:rsidRDefault="000276B4" w:rsidP="001F318E">
            <w:pPr>
              <w:jc w:val="center"/>
              <w:rPr>
                <w:sz w:val="22"/>
                <w:szCs w:val="22"/>
              </w:rPr>
            </w:pPr>
            <w:r>
              <w:rPr>
                <w:sz w:val="22"/>
                <w:szCs w:val="22"/>
              </w:rPr>
              <w:t>1</w:t>
            </w:r>
          </w:p>
        </w:tc>
        <w:tc>
          <w:tcPr>
            <w:tcW w:w="1276" w:type="dxa"/>
            <w:shd w:val="clear" w:color="auto" w:fill="auto"/>
          </w:tcPr>
          <w:p w:rsidR="000276B4" w:rsidRDefault="000276B4" w:rsidP="001F318E">
            <w:pPr>
              <w:jc w:val="center"/>
              <w:rPr>
                <w:sz w:val="22"/>
                <w:szCs w:val="22"/>
              </w:rPr>
            </w:pPr>
            <w:r>
              <w:rPr>
                <w:sz w:val="22"/>
                <w:szCs w:val="22"/>
              </w:rPr>
              <w:t>34</w:t>
            </w:r>
          </w:p>
        </w:tc>
      </w:tr>
      <w:tr w:rsidR="000276B4" w:rsidRPr="00CD256F" w:rsidTr="006D7F9D">
        <w:tc>
          <w:tcPr>
            <w:tcW w:w="486" w:type="dxa"/>
            <w:shd w:val="clear" w:color="auto" w:fill="auto"/>
          </w:tcPr>
          <w:p w:rsidR="000276B4" w:rsidRPr="00CD256F" w:rsidRDefault="000276B4" w:rsidP="001F318E">
            <w:pPr>
              <w:jc w:val="center"/>
              <w:rPr>
                <w:sz w:val="22"/>
                <w:szCs w:val="22"/>
              </w:rPr>
            </w:pPr>
          </w:p>
        </w:tc>
        <w:tc>
          <w:tcPr>
            <w:tcW w:w="3024" w:type="dxa"/>
            <w:gridSpan w:val="2"/>
            <w:shd w:val="clear" w:color="auto" w:fill="auto"/>
          </w:tcPr>
          <w:p w:rsidR="000276B4" w:rsidRPr="00CD256F" w:rsidRDefault="000276B4" w:rsidP="001F318E">
            <w:pPr>
              <w:jc w:val="center"/>
              <w:rPr>
                <w:sz w:val="22"/>
                <w:szCs w:val="22"/>
              </w:rPr>
            </w:pPr>
          </w:p>
        </w:tc>
        <w:tc>
          <w:tcPr>
            <w:tcW w:w="2694" w:type="dxa"/>
            <w:shd w:val="clear" w:color="auto" w:fill="auto"/>
          </w:tcPr>
          <w:p w:rsidR="000276B4" w:rsidRPr="006D7F9D" w:rsidRDefault="000276B4" w:rsidP="001F318E">
            <w:pPr>
              <w:jc w:val="center"/>
              <w:rPr>
                <w:i/>
                <w:sz w:val="22"/>
                <w:szCs w:val="22"/>
              </w:rPr>
            </w:pPr>
            <w:r w:rsidRPr="006D7F9D">
              <w:rPr>
                <w:i/>
                <w:sz w:val="22"/>
                <w:szCs w:val="22"/>
              </w:rPr>
              <w:t>по географии</w:t>
            </w:r>
          </w:p>
        </w:tc>
        <w:tc>
          <w:tcPr>
            <w:tcW w:w="1095" w:type="dxa"/>
            <w:shd w:val="clear" w:color="auto" w:fill="auto"/>
          </w:tcPr>
          <w:p w:rsidR="000276B4" w:rsidRPr="006D7F9D" w:rsidRDefault="000276B4" w:rsidP="001F318E">
            <w:pPr>
              <w:jc w:val="center"/>
              <w:rPr>
                <w:sz w:val="22"/>
                <w:szCs w:val="22"/>
              </w:rPr>
            </w:pPr>
            <w:r w:rsidRPr="006D7F9D">
              <w:rPr>
                <w:sz w:val="22"/>
                <w:szCs w:val="22"/>
              </w:rPr>
              <w:t>ЭК</w:t>
            </w:r>
          </w:p>
        </w:tc>
        <w:tc>
          <w:tcPr>
            <w:tcW w:w="1173" w:type="dxa"/>
            <w:shd w:val="clear" w:color="auto" w:fill="auto"/>
          </w:tcPr>
          <w:p w:rsidR="000276B4" w:rsidRPr="006D7F9D" w:rsidRDefault="000276B4" w:rsidP="001F318E">
            <w:pPr>
              <w:jc w:val="center"/>
              <w:rPr>
                <w:sz w:val="22"/>
                <w:szCs w:val="22"/>
              </w:rPr>
            </w:pPr>
            <w:r w:rsidRPr="006D7F9D">
              <w:rPr>
                <w:sz w:val="22"/>
                <w:szCs w:val="22"/>
              </w:rPr>
              <w:t>0,5</w:t>
            </w:r>
          </w:p>
        </w:tc>
        <w:tc>
          <w:tcPr>
            <w:tcW w:w="1276" w:type="dxa"/>
            <w:shd w:val="clear" w:color="auto" w:fill="auto"/>
          </w:tcPr>
          <w:p w:rsidR="000276B4" w:rsidRPr="006D7F9D" w:rsidRDefault="000276B4" w:rsidP="001F318E">
            <w:pPr>
              <w:jc w:val="center"/>
              <w:rPr>
                <w:sz w:val="22"/>
                <w:szCs w:val="22"/>
              </w:rPr>
            </w:pPr>
            <w:r w:rsidRPr="006D7F9D">
              <w:rPr>
                <w:sz w:val="22"/>
                <w:szCs w:val="22"/>
              </w:rPr>
              <w:t>17</w:t>
            </w:r>
          </w:p>
        </w:tc>
      </w:tr>
      <w:tr w:rsidR="000276B4" w:rsidRPr="00CD256F" w:rsidTr="006D7F9D">
        <w:tc>
          <w:tcPr>
            <w:tcW w:w="486" w:type="dxa"/>
            <w:shd w:val="clear" w:color="auto" w:fill="auto"/>
          </w:tcPr>
          <w:p w:rsidR="000276B4" w:rsidRPr="00CD256F" w:rsidRDefault="000276B4" w:rsidP="001F318E">
            <w:pPr>
              <w:jc w:val="center"/>
              <w:rPr>
                <w:sz w:val="22"/>
                <w:szCs w:val="22"/>
              </w:rPr>
            </w:pPr>
          </w:p>
        </w:tc>
        <w:tc>
          <w:tcPr>
            <w:tcW w:w="3024" w:type="dxa"/>
            <w:gridSpan w:val="2"/>
            <w:shd w:val="clear" w:color="auto" w:fill="auto"/>
          </w:tcPr>
          <w:p w:rsidR="000276B4" w:rsidRPr="00CD256F" w:rsidRDefault="000276B4" w:rsidP="001F318E">
            <w:pPr>
              <w:jc w:val="center"/>
              <w:rPr>
                <w:sz w:val="22"/>
                <w:szCs w:val="22"/>
              </w:rPr>
            </w:pPr>
          </w:p>
        </w:tc>
        <w:tc>
          <w:tcPr>
            <w:tcW w:w="2694" w:type="dxa"/>
            <w:shd w:val="clear" w:color="auto" w:fill="auto"/>
          </w:tcPr>
          <w:p w:rsidR="000276B4" w:rsidRPr="006D7F9D" w:rsidRDefault="000276B4" w:rsidP="001F318E">
            <w:pPr>
              <w:jc w:val="center"/>
              <w:rPr>
                <w:i/>
                <w:sz w:val="22"/>
                <w:szCs w:val="22"/>
              </w:rPr>
            </w:pPr>
            <w:r w:rsidRPr="006D7F9D">
              <w:rPr>
                <w:i/>
                <w:sz w:val="22"/>
                <w:szCs w:val="22"/>
              </w:rPr>
              <w:t>Зарубежная литература</w:t>
            </w:r>
          </w:p>
        </w:tc>
        <w:tc>
          <w:tcPr>
            <w:tcW w:w="1095" w:type="dxa"/>
            <w:shd w:val="clear" w:color="auto" w:fill="auto"/>
          </w:tcPr>
          <w:p w:rsidR="000276B4" w:rsidRPr="006D7F9D" w:rsidRDefault="000276B4" w:rsidP="001F318E">
            <w:pPr>
              <w:jc w:val="center"/>
              <w:rPr>
                <w:sz w:val="22"/>
                <w:szCs w:val="22"/>
              </w:rPr>
            </w:pPr>
            <w:r w:rsidRPr="006D7F9D">
              <w:rPr>
                <w:sz w:val="22"/>
                <w:szCs w:val="22"/>
              </w:rPr>
              <w:t>ЭК</w:t>
            </w:r>
          </w:p>
        </w:tc>
        <w:tc>
          <w:tcPr>
            <w:tcW w:w="1173" w:type="dxa"/>
            <w:shd w:val="clear" w:color="auto" w:fill="auto"/>
          </w:tcPr>
          <w:p w:rsidR="000276B4" w:rsidRPr="006D7F9D" w:rsidRDefault="000276B4" w:rsidP="001F318E">
            <w:pPr>
              <w:jc w:val="center"/>
              <w:rPr>
                <w:sz w:val="22"/>
                <w:szCs w:val="22"/>
              </w:rPr>
            </w:pPr>
            <w:r w:rsidRPr="006D7F9D">
              <w:rPr>
                <w:sz w:val="22"/>
                <w:szCs w:val="22"/>
              </w:rPr>
              <w:t>0,5</w:t>
            </w:r>
          </w:p>
        </w:tc>
        <w:tc>
          <w:tcPr>
            <w:tcW w:w="1276" w:type="dxa"/>
            <w:shd w:val="clear" w:color="auto" w:fill="auto"/>
          </w:tcPr>
          <w:p w:rsidR="000276B4" w:rsidRPr="006D7F9D" w:rsidRDefault="000276B4" w:rsidP="001F318E">
            <w:pPr>
              <w:jc w:val="center"/>
              <w:rPr>
                <w:sz w:val="22"/>
                <w:szCs w:val="22"/>
              </w:rPr>
            </w:pPr>
            <w:r w:rsidRPr="006D7F9D">
              <w:rPr>
                <w:sz w:val="22"/>
                <w:szCs w:val="22"/>
              </w:rPr>
              <w:t>17</w:t>
            </w:r>
          </w:p>
        </w:tc>
      </w:tr>
      <w:tr w:rsidR="000276B4" w:rsidRPr="00CD256F" w:rsidTr="001F318E">
        <w:tc>
          <w:tcPr>
            <w:tcW w:w="486" w:type="dxa"/>
            <w:shd w:val="clear" w:color="auto" w:fill="D5DCE4"/>
          </w:tcPr>
          <w:p w:rsidR="000276B4" w:rsidRPr="00CD256F" w:rsidRDefault="000276B4" w:rsidP="001F318E">
            <w:pPr>
              <w:jc w:val="center"/>
              <w:rPr>
                <w:b/>
                <w:sz w:val="22"/>
                <w:szCs w:val="22"/>
              </w:rPr>
            </w:pPr>
          </w:p>
        </w:tc>
        <w:tc>
          <w:tcPr>
            <w:tcW w:w="3024" w:type="dxa"/>
            <w:gridSpan w:val="2"/>
            <w:shd w:val="clear" w:color="auto" w:fill="D5DCE4"/>
          </w:tcPr>
          <w:p w:rsidR="000276B4" w:rsidRPr="00CD256F" w:rsidRDefault="000276B4" w:rsidP="001F318E">
            <w:pPr>
              <w:jc w:val="center"/>
              <w:rPr>
                <w:b/>
                <w:sz w:val="22"/>
                <w:szCs w:val="22"/>
              </w:rPr>
            </w:pPr>
            <w:r w:rsidRPr="00CD256F">
              <w:rPr>
                <w:b/>
                <w:sz w:val="22"/>
                <w:szCs w:val="22"/>
              </w:rPr>
              <w:t>ИТОГО</w:t>
            </w:r>
          </w:p>
        </w:tc>
        <w:tc>
          <w:tcPr>
            <w:tcW w:w="2694" w:type="dxa"/>
            <w:shd w:val="clear" w:color="auto" w:fill="D5DCE4"/>
          </w:tcPr>
          <w:p w:rsidR="000276B4" w:rsidRPr="00CD256F" w:rsidRDefault="000276B4" w:rsidP="001F318E">
            <w:pPr>
              <w:jc w:val="center"/>
              <w:rPr>
                <w:b/>
                <w:sz w:val="22"/>
                <w:szCs w:val="22"/>
              </w:rPr>
            </w:pPr>
          </w:p>
        </w:tc>
        <w:tc>
          <w:tcPr>
            <w:tcW w:w="1095" w:type="dxa"/>
            <w:shd w:val="clear" w:color="auto" w:fill="D5DCE4"/>
          </w:tcPr>
          <w:p w:rsidR="000276B4" w:rsidRPr="00CD256F" w:rsidRDefault="000276B4" w:rsidP="001F318E">
            <w:pPr>
              <w:jc w:val="center"/>
              <w:rPr>
                <w:b/>
                <w:sz w:val="22"/>
                <w:szCs w:val="22"/>
              </w:rPr>
            </w:pPr>
          </w:p>
        </w:tc>
        <w:tc>
          <w:tcPr>
            <w:tcW w:w="1173" w:type="dxa"/>
            <w:shd w:val="clear" w:color="auto" w:fill="D5DCE4"/>
          </w:tcPr>
          <w:p w:rsidR="000276B4" w:rsidRPr="00CD256F" w:rsidRDefault="000276B4" w:rsidP="001F318E">
            <w:pPr>
              <w:jc w:val="center"/>
              <w:rPr>
                <w:b/>
                <w:sz w:val="22"/>
                <w:szCs w:val="22"/>
              </w:rPr>
            </w:pPr>
            <w:r>
              <w:rPr>
                <w:b/>
                <w:sz w:val="22"/>
                <w:szCs w:val="22"/>
              </w:rPr>
              <w:t>4</w:t>
            </w:r>
          </w:p>
        </w:tc>
        <w:tc>
          <w:tcPr>
            <w:tcW w:w="1276" w:type="dxa"/>
            <w:shd w:val="clear" w:color="auto" w:fill="D5DCE4"/>
          </w:tcPr>
          <w:p w:rsidR="000276B4" w:rsidRPr="00CD256F" w:rsidRDefault="000276B4" w:rsidP="001F318E">
            <w:pPr>
              <w:jc w:val="center"/>
              <w:rPr>
                <w:b/>
                <w:sz w:val="22"/>
                <w:szCs w:val="22"/>
              </w:rPr>
            </w:pPr>
            <w:r>
              <w:rPr>
                <w:b/>
                <w:sz w:val="22"/>
                <w:szCs w:val="22"/>
              </w:rPr>
              <w:t>136</w:t>
            </w:r>
          </w:p>
        </w:tc>
      </w:tr>
      <w:tr w:rsidR="000276B4" w:rsidRPr="00CD256F" w:rsidTr="001F318E">
        <w:tc>
          <w:tcPr>
            <w:tcW w:w="486" w:type="dxa"/>
            <w:shd w:val="clear" w:color="auto" w:fill="ACB9CA"/>
          </w:tcPr>
          <w:p w:rsidR="000276B4" w:rsidRPr="00CD256F" w:rsidRDefault="000276B4" w:rsidP="001F318E">
            <w:pPr>
              <w:jc w:val="center"/>
              <w:rPr>
                <w:b/>
                <w:sz w:val="22"/>
                <w:szCs w:val="22"/>
              </w:rPr>
            </w:pPr>
          </w:p>
        </w:tc>
        <w:tc>
          <w:tcPr>
            <w:tcW w:w="3024" w:type="dxa"/>
            <w:gridSpan w:val="2"/>
            <w:shd w:val="clear" w:color="auto" w:fill="ACB9CA"/>
          </w:tcPr>
          <w:p w:rsidR="000276B4" w:rsidRPr="00CD256F" w:rsidRDefault="000276B4" w:rsidP="001F318E">
            <w:pPr>
              <w:jc w:val="center"/>
              <w:rPr>
                <w:b/>
                <w:sz w:val="22"/>
                <w:szCs w:val="22"/>
              </w:rPr>
            </w:pPr>
            <w:r w:rsidRPr="00CD256F">
              <w:rPr>
                <w:b/>
                <w:sz w:val="22"/>
                <w:szCs w:val="22"/>
              </w:rPr>
              <w:t>ИТОГО</w:t>
            </w:r>
          </w:p>
        </w:tc>
        <w:tc>
          <w:tcPr>
            <w:tcW w:w="2694" w:type="dxa"/>
            <w:shd w:val="clear" w:color="auto" w:fill="ACB9CA"/>
          </w:tcPr>
          <w:p w:rsidR="000276B4" w:rsidRPr="00CD256F" w:rsidRDefault="000276B4" w:rsidP="001F318E">
            <w:pPr>
              <w:jc w:val="center"/>
              <w:rPr>
                <w:b/>
                <w:sz w:val="22"/>
                <w:szCs w:val="22"/>
              </w:rPr>
            </w:pPr>
          </w:p>
        </w:tc>
        <w:tc>
          <w:tcPr>
            <w:tcW w:w="1095" w:type="dxa"/>
            <w:shd w:val="clear" w:color="auto" w:fill="ACB9CA"/>
          </w:tcPr>
          <w:p w:rsidR="000276B4" w:rsidRPr="00CD256F" w:rsidRDefault="000276B4" w:rsidP="001F318E">
            <w:pPr>
              <w:jc w:val="center"/>
              <w:rPr>
                <w:b/>
                <w:sz w:val="22"/>
                <w:szCs w:val="22"/>
              </w:rPr>
            </w:pPr>
          </w:p>
        </w:tc>
        <w:tc>
          <w:tcPr>
            <w:tcW w:w="1173" w:type="dxa"/>
            <w:shd w:val="clear" w:color="auto" w:fill="ACB9CA"/>
          </w:tcPr>
          <w:p w:rsidR="000276B4" w:rsidRPr="00CD256F" w:rsidRDefault="000276B4" w:rsidP="001F318E">
            <w:pPr>
              <w:jc w:val="center"/>
              <w:rPr>
                <w:b/>
                <w:sz w:val="22"/>
                <w:szCs w:val="22"/>
              </w:rPr>
            </w:pPr>
            <w:r w:rsidRPr="00CD256F">
              <w:rPr>
                <w:b/>
                <w:sz w:val="22"/>
                <w:szCs w:val="22"/>
              </w:rPr>
              <w:t>37</w:t>
            </w:r>
          </w:p>
        </w:tc>
        <w:tc>
          <w:tcPr>
            <w:tcW w:w="1276" w:type="dxa"/>
            <w:shd w:val="clear" w:color="auto" w:fill="ACB9CA"/>
          </w:tcPr>
          <w:p w:rsidR="000276B4" w:rsidRPr="00CD256F" w:rsidRDefault="000276B4" w:rsidP="001F318E">
            <w:pPr>
              <w:jc w:val="center"/>
              <w:rPr>
                <w:b/>
                <w:sz w:val="22"/>
                <w:szCs w:val="22"/>
              </w:rPr>
            </w:pPr>
            <w:r w:rsidRPr="00CD256F">
              <w:rPr>
                <w:b/>
                <w:sz w:val="22"/>
                <w:szCs w:val="22"/>
              </w:rPr>
              <w:t>1258</w:t>
            </w:r>
          </w:p>
        </w:tc>
      </w:tr>
    </w:tbl>
    <w:p w:rsidR="000276B4" w:rsidRDefault="000276B4" w:rsidP="000276B4">
      <w:pPr>
        <w:jc w:val="center"/>
        <w:rPr>
          <w:b/>
          <w:sz w:val="18"/>
          <w:szCs w:val="18"/>
        </w:rPr>
      </w:pPr>
    </w:p>
    <w:p w:rsidR="000276B4" w:rsidRPr="000276B4" w:rsidRDefault="000276B4" w:rsidP="000276B4">
      <w:pPr>
        <w:jc w:val="center"/>
        <w:rPr>
          <w:b/>
          <w:sz w:val="18"/>
          <w:szCs w:val="18"/>
        </w:rPr>
      </w:pPr>
      <w:r w:rsidRPr="00592A6E">
        <w:rPr>
          <w:b/>
          <w:sz w:val="22"/>
          <w:szCs w:val="22"/>
        </w:rPr>
        <w:t>Учебный план среднего общего образования</w:t>
      </w:r>
    </w:p>
    <w:p w:rsidR="000276B4" w:rsidRDefault="000276B4" w:rsidP="000276B4">
      <w:pPr>
        <w:jc w:val="center"/>
        <w:rPr>
          <w:b/>
          <w:sz w:val="22"/>
          <w:szCs w:val="22"/>
        </w:rPr>
      </w:pPr>
      <w:r w:rsidRPr="00592A6E">
        <w:rPr>
          <w:b/>
          <w:sz w:val="22"/>
          <w:szCs w:val="22"/>
        </w:rPr>
        <w:t xml:space="preserve">для </w:t>
      </w:r>
      <w:r w:rsidRPr="00B50EC4">
        <w:rPr>
          <w:b/>
          <w:sz w:val="22"/>
          <w:szCs w:val="22"/>
        </w:rPr>
        <w:t>1</w:t>
      </w:r>
      <w:r>
        <w:rPr>
          <w:b/>
          <w:sz w:val="22"/>
          <w:szCs w:val="22"/>
        </w:rPr>
        <w:t>0</w:t>
      </w:r>
      <w:r w:rsidRPr="00B50EC4">
        <w:rPr>
          <w:b/>
          <w:sz w:val="22"/>
          <w:szCs w:val="22"/>
        </w:rPr>
        <w:t xml:space="preserve">  класса</w:t>
      </w:r>
      <w:r>
        <w:rPr>
          <w:b/>
          <w:sz w:val="22"/>
          <w:szCs w:val="22"/>
        </w:rPr>
        <w:t xml:space="preserve">  </w:t>
      </w:r>
      <w:r w:rsidRPr="00592A6E">
        <w:rPr>
          <w:b/>
          <w:i/>
          <w:sz w:val="22"/>
          <w:szCs w:val="22"/>
        </w:rPr>
        <w:t xml:space="preserve">технологического </w:t>
      </w:r>
      <w:r w:rsidRPr="00592A6E">
        <w:rPr>
          <w:b/>
          <w:sz w:val="22"/>
          <w:szCs w:val="22"/>
        </w:rPr>
        <w:t>профиля</w:t>
      </w:r>
    </w:p>
    <w:p w:rsidR="000276B4" w:rsidRPr="00B50EC4" w:rsidRDefault="000276B4" w:rsidP="000276B4">
      <w:pPr>
        <w:jc w:val="center"/>
        <w:rPr>
          <w:b/>
          <w:sz w:val="22"/>
          <w:szCs w:val="22"/>
        </w:rPr>
      </w:pPr>
      <w:r w:rsidRPr="00B50EC4">
        <w:rPr>
          <w:b/>
          <w:sz w:val="22"/>
          <w:szCs w:val="22"/>
        </w:rPr>
        <w:t>на 2020-2021 учебный год</w:t>
      </w:r>
    </w:p>
    <w:p w:rsidR="000276B4" w:rsidRDefault="000276B4" w:rsidP="000276B4">
      <w:pPr>
        <w:jc w:val="center"/>
        <w:rPr>
          <w:b/>
          <w:sz w:val="18"/>
          <w:szCs w:val="18"/>
        </w:rPr>
      </w:pPr>
    </w:p>
    <w:p w:rsidR="000276B4" w:rsidRDefault="000276B4" w:rsidP="000276B4">
      <w:pPr>
        <w:jc w:val="center"/>
        <w:rPr>
          <w:b/>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2268"/>
        <w:gridCol w:w="1134"/>
        <w:gridCol w:w="1276"/>
        <w:gridCol w:w="1134"/>
      </w:tblGrid>
      <w:tr w:rsidR="000276B4" w:rsidRPr="00143704" w:rsidTr="001F318E">
        <w:tc>
          <w:tcPr>
            <w:tcW w:w="534" w:type="dxa"/>
            <w:vMerge w:val="restart"/>
            <w:shd w:val="clear" w:color="auto" w:fill="auto"/>
          </w:tcPr>
          <w:p w:rsidR="000276B4" w:rsidRPr="00143704" w:rsidRDefault="000276B4" w:rsidP="001F318E">
            <w:pPr>
              <w:rPr>
                <w:b/>
                <w:sz w:val="20"/>
              </w:rPr>
            </w:pPr>
            <w:r w:rsidRPr="00143704">
              <w:rPr>
                <w:b/>
                <w:sz w:val="20"/>
              </w:rPr>
              <w:t>№</w:t>
            </w:r>
          </w:p>
          <w:p w:rsidR="000276B4" w:rsidRPr="00143704" w:rsidRDefault="000276B4" w:rsidP="001F318E">
            <w:pPr>
              <w:rPr>
                <w:b/>
                <w:sz w:val="20"/>
              </w:rPr>
            </w:pPr>
            <w:r w:rsidRPr="00143704">
              <w:rPr>
                <w:b/>
                <w:sz w:val="20"/>
              </w:rPr>
              <w:t>п/п</w:t>
            </w:r>
          </w:p>
        </w:tc>
        <w:tc>
          <w:tcPr>
            <w:tcW w:w="3118" w:type="dxa"/>
            <w:vMerge w:val="restart"/>
            <w:shd w:val="clear" w:color="auto" w:fill="auto"/>
          </w:tcPr>
          <w:p w:rsidR="000276B4" w:rsidRPr="00143704" w:rsidRDefault="000276B4" w:rsidP="001F318E">
            <w:pPr>
              <w:jc w:val="center"/>
              <w:rPr>
                <w:b/>
                <w:sz w:val="20"/>
              </w:rPr>
            </w:pPr>
            <w:r w:rsidRPr="00143704">
              <w:rPr>
                <w:b/>
                <w:sz w:val="20"/>
              </w:rPr>
              <w:t>Предметная область</w:t>
            </w:r>
          </w:p>
        </w:tc>
        <w:tc>
          <w:tcPr>
            <w:tcW w:w="2268" w:type="dxa"/>
            <w:vMerge w:val="restart"/>
            <w:shd w:val="clear" w:color="auto" w:fill="auto"/>
          </w:tcPr>
          <w:p w:rsidR="000276B4" w:rsidRPr="00143704" w:rsidRDefault="000276B4" w:rsidP="001F318E">
            <w:pPr>
              <w:jc w:val="center"/>
              <w:rPr>
                <w:b/>
                <w:sz w:val="20"/>
              </w:rPr>
            </w:pPr>
            <w:r w:rsidRPr="00143704">
              <w:rPr>
                <w:b/>
                <w:sz w:val="20"/>
              </w:rPr>
              <w:t>Учебные предметы, курсы, модули</w:t>
            </w:r>
          </w:p>
        </w:tc>
        <w:tc>
          <w:tcPr>
            <w:tcW w:w="1134" w:type="dxa"/>
            <w:vMerge w:val="restart"/>
            <w:shd w:val="clear" w:color="auto" w:fill="auto"/>
          </w:tcPr>
          <w:p w:rsidR="000276B4" w:rsidRPr="00143704" w:rsidRDefault="000276B4" w:rsidP="001F318E">
            <w:pPr>
              <w:jc w:val="center"/>
              <w:rPr>
                <w:b/>
                <w:sz w:val="20"/>
              </w:rPr>
            </w:pPr>
            <w:r w:rsidRPr="00143704">
              <w:rPr>
                <w:b/>
                <w:sz w:val="20"/>
              </w:rPr>
              <w:t>Уровень изучения</w:t>
            </w:r>
          </w:p>
        </w:tc>
        <w:tc>
          <w:tcPr>
            <w:tcW w:w="2410" w:type="dxa"/>
            <w:gridSpan w:val="2"/>
            <w:shd w:val="clear" w:color="auto" w:fill="auto"/>
          </w:tcPr>
          <w:p w:rsidR="000276B4" w:rsidRPr="00143704" w:rsidRDefault="000276B4" w:rsidP="001F318E">
            <w:pPr>
              <w:jc w:val="center"/>
              <w:rPr>
                <w:b/>
                <w:sz w:val="20"/>
              </w:rPr>
            </w:pPr>
            <w:r w:rsidRPr="00143704">
              <w:rPr>
                <w:b/>
                <w:sz w:val="18"/>
                <w:szCs w:val="18"/>
              </w:rPr>
              <w:t xml:space="preserve">Количество часов </w:t>
            </w:r>
          </w:p>
          <w:p w:rsidR="000276B4" w:rsidRPr="00143704" w:rsidRDefault="000276B4" w:rsidP="001F318E">
            <w:pPr>
              <w:jc w:val="center"/>
              <w:rPr>
                <w:b/>
                <w:sz w:val="20"/>
              </w:rPr>
            </w:pPr>
          </w:p>
        </w:tc>
      </w:tr>
      <w:tr w:rsidR="000276B4" w:rsidRPr="00143704" w:rsidTr="001F318E">
        <w:trPr>
          <w:cantSplit/>
          <w:trHeight w:val="451"/>
        </w:trPr>
        <w:tc>
          <w:tcPr>
            <w:tcW w:w="534" w:type="dxa"/>
            <w:vMerge/>
            <w:shd w:val="clear" w:color="auto" w:fill="auto"/>
          </w:tcPr>
          <w:p w:rsidR="000276B4" w:rsidRPr="00143704" w:rsidRDefault="000276B4" w:rsidP="001F318E">
            <w:pPr>
              <w:jc w:val="center"/>
              <w:rPr>
                <w:b/>
                <w:sz w:val="18"/>
                <w:szCs w:val="18"/>
              </w:rPr>
            </w:pPr>
          </w:p>
        </w:tc>
        <w:tc>
          <w:tcPr>
            <w:tcW w:w="3118" w:type="dxa"/>
            <w:vMerge/>
            <w:shd w:val="clear" w:color="auto" w:fill="auto"/>
          </w:tcPr>
          <w:p w:rsidR="000276B4" w:rsidRPr="00143704" w:rsidRDefault="000276B4" w:rsidP="001F318E">
            <w:pPr>
              <w:jc w:val="center"/>
              <w:rPr>
                <w:b/>
                <w:sz w:val="18"/>
                <w:szCs w:val="18"/>
              </w:rPr>
            </w:pPr>
          </w:p>
        </w:tc>
        <w:tc>
          <w:tcPr>
            <w:tcW w:w="2268" w:type="dxa"/>
            <w:vMerge/>
            <w:shd w:val="clear" w:color="auto" w:fill="auto"/>
          </w:tcPr>
          <w:p w:rsidR="000276B4" w:rsidRPr="00143704" w:rsidRDefault="000276B4" w:rsidP="001F318E">
            <w:pPr>
              <w:jc w:val="center"/>
              <w:rPr>
                <w:b/>
                <w:sz w:val="18"/>
                <w:szCs w:val="18"/>
              </w:rPr>
            </w:pPr>
          </w:p>
        </w:tc>
        <w:tc>
          <w:tcPr>
            <w:tcW w:w="1134" w:type="dxa"/>
            <w:vMerge/>
            <w:shd w:val="clear" w:color="auto" w:fill="auto"/>
          </w:tcPr>
          <w:p w:rsidR="000276B4" w:rsidRPr="00143704" w:rsidRDefault="000276B4" w:rsidP="001F318E">
            <w:pPr>
              <w:jc w:val="center"/>
              <w:rPr>
                <w:b/>
                <w:sz w:val="18"/>
                <w:szCs w:val="18"/>
              </w:rPr>
            </w:pPr>
          </w:p>
        </w:tc>
        <w:tc>
          <w:tcPr>
            <w:tcW w:w="1276" w:type="dxa"/>
            <w:shd w:val="clear" w:color="auto" w:fill="auto"/>
          </w:tcPr>
          <w:p w:rsidR="000276B4" w:rsidRPr="00143704" w:rsidRDefault="000276B4" w:rsidP="001F318E">
            <w:pPr>
              <w:jc w:val="center"/>
              <w:rPr>
                <w:b/>
                <w:sz w:val="20"/>
              </w:rPr>
            </w:pPr>
            <w:r w:rsidRPr="00143704">
              <w:rPr>
                <w:b/>
                <w:sz w:val="20"/>
              </w:rPr>
              <w:t>В неделю</w:t>
            </w:r>
          </w:p>
        </w:tc>
        <w:tc>
          <w:tcPr>
            <w:tcW w:w="1134" w:type="dxa"/>
            <w:shd w:val="clear" w:color="auto" w:fill="auto"/>
          </w:tcPr>
          <w:p w:rsidR="000276B4" w:rsidRPr="00143704" w:rsidRDefault="000276B4" w:rsidP="001F318E">
            <w:pPr>
              <w:jc w:val="center"/>
              <w:rPr>
                <w:b/>
                <w:sz w:val="20"/>
              </w:rPr>
            </w:pPr>
            <w:r w:rsidRPr="00143704">
              <w:rPr>
                <w:b/>
                <w:sz w:val="20"/>
              </w:rPr>
              <w:t>В  год</w:t>
            </w:r>
          </w:p>
        </w:tc>
      </w:tr>
      <w:tr w:rsidR="000276B4" w:rsidRPr="00CD256F" w:rsidTr="001F318E">
        <w:tc>
          <w:tcPr>
            <w:tcW w:w="9464" w:type="dxa"/>
            <w:gridSpan w:val="6"/>
            <w:shd w:val="clear" w:color="auto" w:fill="auto"/>
          </w:tcPr>
          <w:p w:rsidR="000276B4" w:rsidRPr="00CD256F" w:rsidRDefault="000276B4" w:rsidP="001F318E">
            <w:pPr>
              <w:jc w:val="center"/>
              <w:rPr>
                <w:b/>
                <w:sz w:val="22"/>
                <w:szCs w:val="22"/>
              </w:rPr>
            </w:pPr>
            <w:r w:rsidRPr="00CD256F">
              <w:rPr>
                <w:b/>
                <w:sz w:val="22"/>
                <w:szCs w:val="22"/>
              </w:rPr>
              <w:t>Обязательная часть</w:t>
            </w:r>
          </w:p>
        </w:tc>
      </w:tr>
      <w:tr w:rsidR="000276B4" w:rsidRPr="00CD256F" w:rsidTr="001F318E">
        <w:tc>
          <w:tcPr>
            <w:tcW w:w="534" w:type="dxa"/>
            <w:vMerge w:val="restart"/>
            <w:shd w:val="clear" w:color="auto" w:fill="auto"/>
          </w:tcPr>
          <w:p w:rsidR="000276B4" w:rsidRPr="00CD256F" w:rsidRDefault="000276B4" w:rsidP="001F318E">
            <w:pPr>
              <w:jc w:val="center"/>
              <w:rPr>
                <w:sz w:val="22"/>
                <w:szCs w:val="22"/>
              </w:rPr>
            </w:pPr>
            <w:r w:rsidRPr="00CD256F">
              <w:rPr>
                <w:sz w:val="22"/>
                <w:szCs w:val="22"/>
              </w:rPr>
              <w:t>1.</w:t>
            </w:r>
          </w:p>
        </w:tc>
        <w:tc>
          <w:tcPr>
            <w:tcW w:w="3118" w:type="dxa"/>
            <w:vMerge w:val="restart"/>
            <w:shd w:val="clear" w:color="auto" w:fill="auto"/>
          </w:tcPr>
          <w:p w:rsidR="000276B4" w:rsidRPr="00CD256F" w:rsidRDefault="000276B4" w:rsidP="001F318E">
            <w:pPr>
              <w:jc w:val="center"/>
              <w:rPr>
                <w:sz w:val="22"/>
                <w:szCs w:val="22"/>
              </w:rPr>
            </w:pPr>
            <w:r w:rsidRPr="00CD256F">
              <w:rPr>
                <w:sz w:val="22"/>
                <w:szCs w:val="22"/>
              </w:rPr>
              <w:t>Русский язык и литература</w:t>
            </w:r>
          </w:p>
        </w:tc>
        <w:tc>
          <w:tcPr>
            <w:tcW w:w="2268" w:type="dxa"/>
            <w:shd w:val="clear" w:color="auto" w:fill="auto"/>
          </w:tcPr>
          <w:p w:rsidR="000276B4" w:rsidRPr="00640771" w:rsidRDefault="000276B4" w:rsidP="001F318E">
            <w:pPr>
              <w:jc w:val="center"/>
              <w:rPr>
                <w:b/>
                <w:sz w:val="22"/>
                <w:szCs w:val="22"/>
              </w:rPr>
            </w:pPr>
            <w:r w:rsidRPr="00640771">
              <w:rPr>
                <w:b/>
                <w:sz w:val="22"/>
                <w:szCs w:val="22"/>
              </w:rPr>
              <w:t>Русский язык</w:t>
            </w:r>
          </w:p>
        </w:tc>
        <w:tc>
          <w:tcPr>
            <w:tcW w:w="1134" w:type="dxa"/>
            <w:shd w:val="clear" w:color="auto" w:fill="auto"/>
          </w:tcPr>
          <w:p w:rsidR="000276B4" w:rsidRPr="00640771" w:rsidRDefault="000276B4" w:rsidP="001F318E">
            <w:pPr>
              <w:jc w:val="center"/>
              <w:rPr>
                <w:b/>
                <w:sz w:val="22"/>
                <w:szCs w:val="22"/>
              </w:rPr>
            </w:pPr>
            <w:r w:rsidRPr="00640771">
              <w:rPr>
                <w:b/>
                <w:sz w:val="22"/>
                <w:szCs w:val="22"/>
              </w:rPr>
              <w:t>У</w:t>
            </w:r>
          </w:p>
        </w:tc>
        <w:tc>
          <w:tcPr>
            <w:tcW w:w="1276" w:type="dxa"/>
            <w:shd w:val="clear" w:color="auto" w:fill="auto"/>
          </w:tcPr>
          <w:p w:rsidR="000276B4" w:rsidRPr="00640771" w:rsidRDefault="000276B4" w:rsidP="001F318E">
            <w:pPr>
              <w:jc w:val="center"/>
              <w:rPr>
                <w:b/>
                <w:sz w:val="22"/>
                <w:szCs w:val="22"/>
              </w:rPr>
            </w:pPr>
            <w:r w:rsidRPr="00640771">
              <w:rPr>
                <w:b/>
                <w:sz w:val="22"/>
                <w:szCs w:val="22"/>
              </w:rPr>
              <w:t>3</w:t>
            </w:r>
          </w:p>
        </w:tc>
        <w:tc>
          <w:tcPr>
            <w:tcW w:w="1134" w:type="dxa"/>
            <w:shd w:val="clear" w:color="auto" w:fill="auto"/>
          </w:tcPr>
          <w:p w:rsidR="000276B4" w:rsidRPr="00640771" w:rsidRDefault="000276B4" w:rsidP="001F318E">
            <w:pPr>
              <w:jc w:val="center"/>
              <w:rPr>
                <w:b/>
                <w:sz w:val="22"/>
                <w:szCs w:val="22"/>
              </w:rPr>
            </w:pPr>
            <w:r w:rsidRPr="00640771">
              <w:rPr>
                <w:b/>
                <w:sz w:val="22"/>
                <w:szCs w:val="22"/>
              </w:rPr>
              <w:t>102</w:t>
            </w:r>
          </w:p>
        </w:tc>
      </w:tr>
      <w:tr w:rsidR="000276B4" w:rsidRPr="00CD256F" w:rsidTr="001F318E">
        <w:tc>
          <w:tcPr>
            <w:tcW w:w="534" w:type="dxa"/>
            <w:vMerge/>
            <w:shd w:val="clear" w:color="auto" w:fill="auto"/>
          </w:tcPr>
          <w:p w:rsidR="000276B4" w:rsidRPr="00CD256F" w:rsidRDefault="000276B4" w:rsidP="001F318E">
            <w:pPr>
              <w:jc w:val="center"/>
              <w:rPr>
                <w:sz w:val="22"/>
                <w:szCs w:val="22"/>
              </w:rPr>
            </w:pPr>
          </w:p>
        </w:tc>
        <w:tc>
          <w:tcPr>
            <w:tcW w:w="3118" w:type="dxa"/>
            <w:vMerge/>
            <w:shd w:val="clear" w:color="auto" w:fill="auto"/>
          </w:tcPr>
          <w:p w:rsidR="000276B4" w:rsidRPr="00CD256F" w:rsidRDefault="000276B4" w:rsidP="001F318E">
            <w:pPr>
              <w:jc w:val="center"/>
              <w:rPr>
                <w:sz w:val="22"/>
                <w:szCs w:val="22"/>
              </w:rPr>
            </w:pPr>
          </w:p>
        </w:tc>
        <w:tc>
          <w:tcPr>
            <w:tcW w:w="2268" w:type="dxa"/>
            <w:shd w:val="clear" w:color="auto" w:fill="auto"/>
          </w:tcPr>
          <w:p w:rsidR="000276B4" w:rsidRPr="00CD256F" w:rsidRDefault="000276B4" w:rsidP="001F318E">
            <w:pPr>
              <w:jc w:val="center"/>
              <w:rPr>
                <w:sz w:val="22"/>
                <w:szCs w:val="22"/>
              </w:rPr>
            </w:pPr>
            <w:r w:rsidRPr="00CD256F">
              <w:rPr>
                <w:sz w:val="22"/>
                <w:szCs w:val="22"/>
              </w:rPr>
              <w:t>Литература</w:t>
            </w:r>
          </w:p>
        </w:tc>
        <w:tc>
          <w:tcPr>
            <w:tcW w:w="1134" w:type="dxa"/>
            <w:shd w:val="clear" w:color="auto" w:fill="auto"/>
          </w:tcPr>
          <w:p w:rsidR="000276B4" w:rsidRPr="00CD256F" w:rsidRDefault="000276B4" w:rsidP="001F318E">
            <w:pPr>
              <w:jc w:val="center"/>
              <w:rPr>
                <w:sz w:val="22"/>
                <w:szCs w:val="22"/>
              </w:rPr>
            </w:pPr>
            <w:r w:rsidRPr="00CD256F">
              <w:rPr>
                <w:sz w:val="22"/>
                <w:szCs w:val="22"/>
              </w:rPr>
              <w:t>Б</w:t>
            </w:r>
          </w:p>
        </w:tc>
        <w:tc>
          <w:tcPr>
            <w:tcW w:w="1276" w:type="dxa"/>
            <w:shd w:val="clear" w:color="auto" w:fill="auto"/>
          </w:tcPr>
          <w:p w:rsidR="000276B4" w:rsidRPr="00CD256F" w:rsidRDefault="000276B4" w:rsidP="001F318E">
            <w:pPr>
              <w:jc w:val="center"/>
              <w:rPr>
                <w:sz w:val="22"/>
                <w:szCs w:val="22"/>
              </w:rPr>
            </w:pPr>
            <w:r w:rsidRPr="00CD256F">
              <w:rPr>
                <w:sz w:val="22"/>
                <w:szCs w:val="22"/>
              </w:rPr>
              <w:t>3</w:t>
            </w:r>
          </w:p>
        </w:tc>
        <w:tc>
          <w:tcPr>
            <w:tcW w:w="1134" w:type="dxa"/>
            <w:shd w:val="clear" w:color="auto" w:fill="auto"/>
          </w:tcPr>
          <w:p w:rsidR="000276B4" w:rsidRPr="00CD256F" w:rsidRDefault="000276B4" w:rsidP="001F318E">
            <w:pPr>
              <w:jc w:val="center"/>
              <w:rPr>
                <w:sz w:val="22"/>
                <w:szCs w:val="22"/>
              </w:rPr>
            </w:pPr>
            <w:r w:rsidRPr="00CD256F">
              <w:rPr>
                <w:sz w:val="22"/>
                <w:szCs w:val="22"/>
              </w:rPr>
              <w:t>102</w:t>
            </w:r>
          </w:p>
        </w:tc>
      </w:tr>
      <w:tr w:rsidR="000276B4" w:rsidRPr="00CD256F" w:rsidTr="001F318E">
        <w:tc>
          <w:tcPr>
            <w:tcW w:w="534" w:type="dxa"/>
            <w:vMerge w:val="restart"/>
            <w:shd w:val="clear" w:color="auto" w:fill="auto"/>
          </w:tcPr>
          <w:p w:rsidR="000276B4" w:rsidRPr="00CD256F" w:rsidRDefault="000276B4" w:rsidP="001F318E">
            <w:pPr>
              <w:jc w:val="center"/>
              <w:rPr>
                <w:sz w:val="22"/>
                <w:szCs w:val="22"/>
              </w:rPr>
            </w:pPr>
            <w:r w:rsidRPr="00CD256F">
              <w:rPr>
                <w:sz w:val="22"/>
                <w:szCs w:val="22"/>
              </w:rPr>
              <w:t xml:space="preserve">2. </w:t>
            </w:r>
          </w:p>
        </w:tc>
        <w:tc>
          <w:tcPr>
            <w:tcW w:w="3118" w:type="dxa"/>
            <w:vMerge w:val="restart"/>
            <w:shd w:val="clear" w:color="auto" w:fill="auto"/>
          </w:tcPr>
          <w:p w:rsidR="000276B4" w:rsidRPr="00CD256F" w:rsidRDefault="000276B4" w:rsidP="001F318E">
            <w:pPr>
              <w:jc w:val="center"/>
              <w:rPr>
                <w:sz w:val="22"/>
                <w:szCs w:val="22"/>
              </w:rPr>
            </w:pPr>
            <w:r w:rsidRPr="00CD256F">
              <w:rPr>
                <w:sz w:val="22"/>
                <w:szCs w:val="22"/>
              </w:rPr>
              <w:t>Математика и информатика</w:t>
            </w:r>
          </w:p>
        </w:tc>
        <w:tc>
          <w:tcPr>
            <w:tcW w:w="2268" w:type="dxa"/>
            <w:shd w:val="clear" w:color="auto" w:fill="auto"/>
          </w:tcPr>
          <w:p w:rsidR="000276B4" w:rsidRPr="00CD256F" w:rsidRDefault="000276B4" w:rsidP="001F318E">
            <w:pPr>
              <w:jc w:val="center"/>
              <w:rPr>
                <w:b/>
                <w:sz w:val="22"/>
                <w:szCs w:val="22"/>
              </w:rPr>
            </w:pPr>
            <w:r w:rsidRPr="00CD256F">
              <w:rPr>
                <w:b/>
                <w:sz w:val="22"/>
                <w:szCs w:val="22"/>
              </w:rPr>
              <w:t>Математика</w:t>
            </w:r>
          </w:p>
        </w:tc>
        <w:tc>
          <w:tcPr>
            <w:tcW w:w="1134" w:type="dxa"/>
            <w:shd w:val="clear" w:color="auto" w:fill="auto"/>
          </w:tcPr>
          <w:p w:rsidR="000276B4" w:rsidRPr="00CD256F" w:rsidRDefault="000276B4" w:rsidP="001F318E">
            <w:pPr>
              <w:jc w:val="center"/>
              <w:rPr>
                <w:b/>
                <w:sz w:val="22"/>
                <w:szCs w:val="22"/>
              </w:rPr>
            </w:pPr>
            <w:r w:rsidRPr="00CD256F">
              <w:rPr>
                <w:b/>
                <w:sz w:val="22"/>
                <w:szCs w:val="22"/>
              </w:rPr>
              <w:t>У</w:t>
            </w:r>
          </w:p>
        </w:tc>
        <w:tc>
          <w:tcPr>
            <w:tcW w:w="1276" w:type="dxa"/>
            <w:shd w:val="clear" w:color="auto" w:fill="auto"/>
          </w:tcPr>
          <w:p w:rsidR="000276B4" w:rsidRPr="00CD256F" w:rsidRDefault="000276B4" w:rsidP="001F318E">
            <w:pPr>
              <w:jc w:val="center"/>
              <w:rPr>
                <w:b/>
                <w:sz w:val="22"/>
                <w:szCs w:val="22"/>
              </w:rPr>
            </w:pPr>
            <w:r w:rsidRPr="00CD256F">
              <w:rPr>
                <w:b/>
                <w:sz w:val="22"/>
                <w:szCs w:val="22"/>
              </w:rPr>
              <w:t>6</w:t>
            </w:r>
          </w:p>
        </w:tc>
        <w:tc>
          <w:tcPr>
            <w:tcW w:w="1134" w:type="dxa"/>
            <w:shd w:val="clear" w:color="auto" w:fill="auto"/>
          </w:tcPr>
          <w:p w:rsidR="000276B4" w:rsidRPr="00CD256F" w:rsidRDefault="000276B4" w:rsidP="001F318E">
            <w:pPr>
              <w:ind w:hanging="122"/>
              <w:jc w:val="center"/>
              <w:rPr>
                <w:b/>
                <w:sz w:val="22"/>
                <w:szCs w:val="22"/>
              </w:rPr>
            </w:pPr>
            <w:r w:rsidRPr="00CD256F">
              <w:rPr>
                <w:b/>
                <w:sz w:val="22"/>
                <w:szCs w:val="22"/>
              </w:rPr>
              <w:t>204</w:t>
            </w:r>
          </w:p>
        </w:tc>
      </w:tr>
      <w:tr w:rsidR="000276B4" w:rsidRPr="00CD256F" w:rsidTr="001F318E">
        <w:tc>
          <w:tcPr>
            <w:tcW w:w="534" w:type="dxa"/>
            <w:vMerge/>
            <w:shd w:val="clear" w:color="auto" w:fill="auto"/>
          </w:tcPr>
          <w:p w:rsidR="000276B4" w:rsidRPr="00CD256F" w:rsidRDefault="000276B4" w:rsidP="001F318E">
            <w:pPr>
              <w:jc w:val="center"/>
              <w:rPr>
                <w:sz w:val="22"/>
                <w:szCs w:val="22"/>
              </w:rPr>
            </w:pPr>
          </w:p>
        </w:tc>
        <w:tc>
          <w:tcPr>
            <w:tcW w:w="3118" w:type="dxa"/>
            <w:vMerge/>
            <w:shd w:val="clear" w:color="auto" w:fill="auto"/>
          </w:tcPr>
          <w:p w:rsidR="000276B4" w:rsidRPr="00CD256F" w:rsidRDefault="000276B4" w:rsidP="001F318E">
            <w:pPr>
              <w:jc w:val="center"/>
              <w:rPr>
                <w:sz w:val="22"/>
                <w:szCs w:val="22"/>
              </w:rPr>
            </w:pPr>
          </w:p>
        </w:tc>
        <w:tc>
          <w:tcPr>
            <w:tcW w:w="2268" w:type="dxa"/>
            <w:shd w:val="clear" w:color="auto" w:fill="auto"/>
          </w:tcPr>
          <w:p w:rsidR="000276B4" w:rsidRPr="00CD256F" w:rsidRDefault="000276B4" w:rsidP="001F318E">
            <w:pPr>
              <w:jc w:val="center"/>
              <w:rPr>
                <w:b/>
                <w:sz w:val="22"/>
                <w:szCs w:val="22"/>
              </w:rPr>
            </w:pPr>
            <w:r w:rsidRPr="00CD256F">
              <w:rPr>
                <w:b/>
                <w:sz w:val="22"/>
                <w:szCs w:val="22"/>
              </w:rPr>
              <w:t>Информатика</w:t>
            </w:r>
          </w:p>
        </w:tc>
        <w:tc>
          <w:tcPr>
            <w:tcW w:w="1134" w:type="dxa"/>
            <w:shd w:val="clear" w:color="auto" w:fill="auto"/>
          </w:tcPr>
          <w:p w:rsidR="000276B4" w:rsidRPr="00CD256F" w:rsidRDefault="000276B4" w:rsidP="001F318E">
            <w:pPr>
              <w:jc w:val="center"/>
              <w:rPr>
                <w:b/>
                <w:sz w:val="22"/>
                <w:szCs w:val="22"/>
              </w:rPr>
            </w:pPr>
            <w:r w:rsidRPr="00CD256F">
              <w:rPr>
                <w:b/>
                <w:sz w:val="22"/>
                <w:szCs w:val="22"/>
              </w:rPr>
              <w:t>У</w:t>
            </w:r>
          </w:p>
        </w:tc>
        <w:tc>
          <w:tcPr>
            <w:tcW w:w="1276" w:type="dxa"/>
            <w:shd w:val="clear" w:color="auto" w:fill="auto"/>
          </w:tcPr>
          <w:p w:rsidR="000276B4" w:rsidRPr="00CD256F" w:rsidRDefault="000276B4" w:rsidP="001F318E">
            <w:pPr>
              <w:jc w:val="center"/>
              <w:rPr>
                <w:b/>
                <w:sz w:val="22"/>
                <w:szCs w:val="22"/>
              </w:rPr>
            </w:pPr>
            <w:r w:rsidRPr="00CD256F">
              <w:rPr>
                <w:b/>
                <w:sz w:val="22"/>
                <w:szCs w:val="22"/>
              </w:rPr>
              <w:t>4</w:t>
            </w:r>
          </w:p>
        </w:tc>
        <w:tc>
          <w:tcPr>
            <w:tcW w:w="1134" w:type="dxa"/>
            <w:shd w:val="clear" w:color="auto" w:fill="auto"/>
          </w:tcPr>
          <w:p w:rsidR="000276B4" w:rsidRPr="00CD256F" w:rsidRDefault="000276B4" w:rsidP="001F318E">
            <w:pPr>
              <w:jc w:val="center"/>
              <w:rPr>
                <w:b/>
                <w:sz w:val="22"/>
                <w:szCs w:val="22"/>
              </w:rPr>
            </w:pPr>
            <w:r w:rsidRPr="00CD256F">
              <w:rPr>
                <w:b/>
                <w:sz w:val="22"/>
                <w:szCs w:val="22"/>
              </w:rPr>
              <w:t>136</w:t>
            </w:r>
          </w:p>
        </w:tc>
      </w:tr>
      <w:tr w:rsidR="000276B4" w:rsidRPr="00CD256F" w:rsidTr="001F318E">
        <w:tc>
          <w:tcPr>
            <w:tcW w:w="534" w:type="dxa"/>
            <w:shd w:val="clear" w:color="auto" w:fill="auto"/>
          </w:tcPr>
          <w:p w:rsidR="000276B4" w:rsidRPr="00CD256F" w:rsidRDefault="000276B4" w:rsidP="001F318E">
            <w:pPr>
              <w:jc w:val="center"/>
              <w:rPr>
                <w:sz w:val="22"/>
                <w:szCs w:val="22"/>
              </w:rPr>
            </w:pPr>
            <w:r w:rsidRPr="00CD256F">
              <w:rPr>
                <w:sz w:val="22"/>
                <w:szCs w:val="22"/>
              </w:rPr>
              <w:t>3.</w:t>
            </w:r>
          </w:p>
        </w:tc>
        <w:tc>
          <w:tcPr>
            <w:tcW w:w="3118" w:type="dxa"/>
            <w:shd w:val="clear" w:color="auto" w:fill="auto"/>
          </w:tcPr>
          <w:p w:rsidR="000276B4" w:rsidRPr="00CD256F" w:rsidRDefault="000276B4" w:rsidP="001F318E">
            <w:pPr>
              <w:jc w:val="center"/>
              <w:rPr>
                <w:sz w:val="22"/>
                <w:szCs w:val="22"/>
              </w:rPr>
            </w:pPr>
            <w:r w:rsidRPr="00CD256F">
              <w:rPr>
                <w:sz w:val="22"/>
                <w:szCs w:val="22"/>
              </w:rPr>
              <w:t>Иностранные языки</w:t>
            </w:r>
          </w:p>
        </w:tc>
        <w:tc>
          <w:tcPr>
            <w:tcW w:w="2268" w:type="dxa"/>
            <w:shd w:val="clear" w:color="auto" w:fill="auto"/>
          </w:tcPr>
          <w:p w:rsidR="000276B4" w:rsidRPr="00CD256F" w:rsidRDefault="000276B4" w:rsidP="001F318E">
            <w:pPr>
              <w:jc w:val="center"/>
              <w:rPr>
                <w:sz w:val="22"/>
                <w:szCs w:val="22"/>
              </w:rPr>
            </w:pPr>
            <w:r w:rsidRPr="00CD256F">
              <w:rPr>
                <w:sz w:val="22"/>
                <w:szCs w:val="22"/>
              </w:rPr>
              <w:t xml:space="preserve">Иностранный язык </w:t>
            </w:r>
            <w:r w:rsidRPr="00CD256F">
              <w:rPr>
                <w:i/>
                <w:sz w:val="22"/>
                <w:szCs w:val="22"/>
              </w:rPr>
              <w:t>(английский)</w:t>
            </w:r>
          </w:p>
        </w:tc>
        <w:tc>
          <w:tcPr>
            <w:tcW w:w="1134" w:type="dxa"/>
            <w:shd w:val="clear" w:color="auto" w:fill="auto"/>
          </w:tcPr>
          <w:p w:rsidR="000276B4" w:rsidRPr="00CD256F" w:rsidRDefault="000276B4" w:rsidP="001F318E">
            <w:pPr>
              <w:jc w:val="center"/>
              <w:rPr>
                <w:sz w:val="22"/>
                <w:szCs w:val="22"/>
              </w:rPr>
            </w:pPr>
            <w:r w:rsidRPr="00CD256F">
              <w:rPr>
                <w:sz w:val="22"/>
                <w:szCs w:val="22"/>
              </w:rPr>
              <w:t>Б</w:t>
            </w:r>
          </w:p>
        </w:tc>
        <w:tc>
          <w:tcPr>
            <w:tcW w:w="1276" w:type="dxa"/>
            <w:shd w:val="clear" w:color="auto" w:fill="auto"/>
          </w:tcPr>
          <w:p w:rsidR="000276B4" w:rsidRPr="00CD256F" w:rsidRDefault="000276B4" w:rsidP="001F318E">
            <w:pPr>
              <w:jc w:val="center"/>
              <w:rPr>
                <w:sz w:val="22"/>
                <w:szCs w:val="22"/>
              </w:rPr>
            </w:pPr>
            <w:r w:rsidRPr="00CD256F">
              <w:rPr>
                <w:sz w:val="22"/>
                <w:szCs w:val="22"/>
              </w:rPr>
              <w:t>3</w:t>
            </w:r>
          </w:p>
        </w:tc>
        <w:tc>
          <w:tcPr>
            <w:tcW w:w="1134" w:type="dxa"/>
            <w:shd w:val="clear" w:color="auto" w:fill="auto"/>
          </w:tcPr>
          <w:p w:rsidR="000276B4" w:rsidRPr="00CD256F" w:rsidRDefault="000276B4" w:rsidP="001F318E">
            <w:pPr>
              <w:jc w:val="center"/>
              <w:rPr>
                <w:sz w:val="22"/>
                <w:szCs w:val="22"/>
              </w:rPr>
            </w:pPr>
            <w:r w:rsidRPr="00CD256F">
              <w:rPr>
                <w:sz w:val="22"/>
                <w:szCs w:val="22"/>
              </w:rPr>
              <w:t>102</w:t>
            </w:r>
          </w:p>
        </w:tc>
      </w:tr>
      <w:tr w:rsidR="000276B4" w:rsidRPr="00CD256F" w:rsidTr="001F318E">
        <w:tc>
          <w:tcPr>
            <w:tcW w:w="534" w:type="dxa"/>
            <w:vMerge w:val="restart"/>
            <w:shd w:val="clear" w:color="auto" w:fill="auto"/>
          </w:tcPr>
          <w:p w:rsidR="000276B4" w:rsidRPr="00CD256F" w:rsidRDefault="000276B4" w:rsidP="001F318E">
            <w:pPr>
              <w:jc w:val="center"/>
              <w:rPr>
                <w:sz w:val="22"/>
                <w:szCs w:val="22"/>
              </w:rPr>
            </w:pPr>
            <w:r w:rsidRPr="00CD256F">
              <w:rPr>
                <w:sz w:val="22"/>
                <w:szCs w:val="22"/>
              </w:rPr>
              <w:t>4.</w:t>
            </w:r>
          </w:p>
        </w:tc>
        <w:tc>
          <w:tcPr>
            <w:tcW w:w="3118" w:type="dxa"/>
            <w:vMerge w:val="restart"/>
            <w:shd w:val="clear" w:color="auto" w:fill="auto"/>
          </w:tcPr>
          <w:p w:rsidR="000276B4" w:rsidRPr="00CD256F" w:rsidRDefault="000276B4" w:rsidP="001F318E">
            <w:pPr>
              <w:jc w:val="center"/>
              <w:rPr>
                <w:sz w:val="22"/>
                <w:szCs w:val="22"/>
              </w:rPr>
            </w:pPr>
            <w:r w:rsidRPr="00CD256F">
              <w:rPr>
                <w:sz w:val="22"/>
                <w:szCs w:val="22"/>
              </w:rPr>
              <w:t>Естественные науки</w:t>
            </w:r>
          </w:p>
        </w:tc>
        <w:tc>
          <w:tcPr>
            <w:tcW w:w="2268" w:type="dxa"/>
            <w:shd w:val="clear" w:color="auto" w:fill="auto"/>
          </w:tcPr>
          <w:p w:rsidR="000276B4" w:rsidRPr="00CD256F" w:rsidRDefault="000276B4" w:rsidP="001F318E">
            <w:pPr>
              <w:jc w:val="center"/>
              <w:rPr>
                <w:sz w:val="22"/>
                <w:szCs w:val="22"/>
              </w:rPr>
            </w:pPr>
            <w:r w:rsidRPr="00CD256F">
              <w:rPr>
                <w:sz w:val="22"/>
                <w:szCs w:val="22"/>
              </w:rPr>
              <w:t>Астрономия</w:t>
            </w:r>
          </w:p>
        </w:tc>
        <w:tc>
          <w:tcPr>
            <w:tcW w:w="1134" w:type="dxa"/>
            <w:shd w:val="clear" w:color="auto" w:fill="auto"/>
          </w:tcPr>
          <w:p w:rsidR="000276B4" w:rsidRPr="00CD256F" w:rsidRDefault="000276B4" w:rsidP="001F318E">
            <w:pPr>
              <w:jc w:val="center"/>
              <w:rPr>
                <w:sz w:val="22"/>
                <w:szCs w:val="22"/>
              </w:rPr>
            </w:pPr>
            <w:r w:rsidRPr="00CD256F">
              <w:rPr>
                <w:sz w:val="22"/>
                <w:szCs w:val="22"/>
              </w:rPr>
              <w:t>Б</w:t>
            </w:r>
          </w:p>
        </w:tc>
        <w:tc>
          <w:tcPr>
            <w:tcW w:w="1276" w:type="dxa"/>
            <w:shd w:val="clear" w:color="auto" w:fill="auto"/>
          </w:tcPr>
          <w:p w:rsidR="000276B4" w:rsidRPr="00CD256F" w:rsidRDefault="000276B4" w:rsidP="001F318E">
            <w:pPr>
              <w:jc w:val="center"/>
              <w:rPr>
                <w:sz w:val="22"/>
                <w:szCs w:val="22"/>
              </w:rPr>
            </w:pPr>
            <w:r w:rsidRPr="00CD256F">
              <w:rPr>
                <w:sz w:val="22"/>
                <w:szCs w:val="22"/>
              </w:rPr>
              <w:t>1</w:t>
            </w:r>
          </w:p>
        </w:tc>
        <w:tc>
          <w:tcPr>
            <w:tcW w:w="1134" w:type="dxa"/>
            <w:shd w:val="clear" w:color="auto" w:fill="auto"/>
          </w:tcPr>
          <w:p w:rsidR="000276B4" w:rsidRPr="00CD256F" w:rsidRDefault="000276B4" w:rsidP="001F318E">
            <w:pPr>
              <w:jc w:val="center"/>
              <w:rPr>
                <w:sz w:val="22"/>
                <w:szCs w:val="22"/>
              </w:rPr>
            </w:pPr>
            <w:r w:rsidRPr="00CD256F">
              <w:rPr>
                <w:sz w:val="22"/>
                <w:szCs w:val="22"/>
              </w:rPr>
              <w:t>34</w:t>
            </w:r>
          </w:p>
        </w:tc>
      </w:tr>
      <w:tr w:rsidR="000276B4" w:rsidRPr="00CD256F" w:rsidTr="001F318E">
        <w:tc>
          <w:tcPr>
            <w:tcW w:w="534" w:type="dxa"/>
            <w:vMerge/>
            <w:shd w:val="clear" w:color="auto" w:fill="auto"/>
          </w:tcPr>
          <w:p w:rsidR="000276B4" w:rsidRPr="00CD256F" w:rsidRDefault="000276B4" w:rsidP="001F318E">
            <w:pPr>
              <w:jc w:val="center"/>
              <w:rPr>
                <w:sz w:val="22"/>
                <w:szCs w:val="22"/>
              </w:rPr>
            </w:pPr>
          </w:p>
        </w:tc>
        <w:tc>
          <w:tcPr>
            <w:tcW w:w="3118" w:type="dxa"/>
            <w:vMerge/>
            <w:shd w:val="clear" w:color="auto" w:fill="auto"/>
          </w:tcPr>
          <w:p w:rsidR="000276B4" w:rsidRPr="00CD256F" w:rsidRDefault="000276B4" w:rsidP="001F318E">
            <w:pPr>
              <w:jc w:val="center"/>
              <w:rPr>
                <w:sz w:val="22"/>
                <w:szCs w:val="22"/>
              </w:rPr>
            </w:pPr>
          </w:p>
        </w:tc>
        <w:tc>
          <w:tcPr>
            <w:tcW w:w="2268" w:type="dxa"/>
            <w:shd w:val="clear" w:color="auto" w:fill="auto"/>
          </w:tcPr>
          <w:p w:rsidR="000276B4" w:rsidRPr="00CD256F" w:rsidRDefault="000276B4" w:rsidP="001F318E">
            <w:pPr>
              <w:jc w:val="center"/>
              <w:rPr>
                <w:b/>
                <w:sz w:val="22"/>
                <w:szCs w:val="22"/>
              </w:rPr>
            </w:pPr>
            <w:r w:rsidRPr="00CD256F">
              <w:rPr>
                <w:b/>
                <w:sz w:val="22"/>
                <w:szCs w:val="22"/>
              </w:rPr>
              <w:t>Физика</w:t>
            </w:r>
          </w:p>
        </w:tc>
        <w:tc>
          <w:tcPr>
            <w:tcW w:w="1134" w:type="dxa"/>
            <w:shd w:val="clear" w:color="auto" w:fill="auto"/>
          </w:tcPr>
          <w:p w:rsidR="000276B4" w:rsidRPr="00CD256F" w:rsidRDefault="000276B4" w:rsidP="001F318E">
            <w:pPr>
              <w:jc w:val="center"/>
              <w:rPr>
                <w:b/>
                <w:sz w:val="22"/>
                <w:szCs w:val="22"/>
              </w:rPr>
            </w:pPr>
            <w:r w:rsidRPr="00CD256F">
              <w:rPr>
                <w:b/>
                <w:sz w:val="22"/>
                <w:szCs w:val="22"/>
              </w:rPr>
              <w:t>У</w:t>
            </w:r>
          </w:p>
        </w:tc>
        <w:tc>
          <w:tcPr>
            <w:tcW w:w="1276" w:type="dxa"/>
            <w:shd w:val="clear" w:color="auto" w:fill="auto"/>
          </w:tcPr>
          <w:p w:rsidR="000276B4" w:rsidRPr="00CD256F" w:rsidRDefault="000276B4" w:rsidP="001F318E">
            <w:pPr>
              <w:jc w:val="center"/>
              <w:rPr>
                <w:b/>
                <w:sz w:val="22"/>
                <w:szCs w:val="22"/>
              </w:rPr>
            </w:pPr>
            <w:r w:rsidRPr="00CD256F">
              <w:rPr>
                <w:b/>
                <w:sz w:val="22"/>
                <w:szCs w:val="22"/>
              </w:rPr>
              <w:t>5</w:t>
            </w:r>
          </w:p>
        </w:tc>
        <w:tc>
          <w:tcPr>
            <w:tcW w:w="1134" w:type="dxa"/>
            <w:shd w:val="clear" w:color="auto" w:fill="auto"/>
          </w:tcPr>
          <w:p w:rsidR="000276B4" w:rsidRPr="00CD256F" w:rsidRDefault="000276B4" w:rsidP="001F318E">
            <w:pPr>
              <w:jc w:val="center"/>
              <w:rPr>
                <w:b/>
                <w:sz w:val="22"/>
                <w:szCs w:val="22"/>
              </w:rPr>
            </w:pPr>
            <w:r w:rsidRPr="00CD256F">
              <w:rPr>
                <w:b/>
                <w:sz w:val="22"/>
                <w:szCs w:val="22"/>
              </w:rPr>
              <w:t>170</w:t>
            </w:r>
          </w:p>
        </w:tc>
      </w:tr>
      <w:tr w:rsidR="000276B4" w:rsidRPr="00CD256F" w:rsidTr="001F318E">
        <w:tc>
          <w:tcPr>
            <w:tcW w:w="534" w:type="dxa"/>
            <w:vMerge/>
            <w:shd w:val="clear" w:color="auto" w:fill="auto"/>
          </w:tcPr>
          <w:p w:rsidR="000276B4" w:rsidRPr="00CD256F" w:rsidRDefault="000276B4" w:rsidP="001F318E">
            <w:pPr>
              <w:jc w:val="center"/>
              <w:rPr>
                <w:sz w:val="22"/>
                <w:szCs w:val="22"/>
              </w:rPr>
            </w:pPr>
          </w:p>
        </w:tc>
        <w:tc>
          <w:tcPr>
            <w:tcW w:w="3118" w:type="dxa"/>
            <w:vMerge/>
            <w:shd w:val="clear" w:color="auto" w:fill="auto"/>
          </w:tcPr>
          <w:p w:rsidR="000276B4" w:rsidRPr="00CD256F" w:rsidRDefault="000276B4" w:rsidP="001F318E">
            <w:pPr>
              <w:jc w:val="center"/>
              <w:rPr>
                <w:sz w:val="22"/>
                <w:szCs w:val="22"/>
              </w:rPr>
            </w:pPr>
          </w:p>
        </w:tc>
        <w:tc>
          <w:tcPr>
            <w:tcW w:w="2268" w:type="dxa"/>
            <w:shd w:val="clear" w:color="auto" w:fill="auto"/>
          </w:tcPr>
          <w:p w:rsidR="000276B4" w:rsidRPr="00CD256F" w:rsidRDefault="000276B4" w:rsidP="001F318E">
            <w:pPr>
              <w:jc w:val="center"/>
              <w:rPr>
                <w:sz w:val="22"/>
                <w:szCs w:val="22"/>
              </w:rPr>
            </w:pPr>
            <w:r w:rsidRPr="00CD256F">
              <w:rPr>
                <w:sz w:val="22"/>
                <w:szCs w:val="22"/>
              </w:rPr>
              <w:t>Химия</w:t>
            </w:r>
          </w:p>
        </w:tc>
        <w:tc>
          <w:tcPr>
            <w:tcW w:w="1134" w:type="dxa"/>
            <w:shd w:val="clear" w:color="auto" w:fill="auto"/>
          </w:tcPr>
          <w:p w:rsidR="000276B4" w:rsidRPr="00CD256F" w:rsidRDefault="000276B4" w:rsidP="001F318E">
            <w:pPr>
              <w:jc w:val="center"/>
              <w:rPr>
                <w:sz w:val="22"/>
                <w:szCs w:val="22"/>
              </w:rPr>
            </w:pPr>
            <w:r w:rsidRPr="00CD256F">
              <w:rPr>
                <w:sz w:val="22"/>
                <w:szCs w:val="22"/>
              </w:rPr>
              <w:t>Б</w:t>
            </w:r>
          </w:p>
        </w:tc>
        <w:tc>
          <w:tcPr>
            <w:tcW w:w="1276" w:type="dxa"/>
            <w:shd w:val="clear" w:color="auto" w:fill="auto"/>
          </w:tcPr>
          <w:p w:rsidR="000276B4" w:rsidRPr="00CD256F" w:rsidRDefault="000276B4" w:rsidP="001F318E">
            <w:pPr>
              <w:jc w:val="center"/>
              <w:rPr>
                <w:sz w:val="22"/>
                <w:szCs w:val="22"/>
              </w:rPr>
            </w:pPr>
            <w:r w:rsidRPr="00CD256F">
              <w:rPr>
                <w:sz w:val="22"/>
                <w:szCs w:val="22"/>
              </w:rPr>
              <w:t>1</w:t>
            </w:r>
          </w:p>
        </w:tc>
        <w:tc>
          <w:tcPr>
            <w:tcW w:w="1134" w:type="dxa"/>
            <w:shd w:val="clear" w:color="auto" w:fill="auto"/>
          </w:tcPr>
          <w:p w:rsidR="000276B4" w:rsidRPr="00CD256F" w:rsidRDefault="000276B4" w:rsidP="001F318E">
            <w:pPr>
              <w:jc w:val="center"/>
              <w:rPr>
                <w:sz w:val="22"/>
                <w:szCs w:val="22"/>
              </w:rPr>
            </w:pPr>
            <w:r w:rsidRPr="00CD256F">
              <w:rPr>
                <w:sz w:val="22"/>
                <w:szCs w:val="22"/>
              </w:rPr>
              <w:t>34</w:t>
            </w:r>
          </w:p>
        </w:tc>
      </w:tr>
      <w:tr w:rsidR="000276B4" w:rsidRPr="00CD256F" w:rsidTr="001F318E">
        <w:trPr>
          <w:trHeight w:val="327"/>
        </w:trPr>
        <w:tc>
          <w:tcPr>
            <w:tcW w:w="534" w:type="dxa"/>
            <w:shd w:val="clear" w:color="auto" w:fill="auto"/>
          </w:tcPr>
          <w:p w:rsidR="000276B4" w:rsidRPr="00CD256F" w:rsidRDefault="000276B4" w:rsidP="001F318E">
            <w:pPr>
              <w:jc w:val="center"/>
              <w:rPr>
                <w:sz w:val="22"/>
                <w:szCs w:val="22"/>
              </w:rPr>
            </w:pPr>
            <w:r w:rsidRPr="00CD256F">
              <w:rPr>
                <w:sz w:val="22"/>
                <w:szCs w:val="22"/>
              </w:rPr>
              <w:lastRenderedPageBreak/>
              <w:t>5.</w:t>
            </w:r>
          </w:p>
        </w:tc>
        <w:tc>
          <w:tcPr>
            <w:tcW w:w="3118" w:type="dxa"/>
            <w:shd w:val="clear" w:color="auto" w:fill="auto"/>
          </w:tcPr>
          <w:p w:rsidR="000276B4" w:rsidRPr="00CD256F" w:rsidRDefault="000276B4" w:rsidP="001F318E">
            <w:pPr>
              <w:jc w:val="center"/>
              <w:rPr>
                <w:sz w:val="22"/>
                <w:szCs w:val="22"/>
              </w:rPr>
            </w:pPr>
            <w:r w:rsidRPr="00CD256F">
              <w:rPr>
                <w:sz w:val="22"/>
                <w:szCs w:val="22"/>
              </w:rPr>
              <w:t>Общественные науки</w:t>
            </w:r>
          </w:p>
        </w:tc>
        <w:tc>
          <w:tcPr>
            <w:tcW w:w="2268" w:type="dxa"/>
            <w:shd w:val="clear" w:color="auto" w:fill="auto"/>
          </w:tcPr>
          <w:p w:rsidR="000276B4" w:rsidRPr="00CD256F" w:rsidRDefault="000276B4" w:rsidP="001F318E">
            <w:pPr>
              <w:jc w:val="center"/>
              <w:rPr>
                <w:sz w:val="22"/>
                <w:szCs w:val="22"/>
              </w:rPr>
            </w:pPr>
            <w:r w:rsidRPr="00CD256F">
              <w:rPr>
                <w:sz w:val="22"/>
                <w:szCs w:val="22"/>
              </w:rPr>
              <w:t>История</w:t>
            </w:r>
          </w:p>
        </w:tc>
        <w:tc>
          <w:tcPr>
            <w:tcW w:w="1134" w:type="dxa"/>
            <w:shd w:val="clear" w:color="auto" w:fill="auto"/>
          </w:tcPr>
          <w:p w:rsidR="000276B4" w:rsidRPr="00CD256F" w:rsidRDefault="000276B4" w:rsidP="001F318E">
            <w:pPr>
              <w:jc w:val="center"/>
              <w:rPr>
                <w:sz w:val="22"/>
                <w:szCs w:val="22"/>
              </w:rPr>
            </w:pPr>
            <w:r w:rsidRPr="00CD256F">
              <w:rPr>
                <w:sz w:val="22"/>
                <w:szCs w:val="22"/>
              </w:rPr>
              <w:t>Б</w:t>
            </w:r>
          </w:p>
        </w:tc>
        <w:tc>
          <w:tcPr>
            <w:tcW w:w="1276" w:type="dxa"/>
            <w:shd w:val="clear" w:color="auto" w:fill="auto"/>
          </w:tcPr>
          <w:p w:rsidR="000276B4" w:rsidRPr="00CD256F" w:rsidRDefault="000276B4" w:rsidP="001F318E">
            <w:pPr>
              <w:jc w:val="center"/>
              <w:rPr>
                <w:sz w:val="22"/>
                <w:szCs w:val="22"/>
              </w:rPr>
            </w:pPr>
            <w:r w:rsidRPr="00CD256F">
              <w:rPr>
                <w:sz w:val="22"/>
                <w:szCs w:val="22"/>
              </w:rPr>
              <w:t>2</w:t>
            </w:r>
          </w:p>
        </w:tc>
        <w:tc>
          <w:tcPr>
            <w:tcW w:w="1134" w:type="dxa"/>
            <w:shd w:val="clear" w:color="auto" w:fill="auto"/>
          </w:tcPr>
          <w:p w:rsidR="000276B4" w:rsidRPr="00CD256F" w:rsidRDefault="000276B4" w:rsidP="001F318E">
            <w:pPr>
              <w:jc w:val="center"/>
              <w:rPr>
                <w:sz w:val="22"/>
                <w:szCs w:val="22"/>
              </w:rPr>
            </w:pPr>
            <w:r w:rsidRPr="00CD256F">
              <w:rPr>
                <w:sz w:val="22"/>
                <w:szCs w:val="22"/>
              </w:rPr>
              <w:t>68</w:t>
            </w:r>
          </w:p>
        </w:tc>
      </w:tr>
      <w:tr w:rsidR="000276B4" w:rsidRPr="00CD256F" w:rsidTr="001F318E">
        <w:trPr>
          <w:trHeight w:val="319"/>
        </w:trPr>
        <w:tc>
          <w:tcPr>
            <w:tcW w:w="534" w:type="dxa"/>
            <w:vMerge w:val="restart"/>
            <w:shd w:val="clear" w:color="auto" w:fill="auto"/>
          </w:tcPr>
          <w:p w:rsidR="000276B4" w:rsidRPr="00CD256F" w:rsidRDefault="000276B4" w:rsidP="001F318E">
            <w:pPr>
              <w:jc w:val="center"/>
              <w:rPr>
                <w:sz w:val="22"/>
                <w:szCs w:val="22"/>
              </w:rPr>
            </w:pPr>
            <w:r w:rsidRPr="00CD256F">
              <w:rPr>
                <w:sz w:val="22"/>
                <w:szCs w:val="22"/>
              </w:rPr>
              <w:t>6.</w:t>
            </w:r>
          </w:p>
        </w:tc>
        <w:tc>
          <w:tcPr>
            <w:tcW w:w="3118" w:type="dxa"/>
            <w:vMerge w:val="restart"/>
            <w:shd w:val="clear" w:color="auto" w:fill="auto"/>
          </w:tcPr>
          <w:p w:rsidR="000276B4" w:rsidRPr="00CD256F" w:rsidRDefault="000276B4" w:rsidP="001F318E">
            <w:pPr>
              <w:jc w:val="center"/>
              <w:rPr>
                <w:sz w:val="22"/>
                <w:szCs w:val="22"/>
              </w:rPr>
            </w:pPr>
            <w:r w:rsidRPr="00CD256F">
              <w:rPr>
                <w:sz w:val="22"/>
                <w:szCs w:val="22"/>
              </w:rPr>
              <w:t xml:space="preserve">Физическая культура, </w:t>
            </w:r>
            <w:r w:rsidRPr="00CD256F">
              <w:rPr>
                <w:sz w:val="22"/>
                <w:szCs w:val="22"/>
                <w:highlight w:val="lightGray"/>
              </w:rPr>
              <w:t>экология</w:t>
            </w:r>
            <w:r w:rsidRPr="00CD256F">
              <w:rPr>
                <w:sz w:val="22"/>
                <w:szCs w:val="22"/>
              </w:rPr>
              <w:t xml:space="preserve"> и ОБЖ</w:t>
            </w:r>
          </w:p>
        </w:tc>
        <w:tc>
          <w:tcPr>
            <w:tcW w:w="2268" w:type="dxa"/>
            <w:shd w:val="clear" w:color="auto" w:fill="auto"/>
          </w:tcPr>
          <w:p w:rsidR="000276B4" w:rsidRPr="00CD256F" w:rsidRDefault="000276B4" w:rsidP="001F318E">
            <w:pPr>
              <w:jc w:val="center"/>
              <w:rPr>
                <w:sz w:val="22"/>
                <w:szCs w:val="22"/>
              </w:rPr>
            </w:pPr>
            <w:r w:rsidRPr="00CD256F">
              <w:rPr>
                <w:sz w:val="22"/>
                <w:szCs w:val="22"/>
              </w:rPr>
              <w:t>Физическая культура</w:t>
            </w:r>
          </w:p>
        </w:tc>
        <w:tc>
          <w:tcPr>
            <w:tcW w:w="1134" w:type="dxa"/>
            <w:shd w:val="clear" w:color="auto" w:fill="auto"/>
          </w:tcPr>
          <w:p w:rsidR="000276B4" w:rsidRPr="00CD256F" w:rsidRDefault="000276B4" w:rsidP="001F318E">
            <w:pPr>
              <w:jc w:val="center"/>
              <w:rPr>
                <w:sz w:val="22"/>
                <w:szCs w:val="22"/>
              </w:rPr>
            </w:pPr>
            <w:r w:rsidRPr="00CD256F">
              <w:rPr>
                <w:sz w:val="22"/>
                <w:szCs w:val="22"/>
              </w:rPr>
              <w:t>Б</w:t>
            </w:r>
          </w:p>
        </w:tc>
        <w:tc>
          <w:tcPr>
            <w:tcW w:w="1276" w:type="dxa"/>
            <w:shd w:val="clear" w:color="auto" w:fill="auto"/>
          </w:tcPr>
          <w:p w:rsidR="000276B4" w:rsidRPr="00CD256F" w:rsidRDefault="000276B4" w:rsidP="001F318E">
            <w:pPr>
              <w:jc w:val="center"/>
              <w:rPr>
                <w:sz w:val="22"/>
                <w:szCs w:val="22"/>
              </w:rPr>
            </w:pPr>
            <w:r w:rsidRPr="00CD256F">
              <w:rPr>
                <w:sz w:val="22"/>
                <w:szCs w:val="22"/>
              </w:rPr>
              <w:t>3</w:t>
            </w:r>
          </w:p>
        </w:tc>
        <w:tc>
          <w:tcPr>
            <w:tcW w:w="1134" w:type="dxa"/>
            <w:shd w:val="clear" w:color="auto" w:fill="auto"/>
          </w:tcPr>
          <w:p w:rsidR="000276B4" w:rsidRPr="00CD256F" w:rsidRDefault="000276B4" w:rsidP="001F318E">
            <w:pPr>
              <w:ind w:left="-251" w:firstLine="251"/>
              <w:jc w:val="center"/>
              <w:rPr>
                <w:sz w:val="22"/>
                <w:szCs w:val="22"/>
              </w:rPr>
            </w:pPr>
            <w:r w:rsidRPr="00CD256F">
              <w:rPr>
                <w:sz w:val="22"/>
                <w:szCs w:val="22"/>
              </w:rPr>
              <w:t>102</w:t>
            </w:r>
          </w:p>
        </w:tc>
      </w:tr>
      <w:tr w:rsidR="000276B4" w:rsidRPr="00CD256F" w:rsidTr="001F318E">
        <w:tc>
          <w:tcPr>
            <w:tcW w:w="534" w:type="dxa"/>
            <w:vMerge/>
            <w:shd w:val="clear" w:color="auto" w:fill="auto"/>
          </w:tcPr>
          <w:p w:rsidR="000276B4" w:rsidRPr="00CD256F" w:rsidRDefault="000276B4" w:rsidP="001F318E">
            <w:pPr>
              <w:jc w:val="center"/>
              <w:rPr>
                <w:sz w:val="22"/>
                <w:szCs w:val="22"/>
              </w:rPr>
            </w:pPr>
          </w:p>
        </w:tc>
        <w:tc>
          <w:tcPr>
            <w:tcW w:w="3118" w:type="dxa"/>
            <w:vMerge/>
            <w:shd w:val="clear" w:color="auto" w:fill="auto"/>
          </w:tcPr>
          <w:p w:rsidR="000276B4" w:rsidRPr="00CD256F" w:rsidRDefault="000276B4" w:rsidP="001F318E">
            <w:pPr>
              <w:jc w:val="center"/>
              <w:rPr>
                <w:sz w:val="22"/>
                <w:szCs w:val="22"/>
              </w:rPr>
            </w:pPr>
          </w:p>
        </w:tc>
        <w:tc>
          <w:tcPr>
            <w:tcW w:w="2268" w:type="dxa"/>
            <w:shd w:val="clear" w:color="auto" w:fill="auto"/>
          </w:tcPr>
          <w:p w:rsidR="000276B4" w:rsidRPr="00CD256F" w:rsidRDefault="000276B4" w:rsidP="001F318E">
            <w:pPr>
              <w:jc w:val="center"/>
              <w:rPr>
                <w:sz w:val="22"/>
                <w:szCs w:val="22"/>
              </w:rPr>
            </w:pPr>
            <w:r w:rsidRPr="00CD256F">
              <w:rPr>
                <w:sz w:val="22"/>
                <w:szCs w:val="22"/>
              </w:rPr>
              <w:t>ОБЖ</w:t>
            </w:r>
          </w:p>
        </w:tc>
        <w:tc>
          <w:tcPr>
            <w:tcW w:w="1134" w:type="dxa"/>
            <w:shd w:val="clear" w:color="auto" w:fill="auto"/>
          </w:tcPr>
          <w:p w:rsidR="000276B4" w:rsidRPr="00CD256F" w:rsidRDefault="000276B4" w:rsidP="001F318E">
            <w:pPr>
              <w:jc w:val="center"/>
              <w:rPr>
                <w:sz w:val="22"/>
                <w:szCs w:val="22"/>
              </w:rPr>
            </w:pPr>
            <w:r w:rsidRPr="00CD256F">
              <w:rPr>
                <w:sz w:val="22"/>
                <w:szCs w:val="22"/>
              </w:rPr>
              <w:t>Б</w:t>
            </w:r>
          </w:p>
        </w:tc>
        <w:tc>
          <w:tcPr>
            <w:tcW w:w="1276" w:type="dxa"/>
            <w:shd w:val="clear" w:color="auto" w:fill="auto"/>
          </w:tcPr>
          <w:p w:rsidR="000276B4" w:rsidRPr="00CD256F" w:rsidRDefault="000276B4" w:rsidP="001F318E">
            <w:pPr>
              <w:jc w:val="center"/>
              <w:rPr>
                <w:sz w:val="22"/>
                <w:szCs w:val="22"/>
              </w:rPr>
            </w:pPr>
            <w:r w:rsidRPr="00CD256F">
              <w:rPr>
                <w:sz w:val="22"/>
                <w:szCs w:val="22"/>
              </w:rPr>
              <w:t>1</w:t>
            </w:r>
          </w:p>
        </w:tc>
        <w:tc>
          <w:tcPr>
            <w:tcW w:w="1134" w:type="dxa"/>
            <w:shd w:val="clear" w:color="auto" w:fill="auto"/>
          </w:tcPr>
          <w:p w:rsidR="000276B4" w:rsidRPr="00CD256F" w:rsidRDefault="000276B4" w:rsidP="001F318E">
            <w:pPr>
              <w:jc w:val="center"/>
              <w:rPr>
                <w:sz w:val="22"/>
                <w:szCs w:val="22"/>
              </w:rPr>
            </w:pPr>
            <w:r w:rsidRPr="00CD256F">
              <w:rPr>
                <w:sz w:val="22"/>
                <w:szCs w:val="22"/>
              </w:rPr>
              <w:t>34</w:t>
            </w:r>
          </w:p>
        </w:tc>
      </w:tr>
      <w:tr w:rsidR="000276B4" w:rsidRPr="00CD256F" w:rsidTr="001F318E">
        <w:tc>
          <w:tcPr>
            <w:tcW w:w="534" w:type="dxa"/>
            <w:shd w:val="clear" w:color="auto" w:fill="D5DCE4"/>
          </w:tcPr>
          <w:p w:rsidR="000276B4" w:rsidRPr="00CD256F" w:rsidRDefault="000276B4" w:rsidP="001F318E">
            <w:pPr>
              <w:jc w:val="center"/>
              <w:rPr>
                <w:b/>
                <w:sz w:val="22"/>
                <w:szCs w:val="22"/>
              </w:rPr>
            </w:pPr>
          </w:p>
        </w:tc>
        <w:tc>
          <w:tcPr>
            <w:tcW w:w="3118" w:type="dxa"/>
            <w:shd w:val="clear" w:color="auto" w:fill="D5DCE4"/>
          </w:tcPr>
          <w:p w:rsidR="000276B4" w:rsidRPr="00CD256F" w:rsidRDefault="000276B4" w:rsidP="001F318E">
            <w:pPr>
              <w:jc w:val="center"/>
              <w:rPr>
                <w:b/>
                <w:sz w:val="22"/>
                <w:szCs w:val="22"/>
              </w:rPr>
            </w:pPr>
            <w:r w:rsidRPr="00CD256F">
              <w:rPr>
                <w:b/>
                <w:sz w:val="22"/>
                <w:szCs w:val="22"/>
              </w:rPr>
              <w:t>ИТОГО</w:t>
            </w:r>
          </w:p>
        </w:tc>
        <w:tc>
          <w:tcPr>
            <w:tcW w:w="2268" w:type="dxa"/>
            <w:shd w:val="clear" w:color="auto" w:fill="D5DCE4"/>
          </w:tcPr>
          <w:p w:rsidR="000276B4" w:rsidRPr="00CD256F" w:rsidRDefault="000276B4" w:rsidP="001F318E">
            <w:pPr>
              <w:jc w:val="center"/>
              <w:rPr>
                <w:b/>
                <w:sz w:val="22"/>
                <w:szCs w:val="22"/>
              </w:rPr>
            </w:pPr>
          </w:p>
        </w:tc>
        <w:tc>
          <w:tcPr>
            <w:tcW w:w="1134" w:type="dxa"/>
            <w:shd w:val="clear" w:color="auto" w:fill="D5DCE4"/>
          </w:tcPr>
          <w:p w:rsidR="000276B4" w:rsidRPr="00CD256F" w:rsidRDefault="000276B4" w:rsidP="001F318E">
            <w:pPr>
              <w:jc w:val="center"/>
              <w:rPr>
                <w:b/>
                <w:sz w:val="22"/>
                <w:szCs w:val="22"/>
              </w:rPr>
            </w:pPr>
          </w:p>
        </w:tc>
        <w:tc>
          <w:tcPr>
            <w:tcW w:w="1276" w:type="dxa"/>
            <w:shd w:val="clear" w:color="auto" w:fill="D5DCE4"/>
          </w:tcPr>
          <w:p w:rsidR="000276B4" w:rsidRPr="00CD256F" w:rsidRDefault="000276B4" w:rsidP="001F318E">
            <w:pPr>
              <w:jc w:val="center"/>
              <w:rPr>
                <w:b/>
                <w:sz w:val="22"/>
                <w:szCs w:val="22"/>
              </w:rPr>
            </w:pPr>
            <w:r w:rsidRPr="00CD256F">
              <w:rPr>
                <w:b/>
                <w:sz w:val="22"/>
                <w:szCs w:val="22"/>
              </w:rPr>
              <w:t>32</w:t>
            </w:r>
          </w:p>
        </w:tc>
        <w:tc>
          <w:tcPr>
            <w:tcW w:w="1134" w:type="dxa"/>
            <w:shd w:val="clear" w:color="auto" w:fill="D5DCE4"/>
          </w:tcPr>
          <w:p w:rsidR="000276B4" w:rsidRPr="00CD256F" w:rsidRDefault="000276B4" w:rsidP="001F318E">
            <w:pPr>
              <w:jc w:val="center"/>
              <w:rPr>
                <w:b/>
                <w:sz w:val="22"/>
                <w:szCs w:val="22"/>
              </w:rPr>
            </w:pPr>
            <w:r w:rsidRPr="00CD256F">
              <w:rPr>
                <w:b/>
                <w:sz w:val="22"/>
                <w:szCs w:val="22"/>
              </w:rPr>
              <w:t>1088</w:t>
            </w:r>
          </w:p>
        </w:tc>
      </w:tr>
      <w:tr w:rsidR="000276B4" w:rsidRPr="00CD256F" w:rsidTr="001F318E">
        <w:tc>
          <w:tcPr>
            <w:tcW w:w="9464" w:type="dxa"/>
            <w:gridSpan w:val="6"/>
            <w:shd w:val="clear" w:color="auto" w:fill="auto"/>
          </w:tcPr>
          <w:p w:rsidR="000276B4" w:rsidRPr="00CD256F" w:rsidRDefault="000276B4" w:rsidP="001F318E">
            <w:pPr>
              <w:jc w:val="center"/>
              <w:rPr>
                <w:b/>
                <w:sz w:val="22"/>
                <w:szCs w:val="22"/>
              </w:rPr>
            </w:pPr>
            <w:r w:rsidRPr="00CD256F">
              <w:rPr>
                <w:b/>
                <w:sz w:val="22"/>
                <w:szCs w:val="22"/>
              </w:rPr>
              <w:t>Часть, формируемая участниками образовательных отношений</w:t>
            </w:r>
          </w:p>
        </w:tc>
      </w:tr>
      <w:tr w:rsidR="000276B4" w:rsidRPr="00CD256F" w:rsidTr="001F318E">
        <w:tc>
          <w:tcPr>
            <w:tcW w:w="534" w:type="dxa"/>
            <w:shd w:val="clear" w:color="auto" w:fill="auto"/>
          </w:tcPr>
          <w:p w:rsidR="000276B4" w:rsidRPr="00CD256F" w:rsidRDefault="000276B4" w:rsidP="001F318E">
            <w:pPr>
              <w:jc w:val="center"/>
              <w:rPr>
                <w:sz w:val="22"/>
                <w:szCs w:val="22"/>
              </w:rPr>
            </w:pPr>
          </w:p>
        </w:tc>
        <w:tc>
          <w:tcPr>
            <w:tcW w:w="3118" w:type="dxa"/>
            <w:shd w:val="clear" w:color="auto" w:fill="auto"/>
          </w:tcPr>
          <w:p w:rsidR="000276B4" w:rsidRPr="00CD256F" w:rsidRDefault="000276B4" w:rsidP="001F318E">
            <w:pPr>
              <w:jc w:val="center"/>
              <w:rPr>
                <w:sz w:val="22"/>
                <w:szCs w:val="22"/>
              </w:rPr>
            </w:pPr>
          </w:p>
        </w:tc>
        <w:tc>
          <w:tcPr>
            <w:tcW w:w="2268" w:type="dxa"/>
            <w:shd w:val="clear" w:color="auto" w:fill="auto"/>
          </w:tcPr>
          <w:p w:rsidR="000276B4" w:rsidRPr="00CD256F" w:rsidRDefault="000276B4" w:rsidP="001F318E">
            <w:pPr>
              <w:jc w:val="center"/>
              <w:rPr>
                <w:sz w:val="22"/>
                <w:szCs w:val="22"/>
              </w:rPr>
            </w:pPr>
            <w:r w:rsidRPr="00CD256F">
              <w:rPr>
                <w:sz w:val="22"/>
                <w:szCs w:val="22"/>
              </w:rPr>
              <w:t>Индивидуальный проект</w:t>
            </w:r>
          </w:p>
        </w:tc>
        <w:tc>
          <w:tcPr>
            <w:tcW w:w="1134" w:type="dxa"/>
            <w:shd w:val="clear" w:color="auto" w:fill="auto"/>
          </w:tcPr>
          <w:p w:rsidR="000276B4" w:rsidRPr="00CD256F" w:rsidRDefault="000276B4" w:rsidP="001F318E">
            <w:pPr>
              <w:jc w:val="center"/>
              <w:rPr>
                <w:sz w:val="22"/>
                <w:szCs w:val="22"/>
              </w:rPr>
            </w:pPr>
            <w:r w:rsidRPr="00CD256F">
              <w:rPr>
                <w:sz w:val="22"/>
                <w:szCs w:val="22"/>
              </w:rPr>
              <w:t>ЭК</w:t>
            </w:r>
          </w:p>
        </w:tc>
        <w:tc>
          <w:tcPr>
            <w:tcW w:w="1276" w:type="dxa"/>
            <w:shd w:val="clear" w:color="auto" w:fill="auto"/>
          </w:tcPr>
          <w:p w:rsidR="000276B4" w:rsidRPr="00CD256F" w:rsidRDefault="000276B4" w:rsidP="001F318E">
            <w:pPr>
              <w:jc w:val="center"/>
              <w:rPr>
                <w:sz w:val="22"/>
                <w:szCs w:val="22"/>
              </w:rPr>
            </w:pPr>
            <w:r w:rsidRPr="00CD256F">
              <w:rPr>
                <w:sz w:val="22"/>
                <w:szCs w:val="22"/>
              </w:rPr>
              <w:t>1</w:t>
            </w:r>
          </w:p>
        </w:tc>
        <w:tc>
          <w:tcPr>
            <w:tcW w:w="1134" w:type="dxa"/>
            <w:shd w:val="clear" w:color="auto" w:fill="auto"/>
          </w:tcPr>
          <w:p w:rsidR="000276B4" w:rsidRPr="00CD256F" w:rsidRDefault="000276B4" w:rsidP="001F318E">
            <w:pPr>
              <w:jc w:val="center"/>
              <w:rPr>
                <w:sz w:val="22"/>
                <w:szCs w:val="22"/>
              </w:rPr>
            </w:pPr>
            <w:r w:rsidRPr="00CD256F">
              <w:rPr>
                <w:sz w:val="22"/>
                <w:szCs w:val="22"/>
              </w:rPr>
              <w:t>34</w:t>
            </w:r>
          </w:p>
        </w:tc>
      </w:tr>
      <w:tr w:rsidR="000276B4" w:rsidRPr="00CD256F" w:rsidTr="001F318E">
        <w:tc>
          <w:tcPr>
            <w:tcW w:w="534" w:type="dxa"/>
            <w:shd w:val="clear" w:color="auto" w:fill="auto"/>
          </w:tcPr>
          <w:p w:rsidR="000276B4" w:rsidRPr="00CD256F" w:rsidRDefault="000276B4" w:rsidP="001F318E">
            <w:pPr>
              <w:jc w:val="center"/>
              <w:rPr>
                <w:sz w:val="22"/>
                <w:szCs w:val="22"/>
              </w:rPr>
            </w:pPr>
          </w:p>
        </w:tc>
        <w:tc>
          <w:tcPr>
            <w:tcW w:w="3118" w:type="dxa"/>
            <w:shd w:val="clear" w:color="auto" w:fill="auto"/>
          </w:tcPr>
          <w:p w:rsidR="000276B4" w:rsidRPr="00CD256F" w:rsidRDefault="000276B4" w:rsidP="001F318E">
            <w:pPr>
              <w:jc w:val="center"/>
              <w:rPr>
                <w:sz w:val="22"/>
                <w:szCs w:val="22"/>
              </w:rPr>
            </w:pPr>
          </w:p>
        </w:tc>
        <w:tc>
          <w:tcPr>
            <w:tcW w:w="2268" w:type="dxa"/>
            <w:shd w:val="clear" w:color="auto" w:fill="auto"/>
          </w:tcPr>
          <w:p w:rsidR="000276B4" w:rsidRPr="00CD256F" w:rsidRDefault="000276B4" w:rsidP="001F318E">
            <w:pPr>
              <w:jc w:val="center"/>
              <w:rPr>
                <w:sz w:val="22"/>
                <w:szCs w:val="22"/>
              </w:rPr>
            </w:pPr>
            <w:r w:rsidRPr="00CD256F">
              <w:rPr>
                <w:sz w:val="22"/>
                <w:szCs w:val="22"/>
              </w:rPr>
              <w:t>Предметы и курсы по выбору</w:t>
            </w:r>
          </w:p>
        </w:tc>
        <w:tc>
          <w:tcPr>
            <w:tcW w:w="1134" w:type="dxa"/>
            <w:shd w:val="clear" w:color="auto" w:fill="auto"/>
          </w:tcPr>
          <w:p w:rsidR="000276B4" w:rsidRPr="00CD256F" w:rsidRDefault="000276B4" w:rsidP="001F318E">
            <w:pPr>
              <w:jc w:val="center"/>
              <w:rPr>
                <w:sz w:val="22"/>
                <w:szCs w:val="22"/>
              </w:rPr>
            </w:pPr>
            <w:r w:rsidRPr="00CD256F">
              <w:rPr>
                <w:sz w:val="22"/>
                <w:szCs w:val="22"/>
              </w:rPr>
              <w:t>ЭК</w:t>
            </w:r>
          </w:p>
          <w:p w:rsidR="000276B4" w:rsidRPr="00CD256F" w:rsidRDefault="000276B4" w:rsidP="001F318E">
            <w:pPr>
              <w:jc w:val="center"/>
              <w:rPr>
                <w:sz w:val="22"/>
                <w:szCs w:val="22"/>
              </w:rPr>
            </w:pPr>
            <w:r w:rsidRPr="00CD256F">
              <w:rPr>
                <w:sz w:val="22"/>
                <w:szCs w:val="22"/>
              </w:rPr>
              <w:t>ФК</w:t>
            </w:r>
          </w:p>
        </w:tc>
        <w:tc>
          <w:tcPr>
            <w:tcW w:w="1276" w:type="dxa"/>
            <w:shd w:val="clear" w:color="auto" w:fill="auto"/>
          </w:tcPr>
          <w:p w:rsidR="000276B4" w:rsidRPr="00640771" w:rsidRDefault="000276B4" w:rsidP="001F318E">
            <w:pPr>
              <w:jc w:val="center"/>
              <w:rPr>
                <w:sz w:val="22"/>
                <w:szCs w:val="22"/>
              </w:rPr>
            </w:pPr>
            <w:r w:rsidRPr="00640771">
              <w:rPr>
                <w:sz w:val="22"/>
                <w:szCs w:val="22"/>
              </w:rPr>
              <w:t>4</w:t>
            </w:r>
          </w:p>
        </w:tc>
        <w:tc>
          <w:tcPr>
            <w:tcW w:w="1134" w:type="dxa"/>
            <w:shd w:val="clear" w:color="auto" w:fill="auto"/>
          </w:tcPr>
          <w:p w:rsidR="000276B4" w:rsidRPr="00640771" w:rsidRDefault="000276B4" w:rsidP="001F318E">
            <w:pPr>
              <w:jc w:val="center"/>
              <w:rPr>
                <w:strike/>
                <w:sz w:val="22"/>
                <w:szCs w:val="22"/>
              </w:rPr>
            </w:pPr>
            <w:r w:rsidRPr="00640771">
              <w:rPr>
                <w:strike/>
                <w:sz w:val="22"/>
                <w:szCs w:val="22"/>
              </w:rPr>
              <w:t>136</w:t>
            </w:r>
          </w:p>
        </w:tc>
      </w:tr>
      <w:tr w:rsidR="000276B4" w:rsidRPr="00CD256F" w:rsidTr="001F318E">
        <w:tc>
          <w:tcPr>
            <w:tcW w:w="534" w:type="dxa"/>
            <w:shd w:val="clear" w:color="auto" w:fill="auto"/>
          </w:tcPr>
          <w:p w:rsidR="000276B4" w:rsidRPr="00CD256F" w:rsidRDefault="000276B4" w:rsidP="001F318E">
            <w:pPr>
              <w:jc w:val="center"/>
              <w:rPr>
                <w:sz w:val="22"/>
                <w:szCs w:val="22"/>
              </w:rPr>
            </w:pPr>
          </w:p>
        </w:tc>
        <w:tc>
          <w:tcPr>
            <w:tcW w:w="3118" w:type="dxa"/>
            <w:shd w:val="clear" w:color="auto" w:fill="auto"/>
          </w:tcPr>
          <w:p w:rsidR="000276B4" w:rsidRPr="00CD256F" w:rsidRDefault="000276B4" w:rsidP="001F318E">
            <w:pPr>
              <w:jc w:val="center"/>
              <w:rPr>
                <w:sz w:val="22"/>
                <w:szCs w:val="22"/>
              </w:rPr>
            </w:pPr>
          </w:p>
        </w:tc>
        <w:tc>
          <w:tcPr>
            <w:tcW w:w="2268" w:type="dxa"/>
            <w:shd w:val="clear" w:color="auto" w:fill="auto"/>
          </w:tcPr>
          <w:p w:rsidR="000276B4" w:rsidRPr="00640771" w:rsidRDefault="000276B4" w:rsidP="001F318E">
            <w:pPr>
              <w:jc w:val="center"/>
              <w:rPr>
                <w:i/>
                <w:sz w:val="22"/>
                <w:szCs w:val="22"/>
              </w:rPr>
            </w:pPr>
            <w:r w:rsidRPr="00640771">
              <w:rPr>
                <w:i/>
                <w:sz w:val="22"/>
                <w:szCs w:val="22"/>
              </w:rPr>
              <w:t>по обществознанию</w:t>
            </w:r>
          </w:p>
        </w:tc>
        <w:tc>
          <w:tcPr>
            <w:tcW w:w="1134" w:type="dxa"/>
            <w:shd w:val="clear" w:color="auto" w:fill="auto"/>
          </w:tcPr>
          <w:p w:rsidR="000276B4" w:rsidRPr="00CD256F" w:rsidRDefault="000276B4" w:rsidP="001F318E">
            <w:pPr>
              <w:jc w:val="center"/>
              <w:rPr>
                <w:sz w:val="22"/>
                <w:szCs w:val="22"/>
              </w:rPr>
            </w:pPr>
            <w:r>
              <w:rPr>
                <w:sz w:val="22"/>
                <w:szCs w:val="22"/>
              </w:rPr>
              <w:t>ЭК</w:t>
            </w:r>
          </w:p>
        </w:tc>
        <w:tc>
          <w:tcPr>
            <w:tcW w:w="1276" w:type="dxa"/>
            <w:shd w:val="clear" w:color="auto" w:fill="auto"/>
          </w:tcPr>
          <w:p w:rsidR="000276B4" w:rsidRDefault="000276B4" w:rsidP="001F318E">
            <w:pPr>
              <w:jc w:val="center"/>
              <w:rPr>
                <w:sz w:val="22"/>
                <w:szCs w:val="22"/>
              </w:rPr>
            </w:pPr>
            <w:r>
              <w:rPr>
                <w:sz w:val="22"/>
                <w:szCs w:val="22"/>
              </w:rPr>
              <w:t>2</w:t>
            </w:r>
          </w:p>
        </w:tc>
        <w:tc>
          <w:tcPr>
            <w:tcW w:w="1134" w:type="dxa"/>
            <w:shd w:val="clear" w:color="auto" w:fill="auto"/>
          </w:tcPr>
          <w:p w:rsidR="000276B4" w:rsidRDefault="000276B4" w:rsidP="001F318E">
            <w:pPr>
              <w:jc w:val="center"/>
              <w:rPr>
                <w:sz w:val="22"/>
                <w:szCs w:val="22"/>
              </w:rPr>
            </w:pPr>
            <w:r>
              <w:rPr>
                <w:sz w:val="22"/>
                <w:szCs w:val="22"/>
              </w:rPr>
              <w:t>68</w:t>
            </w:r>
          </w:p>
        </w:tc>
      </w:tr>
      <w:tr w:rsidR="000276B4" w:rsidRPr="00CD256F" w:rsidTr="001F318E">
        <w:tc>
          <w:tcPr>
            <w:tcW w:w="534" w:type="dxa"/>
            <w:shd w:val="clear" w:color="auto" w:fill="auto"/>
          </w:tcPr>
          <w:p w:rsidR="000276B4" w:rsidRPr="00CD256F" w:rsidRDefault="000276B4" w:rsidP="001F318E">
            <w:pPr>
              <w:jc w:val="center"/>
              <w:rPr>
                <w:sz w:val="22"/>
                <w:szCs w:val="22"/>
              </w:rPr>
            </w:pPr>
          </w:p>
        </w:tc>
        <w:tc>
          <w:tcPr>
            <w:tcW w:w="3118" w:type="dxa"/>
            <w:shd w:val="clear" w:color="auto" w:fill="auto"/>
          </w:tcPr>
          <w:p w:rsidR="000276B4" w:rsidRPr="00CD256F" w:rsidRDefault="000276B4" w:rsidP="001F318E">
            <w:pPr>
              <w:jc w:val="center"/>
              <w:rPr>
                <w:sz w:val="22"/>
                <w:szCs w:val="22"/>
              </w:rPr>
            </w:pPr>
          </w:p>
        </w:tc>
        <w:tc>
          <w:tcPr>
            <w:tcW w:w="2268" w:type="dxa"/>
            <w:shd w:val="clear" w:color="auto" w:fill="auto"/>
          </w:tcPr>
          <w:p w:rsidR="000276B4" w:rsidRPr="00640771" w:rsidRDefault="000276B4" w:rsidP="001F318E">
            <w:pPr>
              <w:jc w:val="center"/>
              <w:rPr>
                <w:i/>
                <w:sz w:val="22"/>
                <w:szCs w:val="22"/>
              </w:rPr>
            </w:pPr>
            <w:r w:rsidRPr="00640771">
              <w:rPr>
                <w:i/>
                <w:sz w:val="22"/>
                <w:szCs w:val="22"/>
              </w:rPr>
              <w:t>по математике</w:t>
            </w:r>
          </w:p>
        </w:tc>
        <w:tc>
          <w:tcPr>
            <w:tcW w:w="1134" w:type="dxa"/>
            <w:shd w:val="clear" w:color="auto" w:fill="auto"/>
          </w:tcPr>
          <w:p w:rsidR="000276B4" w:rsidRPr="00CD256F" w:rsidRDefault="000276B4" w:rsidP="001F318E">
            <w:pPr>
              <w:jc w:val="center"/>
              <w:rPr>
                <w:sz w:val="22"/>
                <w:szCs w:val="22"/>
              </w:rPr>
            </w:pPr>
            <w:r>
              <w:rPr>
                <w:sz w:val="22"/>
                <w:szCs w:val="22"/>
              </w:rPr>
              <w:t>ЭК</w:t>
            </w:r>
          </w:p>
        </w:tc>
        <w:tc>
          <w:tcPr>
            <w:tcW w:w="1276" w:type="dxa"/>
            <w:shd w:val="clear" w:color="auto" w:fill="auto"/>
          </w:tcPr>
          <w:p w:rsidR="000276B4" w:rsidRDefault="000276B4" w:rsidP="001F318E">
            <w:pPr>
              <w:jc w:val="center"/>
              <w:rPr>
                <w:sz w:val="22"/>
                <w:szCs w:val="22"/>
              </w:rPr>
            </w:pPr>
            <w:r>
              <w:rPr>
                <w:sz w:val="22"/>
                <w:szCs w:val="22"/>
              </w:rPr>
              <w:t>1</w:t>
            </w:r>
          </w:p>
        </w:tc>
        <w:tc>
          <w:tcPr>
            <w:tcW w:w="1134" w:type="dxa"/>
            <w:shd w:val="clear" w:color="auto" w:fill="auto"/>
          </w:tcPr>
          <w:p w:rsidR="000276B4" w:rsidRDefault="000276B4" w:rsidP="001F318E">
            <w:pPr>
              <w:jc w:val="center"/>
              <w:rPr>
                <w:sz w:val="22"/>
                <w:szCs w:val="22"/>
              </w:rPr>
            </w:pPr>
            <w:r>
              <w:rPr>
                <w:sz w:val="22"/>
                <w:szCs w:val="22"/>
              </w:rPr>
              <w:t>34</w:t>
            </w:r>
          </w:p>
        </w:tc>
      </w:tr>
      <w:tr w:rsidR="000276B4" w:rsidRPr="00CD256F" w:rsidTr="001F318E">
        <w:tc>
          <w:tcPr>
            <w:tcW w:w="534" w:type="dxa"/>
            <w:shd w:val="clear" w:color="auto" w:fill="auto"/>
          </w:tcPr>
          <w:p w:rsidR="000276B4" w:rsidRPr="00CD256F" w:rsidRDefault="000276B4" w:rsidP="001F318E">
            <w:pPr>
              <w:jc w:val="center"/>
              <w:rPr>
                <w:sz w:val="22"/>
                <w:szCs w:val="22"/>
              </w:rPr>
            </w:pPr>
          </w:p>
        </w:tc>
        <w:tc>
          <w:tcPr>
            <w:tcW w:w="3118" w:type="dxa"/>
            <w:shd w:val="clear" w:color="auto" w:fill="auto"/>
          </w:tcPr>
          <w:p w:rsidR="000276B4" w:rsidRPr="00CD256F" w:rsidRDefault="000276B4" w:rsidP="001F318E">
            <w:pPr>
              <w:jc w:val="center"/>
              <w:rPr>
                <w:sz w:val="22"/>
                <w:szCs w:val="22"/>
              </w:rPr>
            </w:pPr>
          </w:p>
        </w:tc>
        <w:tc>
          <w:tcPr>
            <w:tcW w:w="2268" w:type="dxa"/>
            <w:shd w:val="clear" w:color="auto" w:fill="auto"/>
          </w:tcPr>
          <w:p w:rsidR="000276B4" w:rsidRPr="00646ABC" w:rsidRDefault="000276B4" w:rsidP="001F318E">
            <w:pPr>
              <w:jc w:val="center"/>
              <w:rPr>
                <w:i/>
                <w:sz w:val="22"/>
                <w:szCs w:val="22"/>
              </w:rPr>
            </w:pPr>
            <w:r w:rsidRPr="00646ABC">
              <w:rPr>
                <w:i/>
                <w:sz w:val="22"/>
                <w:szCs w:val="22"/>
              </w:rPr>
              <w:t>Практическая грамматика</w:t>
            </w:r>
            <w:r>
              <w:rPr>
                <w:i/>
                <w:sz w:val="22"/>
                <w:szCs w:val="22"/>
              </w:rPr>
              <w:t xml:space="preserve"> (англ.яз)</w:t>
            </w:r>
          </w:p>
        </w:tc>
        <w:tc>
          <w:tcPr>
            <w:tcW w:w="1134" w:type="dxa"/>
            <w:shd w:val="clear" w:color="auto" w:fill="auto"/>
          </w:tcPr>
          <w:p w:rsidR="000276B4" w:rsidRPr="00CD256F" w:rsidRDefault="000276B4" w:rsidP="001F318E">
            <w:pPr>
              <w:jc w:val="center"/>
              <w:rPr>
                <w:sz w:val="22"/>
                <w:szCs w:val="22"/>
              </w:rPr>
            </w:pPr>
            <w:r>
              <w:rPr>
                <w:sz w:val="22"/>
                <w:szCs w:val="22"/>
              </w:rPr>
              <w:t>ЭК</w:t>
            </w:r>
          </w:p>
        </w:tc>
        <w:tc>
          <w:tcPr>
            <w:tcW w:w="1276" w:type="dxa"/>
            <w:shd w:val="clear" w:color="auto" w:fill="auto"/>
          </w:tcPr>
          <w:p w:rsidR="000276B4" w:rsidRDefault="000276B4" w:rsidP="001F318E">
            <w:pPr>
              <w:jc w:val="center"/>
              <w:rPr>
                <w:sz w:val="22"/>
                <w:szCs w:val="22"/>
              </w:rPr>
            </w:pPr>
            <w:r>
              <w:rPr>
                <w:sz w:val="22"/>
                <w:szCs w:val="22"/>
              </w:rPr>
              <w:t>1</w:t>
            </w:r>
          </w:p>
        </w:tc>
        <w:tc>
          <w:tcPr>
            <w:tcW w:w="1134" w:type="dxa"/>
            <w:shd w:val="clear" w:color="auto" w:fill="auto"/>
          </w:tcPr>
          <w:p w:rsidR="000276B4" w:rsidRDefault="000276B4" w:rsidP="001F318E">
            <w:pPr>
              <w:jc w:val="center"/>
              <w:rPr>
                <w:sz w:val="22"/>
                <w:szCs w:val="22"/>
              </w:rPr>
            </w:pPr>
            <w:r>
              <w:rPr>
                <w:sz w:val="22"/>
                <w:szCs w:val="22"/>
              </w:rPr>
              <w:t>34</w:t>
            </w:r>
          </w:p>
        </w:tc>
      </w:tr>
      <w:tr w:rsidR="000276B4" w:rsidRPr="00CD256F" w:rsidTr="001F318E">
        <w:tc>
          <w:tcPr>
            <w:tcW w:w="534" w:type="dxa"/>
            <w:shd w:val="clear" w:color="auto" w:fill="D5DCE4"/>
          </w:tcPr>
          <w:p w:rsidR="000276B4" w:rsidRPr="00CD256F" w:rsidRDefault="000276B4" w:rsidP="001F318E">
            <w:pPr>
              <w:jc w:val="center"/>
              <w:rPr>
                <w:b/>
                <w:sz w:val="22"/>
                <w:szCs w:val="22"/>
              </w:rPr>
            </w:pPr>
          </w:p>
        </w:tc>
        <w:tc>
          <w:tcPr>
            <w:tcW w:w="3118" w:type="dxa"/>
            <w:shd w:val="clear" w:color="auto" w:fill="D5DCE4"/>
          </w:tcPr>
          <w:p w:rsidR="000276B4" w:rsidRPr="00CD256F" w:rsidRDefault="000276B4" w:rsidP="001F318E">
            <w:pPr>
              <w:jc w:val="center"/>
              <w:rPr>
                <w:b/>
                <w:sz w:val="22"/>
                <w:szCs w:val="22"/>
              </w:rPr>
            </w:pPr>
            <w:r w:rsidRPr="00CD256F">
              <w:rPr>
                <w:b/>
                <w:sz w:val="22"/>
                <w:szCs w:val="22"/>
              </w:rPr>
              <w:t>ИТОГО</w:t>
            </w:r>
          </w:p>
        </w:tc>
        <w:tc>
          <w:tcPr>
            <w:tcW w:w="2268" w:type="dxa"/>
            <w:shd w:val="clear" w:color="auto" w:fill="D5DCE4"/>
          </w:tcPr>
          <w:p w:rsidR="000276B4" w:rsidRPr="00CD256F" w:rsidRDefault="000276B4" w:rsidP="001F318E">
            <w:pPr>
              <w:jc w:val="center"/>
              <w:rPr>
                <w:b/>
                <w:sz w:val="22"/>
                <w:szCs w:val="22"/>
              </w:rPr>
            </w:pPr>
          </w:p>
        </w:tc>
        <w:tc>
          <w:tcPr>
            <w:tcW w:w="1134" w:type="dxa"/>
            <w:shd w:val="clear" w:color="auto" w:fill="D5DCE4"/>
          </w:tcPr>
          <w:p w:rsidR="000276B4" w:rsidRPr="00CD256F" w:rsidRDefault="000276B4" w:rsidP="001F318E">
            <w:pPr>
              <w:jc w:val="center"/>
              <w:rPr>
                <w:b/>
                <w:sz w:val="22"/>
                <w:szCs w:val="22"/>
              </w:rPr>
            </w:pPr>
          </w:p>
        </w:tc>
        <w:tc>
          <w:tcPr>
            <w:tcW w:w="1276" w:type="dxa"/>
            <w:shd w:val="clear" w:color="auto" w:fill="D5DCE4"/>
          </w:tcPr>
          <w:p w:rsidR="000276B4" w:rsidRPr="00CD256F" w:rsidRDefault="000276B4" w:rsidP="001F318E">
            <w:pPr>
              <w:jc w:val="center"/>
              <w:rPr>
                <w:b/>
                <w:sz w:val="22"/>
                <w:szCs w:val="22"/>
              </w:rPr>
            </w:pPr>
            <w:r w:rsidRPr="00CD256F">
              <w:rPr>
                <w:b/>
                <w:sz w:val="22"/>
                <w:szCs w:val="22"/>
              </w:rPr>
              <w:t>5</w:t>
            </w:r>
          </w:p>
        </w:tc>
        <w:tc>
          <w:tcPr>
            <w:tcW w:w="1134" w:type="dxa"/>
            <w:shd w:val="clear" w:color="auto" w:fill="D5DCE4"/>
          </w:tcPr>
          <w:p w:rsidR="000276B4" w:rsidRPr="00CD256F" w:rsidRDefault="000276B4" w:rsidP="001F318E">
            <w:pPr>
              <w:jc w:val="center"/>
              <w:rPr>
                <w:b/>
                <w:sz w:val="22"/>
                <w:szCs w:val="22"/>
              </w:rPr>
            </w:pPr>
            <w:r w:rsidRPr="00CD256F">
              <w:rPr>
                <w:b/>
                <w:sz w:val="22"/>
                <w:szCs w:val="22"/>
              </w:rPr>
              <w:t>170</w:t>
            </w:r>
          </w:p>
        </w:tc>
      </w:tr>
      <w:tr w:rsidR="000276B4" w:rsidRPr="00CD256F" w:rsidTr="001F318E">
        <w:tc>
          <w:tcPr>
            <w:tcW w:w="534" w:type="dxa"/>
            <w:shd w:val="clear" w:color="auto" w:fill="ACB9CA"/>
          </w:tcPr>
          <w:p w:rsidR="000276B4" w:rsidRPr="00CD256F" w:rsidRDefault="000276B4" w:rsidP="001F318E">
            <w:pPr>
              <w:jc w:val="center"/>
              <w:rPr>
                <w:b/>
                <w:sz w:val="22"/>
                <w:szCs w:val="22"/>
              </w:rPr>
            </w:pPr>
          </w:p>
        </w:tc>
        <w:tc>
          <w:tcPr>
            <w:tcW w:w="3118" w:type="dxa"/>
            <w:shd w:val="clear" w:color="auto" w:fill="ACB9CA"/>
          </w:tcPr>
          <w:p w:rsidR="000276B4" w:rsidRPr="00CD256F" w:rsidRDefault="000276B4" w:rsidP="001F318E">
            <w:pPr>
              <w:jc w:val="center"/>
              <w:rPr>
                <w:b/>
                <w:sz w:val="22"/>
                <w:szCs w:val="22"/>
              </w:rPr>
            </w:pPr>
            <w:r w:rsidRPr="00CD256F">
              <w:rPr>
                <w:b/>
                <w:sz w:val="22"/>
                <w:szCs w:val="22"/>
              </w:rPr>
              <w:t>ИТОГО</w:t>
            </w:r>
          </w:p>
        </w:tc>
        <w:tc>
          <w:tcPr>
            <w:tcW w:w="2268" w:type="dxa"/>
            <w:shd w:val="clear" w:color="auto" w:fill="ACB9CA"/>
          </w:tcPr>
          <w:p w:rsidR="000276B4" w:rsidRPr="00CD256F" w:rsidRDefault="000276B4" w:rsidP="001F318E">
            <w:pPr>
              <w:jc w:val="center"/>
              <w:rPr>
                <w:b/>
                <w:sz w:val="22"/>
                <w:szCs w:val="22"/>
              </w:rPr>
            </w:pPr>
          </w:p>
        </w:tc>
        <w:tc>
          <w:tcPr>
            <w:tcW w:w="1134" w:type="dxa"/>
            <w:shd w:val="clear" w:color="auto" w:fill="ACB9CA"/>
          </w:tcPr>
          <w:p w:rsidR="000276B4" w:rsidRPr="00CD256F" w:rsidRDefault="000276B4" w:rsidP="001F318E">
            <w:pPr>
              <w:jc w:val="center"/>
              <w:rPr>
                <w:b/>
                <w:sz w:val="22"/>
                <w:szCs w:val="22"/>
              </w:rPr>
            </w:pPr>
          </w:p>
        </w:tc>
        <w:tc>
          <w:tcPr>
            <w:tcW w:w="1276" w:type="dxa"/>
            <w:shd w:val="clear" w:color="auto" w:fill="ACB9CA"/>
          </w:tcPr>
          <w:p w:rsidR="000276B4" w:rsidRPr="00CD256F" w:rsidRDefault="000276B4" w:rsidP="001F318E">
            <w:pPr>
              <w:jc w:val="center"/>
              <w:rPr>
                <w:b/>
                <w:sz w:val="22"/>
                <w:szCs w:val="22"/>
              </w:rPr>
            </w:pPr>
            <w:r w:rsidRPr="00CD256F">
              <w:rPr>
                <w:b/>
                <w:sz w:val="22"/>
                <w:szCs w:val="22"/>
              </w:rPr>
              <w:t>37</w:t>
            </w:r>
          </w:p>
        </w:tc>
        <w:tc>
          <w:tcPr>
            <w:tcW w:w="1134" w:type="dxa"/>
            <w:shd w:val="clear" w:color="auto" w:fill="ACB9CA"/>
          </w:tcPr>
          <w:p w:rsidR="000276B4" w:rsidRPr="00CD256F" w:rsidRDefault="000276B4" w:rsidP="001F318E">
            <w:pPr>
              <w:jc w:val="center"/>
              <w:rPr>
                <w:b/>
                <w:sz w:val="22"/>
                <w:szCs w:val="22"/>
              </w:rPr>
            </w:pPr>
            <w:r w:rsidRPr="00CD256F">
              <w:rPr>
                <w:b/>
                <w:sz w:val="22"/>
                <w:szCs w:val="22"/>
              </w:rPr>
              <w:t>1258</w:t>
            </w:r>
          </w:p>
        </w:tc>
      </w:tr>
    </w:tbl>
    <w:p w:rsidR="000276B4" w:rsidRDefault="000276B4" w:rsidP="000276B4">
      <w:pPr>
        <w:jc w:val="center"/>
        <w:rPr>
          <w:b/>
          <w:sz w:val="18"/>
          <w:szCs w:val="18"/>
        </w:rPr>
      </w:pPr>
    </w:p>
    <w:p w:rsidR="000276B4" w:rsidRPr="00592A6E" w:rsidRDefault="000276B4" w:rsidP="000276B4">
      <w:pPr>
        <w:jc w:val="center"/>
        <w:rPr>
          <w:b/>
          <w:color w:val="000000"/>
          <w:sz w:val="22"/>
          <w:szCs w:val="22"/>
        </w:rPr>
      </w:pPr>
      <w:r w:rsidRPr="00592A6E">
        <w:rPr>
          <w:b/>
          <w:sz w:val="22"/>
          <w:szCs w:val="22"/>
        </w:rPr>
        <w:t>Учебный план среднего общего образования</w:t>
      </w:r>
    </w:p>
    <w:p w:rsidR="000276B4" w:rsidRDefault="000276B4" w:rsidP="000276B4">
      <w:pPr>
        <w:jc w:val="center"/>
        <w:rPr>
          <w:b/>
          <w:sz w:val="22"/>
          <w:szCs w:val="22"/>
        </w:rPr>
      </w:pPr>
      <w:r w:rsidRPr="00592A6E">
        <w:rPr>
          <w:b/>
          <w:sz w:val="22"/>
          <w:szCs w:val="22"/>
        </w:rPr>
        <w:t xml:space="preserve">для </w:t>
      </w:r>
      <w:r w:rsidRPr="00B50EC4">
        <w:rPr>
          <w:b/>
          <w:sz w:val="22"/>
          <w:szCs w:val="22"/>
        </w:rPr>
        <w:t>1</w:t>
      </w:r>
      <w:r>
        <w:rPr>
          <w:b/>
          <w:sz w:val="22"/>
          <w:szCs w:val="22"/>
        </w:rPr>
        <w:t>0</w:t>
      </w:r>
      <w:r w:rsidRPr="00B50EC4">
        <w:rPr>
          <w:b/>
          <w:sz w:val="22"/>
          <w:szCs w:val="22"/>
        </w:rPr>
        <w:t xml:space="preserve">  класса</w:t>
      </w:r>
      <w:r>
        <w:rPr>
          <w:b/>
          <w:sz w:val="22"/>
          <w:szCs w:val="22"/>
        </w:rPr>
        <w:t xml:space="preserve">  </w:t>
      </w:r>
      <w:r>
        <w:rPr>
          <w:b/>
          <w:i/>
          <w:sz w:val="22"/>
          <w:szCs w:val="22"/>
        </w:rPr>
        <w:t xml:space="preserve">естественно-научного </w:t>
      </w:r>
      <w:r w:rsidRPr="00592A6E">
        <w:rPr>
          <w:b/>
          <w:i/>
          <w:sz w:val="22"/>
          <w:szCs w:val="22"/>
        </w:rPr>
        <w:t xml:space="preserve"> </w:t>
      </w:r>
      <w:r w:rsidRPr="00592A6E">
        <w:rPr>
          <w:b/>
          <w:sz w:val="22"/>
          <w:szCs w:val="22"/>
        </w:rPr>
        <w:t>профиля</w:t>
      </w:r>
    </w:p>
    <w:p w:rsidR="000276B4" w:rsidRPr="000276B4" w:rsidRDefault="000276B4" w:rsidP="000276B4">
      <w:pPr>
        <w:jc w:val="center"/>
        <w:rPr>
          <w:b/>
          <w:sz w:val="22"/>
          <w:szCs w:val="22"/>
        </w:rPr>
      </w:pPr>
      <w:r w:rsidRPr="00592A6E">
        <w:rPr>
          <w:b/>
          <w:i/>
          <w:sz w:val="22"/>
          <w:szCs w:val="22"/>
        </w:rPr>
        <w:t xml:space="preserve"> </w:t>
      </w:r>
      <w:r>
        <w:rPr>
          <w:b/>
          <w:sz w:val="22"/>
          <w:szCs w:val="22"/>
        </w:rPr>
        <w:t>на 2020-2021 учебный год</w:t>
      </w:r>
    </w:p>
    <w:p w:rsidR="000276B4" w:rsidRDefault="000276B4" w:rsidP="000276B4">
      <w:pPr>
        <w:jc w:val="center"/>
        <w:rPr>
          <w:b/>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42"/>
        <w:gridCol w:w="2722"/>
        <w:gridCol w:w="2693"/>
        <w:gridCol w:w="1134"/>
        <w:gridCol w:w="992"/>
        <w:gridCol w:w="1134"/>
      </w:tblGrid>
      <w:tr w:rsidR="000276B4" w:rsidRPr="00143704" w:rsidTr="001F318E">
        <w:tc>
          <w:tcPr>
            <w:tcW w:w="505" w:type="dxa"/>
            <w:gridSpan w:val="2"/>
            <w:vMerge w:val="restart"/>
            <w:shd w:val="clear" w:color="auto" w:fill="auto"/>
          </w:tcPr>
          <w:p w:rsidR="000276B4" w:rsidRPr="00143704" w:rsidRDefault="000276B4" w:rsidP="001F318E">
            <w:pPr>
              <w:rPr>
                <w:b/>
                <w:sz w:val="20"/>
              </w:rPr>
            </w:pPr>
            <w:r w:rsidRPr="00143704">
              <w:rPr>
                <w:b/>
                <w:sz w:val="20"/>
              </w:rPr>
              <w:t>№</w:t>
            </w:r>
          </w:p>
          <w:p w:rsidR="000276B4" w:rsidRPr="00143704" w:rsidRDefault="000276B4" w:rsidP="001F318E">
            <w:pPr>
              <w:rPr>
                <w:b/>
                <w:sz w:val="20"/>
              </w:rPr>
            </w:pPr>
            <w:r w:rsidRPr="00143704">
              <w:rPr>
                <w:b/>
                <w:sz w:val="20"/>
              </w:rPr>
              <w:t>п/п</w:t>
            </w:r>
          </w:p>
        </w:tc>
        <w:tc>
          <w:tcPr>
            <w:tcW w:w="2722" w:type="dxa"/>
            <w:vMerge w:val="restart"/>
            <w:shd w:val="clear" w:color="auto" w:fill="auto"/>
          </w:tcPr>
          <w:p w:rsidR="000276B4" w:rsidRPr="00143704" w:rsidRDefault="000276B4" w:rsidP="001F318E">
            <w:pPr>
              <w:jc w:val="center"/>
              <w:rPr>
                <w:b/>
                <w:sz w:val="20"/>
              </w:rPr>
            </w:pPr>
            <w:r w:rsidRPr="00143704">
              <w:rPr>
                <w:b/>
                <w:sz w:val="20"/>
              </w:rPr>
              <w:t>Предметная область</w:t>
            </w:r>
          </w:p>
        </w:tc>
        <w:tc>
          <w:tcPr>
            <w:tcW w:w="2693" w:type="dxa"/>
            <w:vMerge w:val="restart"/>
            <w:shd w:val="clear" w:color="auto" w:fill="auto"/>
          </w:tcPr>
          <w:p w:rsidR="000276B4" w:rsidRPr="00143704" w:rsidRDefault="000276B4" w:rsidP="001F318E">
            <w:pPr>
              <w:jc w:val="center"/>
              <w:rPr>
                <w:b/>
                <w:sz w:val="20"/>
              </w:rPr>
            </w:pPr>
            <w:r w:rsidRPr="00143704">
              <w:rPr>
                <w:b/>
                <w:sz w:val="20"/>
              </w:rPr>
              <w:t>Учебные предметы, курсы, модули</w:t>
            </w:r>
          </w:p>
        </w:tc>
        <w:tc>
          <w:tcPr>
            <w:tcW w:w="1134" w:type="dxa"/>
            <w:vMerge w:val="restart"/>
            <w:shd w:val="clear" w:color="auto" w:fill="auto"/>
          </w:tcPr>
          <w:p w:rsidR="000276B4" w:rsidRPr="00143704" w:rsidRDefault="000276B4" w:rsidP="001F318E">
            <w:pPr>
              <w:jc w:val="center"/>
              <w:rPr>
                <w:b/>
                <w:sz w:val="20"/>
              </w:rPr>
            </w:pPr>
            <w:r w:rsidRPr="00143704">
              <w:rPr>
                <w:b/>
                <w:sz w:val="20"/>
              </w:rPr>
              <w:t>Уровень изучения</w:t>
            </w:r>
          </w:p>
        </w:tc>
        <w:tc>
          <w:tcPr>
            <w:tcW w:w="2126" w:type="dxa"/>
            <w:gridSpan w:val="2"/>
            <w:shd w:val="clear" w:color="auto" w:fill="auto"/>
          </w:tcPr>
          <w:p w:rsidR="000276B4" w:rsidRPr="00143704" w:rsidRDefault="000276B4" w:rsidP="001F318E">
            <w:pPr>
              <w:jc w:val="center"/>
              <w:rPr>
                <w:b/>
                <w:sz w:val="20"/>
              </w:rPr>
            </w:pPr>
            <w:r w:rsidRPr="00143704">
              <w:rPr>
                <w:b/>
                <w:sz w:val="18"/>
                <w:szCs w:val="18"/>
              </w:rPr>
              <w:t xml:space="preserve">Количество часов </w:t>
            </w:r>
          </w:p>
          <w:p w:rsidR="000276B4" w:rsidRPr="00143704" w:rsidRDefault="000276B4" w:rsidP="001F318E">
            <w:pPr>
              <w:jc w:val="center"/>
              <w:rPr>
                <w:b/>
                <w:sz w:val="20"/>
              </w:rPr>
            </w:pPr>
          </w:p>
        </w:tc>
      </w:tr>
      <w:tr w:rsidR="000276B4" w:rsidRPr="00143704" w:rsidTr="001F318E">
        <w:trPr>
          <w:cantSplit/>
          <w:trHeight w:val="451"/>
        </w:trPr>
        <w:tc>
          <w:tcPr>
            <w:tcW w:w="505" w:type="dxa"/>
            <w:gridSpan w:val="2"/>
            <w:vMerge/>
            <w:shd w:val="clear" w:color="auto" w:fill="auto"/>
          </w:tcPr>
          <w:p w:rsidR="000276B4" w:rsidRPr="00143704" w:rsidRDefault="000276B4" w:rsidP="001F318E">
            <w:pPr>
              <w:jc w:val="center"/>
              <w:rPr>
                <w:b/>
                <w:sz w:val="18"/>
                <w:szCs w:val="18"/>
              </w:rPr>
            </w:pPr>
          </w:p>
        </w:tc>
        <w:tc>
          <w:tcPr>
            <w:tcW w:w="2722" w:type="dxa"/>
            <w:vMerge/>
            <w:shd w:val="clear" w:color="auto" w:fill="auto"/>
          </w:tcPr>
          <w:p w:rsidR="000276B4" w:rsidRPr="00143704" w:rsidRDefault="000276B4" w:rsidP="001F318E">
            <w:pPr>
              <w:jc w:val="center"/>
              <w:rPr>
                <w:b/>
                <w:sz w:val="18"/>
                <w:szCs w:val="18"/>
              </w:rPr>
            </w:pPr>
          </w:p>
        </w:tc>
        <w:tc>
          <w:tcPr>
            <w:tcW w:w="2693" w:type="dxa"/>
            <w:vMerge/>
            <w:shd w:val="clear" w:color="auto" w:fill="auto"/>
          </w:tcPr>
          <w:p w:rsidR="000276B4" w:rsidRPr="00143704" w:rsidRDefault="000276B4" w:rsidP="001F318E">
            <w:pPr>
              <w:jc w:val="center"/>
              <w:rPr>
                <w:b/>
                <w:sz w:val="18"/>
                <w:szCs w:val="18"/>
              </w:rPr>
            </w:pPr>
          </w:p>
        </w:tc>
        <w:tc>
          <w:tcPr>
            <w:tcW w:w="1134" w:type="dxa"/>
            <w:vMerge/>
            <w:shd w:val="clear" w:color="auto" w:fill="auto"/>
          </w:tcPr>
          <w:p w:rsidR="000276B4" w:rsidRPr="00143704" w:rsidRDefault="000276B4" w:rsidP="001F318E">
            <w:pPr>
              <w:jc w:val="center"/>
              <w:rPr>
                <w:b/>
                <w:sz w:val="18"/>
                <w:szCs w:val="18"/>
              </w:rPr>
            </w:pPr>
          </w:p>
        </w:tc>
        <w:tc>
          <w:tcPr>
            <w:tcW w:w="992" w:type="dxa"/>
            <w:shd w:val="clear" w:color="auto" w:fill="auto"/>
          </w:tcPr>
          <w:p w:rsidR="000276B4" w:rsidRPr="00143704" w:rsidRDefault="000276B4" w:rsidP="001F318E">
            <w:pPr>
              <w:jc w:val="center"/>
              <w:rPr>
                <w:b/>
                <w:sz w:val="20"/>
              </w:rPr>
            </w:pPr>
            <w:r w:rsidRPr="00143704">
              <w:rPr>
                <w:b/>
                <w:sz w:val="20"/>
              </w:rPr>
              <w:t>В неделю</w:t>
            </w:r>
          </w:p>
        </w:tc>
        <w:tc>
          <w:tcPr>
            <w:tcW w:w="1134" w:type="dxa"/>
            <w:shd w:val="clear" w:color="auto" w:fill="auto"/>
          </w:tcPr>
          <w:p w:rsidR="000276B4" w:rsidRPr="00143704" w:rsidRDefault="000276B4" w:rsidP="001F318E">
            <w:pPr>
              <w:jc w:val="center"/>
              <w:rPr>
                <w:b/>
                <w:sz w:val="20"/>
              </w:rPr>
            </w:pPr>
            <w:r w:rsidRPr="00143704">
              <w:rPr>
                <w:b/>
                <w:sz w:val="20"/>
              </w:rPr>
              <w:t>В  год</w:t>
            </w:r>
          </w:p>
        </w:tc>
      </w:tr>
      <w:tr w:rsidR="000276B4" w:rsidRPr="00CD256F" w:rsidTr="001F318E">
        <w:tc>
          <w:tcPr>
            <w:tcW w:w="9180" w:type="dxa"/>
            <w:gridSpan w:val="7"/>
            <w:shd w:val="clear" w:color="auto" w:fill="auto"/>
          </w:tcPr>
          <w:p w:rsidR="000276B4" w:rsidRPr="00CD256F" w:rsidRDefault="000276B4" w:rsidP="001F318E">
            <w:pPr>
              <w:jc w:val="center"/>
              <w:rPr>
                <w:b/>
                <w:sz w:val="22"/>
                <w:szCs w:val="22"/>
              </w:rPr>
            </w:pPr>
            <w:r w:rsidRPr="00CD256F">
              <w:rPr>
                <w:b/>
                <w:sz w:val="22"/>
                <w:szCs w:val="22"/>
              </w:rPr>
              <w:t>Обязательная часть</w:t>
            </w:r>
          </w:p>
        </w:tc>
      </w:tr>
      <w:tr w:rsidR="000276B4" w:rsidRPr="00CD256F" w:rsidTr="001F318E">
        <w:tc>
          <w:tcPr>
            <w:tcW w:w="463" w:type="dxa"/>
            <w:vMerge w:val="restart"/>
            <w:shd w:val="clear" w:color="auto" w:fill="auto"/>
          </w:tcPr>
          <w:p w:rsidR="000276B4" w:rsidRPr="00CD256F" w:rsidRDefault="000276B4" w:rsidP="001F318E">
            <w:pPr>
              <w:jc w:val="center"/>
              <w:rPr>
                <w:sz w:val="22"/>
                <w:szCs w:val="22"/>
              </w:rPr>
            </w:pPr>
            <w:r w:rsidRPr="00CD256F">
              <w:rPr>
                <w:sz w:val="22"/>
                <w:szCs w:val="22"/>
              </w:rPr>
              <w:t>1.</w:t>
            </w:r>
          </w:p>
        </w:tc>
        <w:tc>
          <w:tcPr>
            <w:tcW w:w="2764" w:type="dxa"/>
            <w:gridSpan w:val="2"/>
            <w:vMerge w:val="restart"/>
            <w:shd w:val="clear" w:color="auto" w:fill="auto"/>
          </w:tcPr>
          <w:p w:rsidR="000276B4" w:rsidRPr="00CD256F" w:rsidRDefault="000276B4" w:rsidP="001F318E">
            <w:pPr>
              <w:jc w:val="center"/>
              <w:rPr>
                <w:sz w:val="22"/>
                <w:szCs w:val="22"/>
              </w:rPr>
            </w:pPr>
            <w:r w:rsidRPr="00CD256F">
              <w:rPr>
                <w:sz w:val="22"/>
                <w:szCs w:val="22"/>
              </w:rPr>
              <w:t>Русский язык и литература</w:t>
            </w:r>
          </w:p>
        </w:tc>
        <w:tc>
          <w:tcPr>
            <w:tcW w:w="2693" w:type="dxa"/>
            <w:shd w:val="clear" w:color="auto" w:fill="auto"/>
          </w:tcPr>
          <w:p w:rsidR="000276B4" w:rsidRPr="00CD256F" w:rsidRDefault="000276B4" w:rsidP="001F318E">
            <w:pPr>
              <w:jc w:val="center"/>
              <w:rPr>
                <w:b/>
                <w:sz w:val="22"/>
                <w:szCs w:val="22"/>
              </w:rPr>
            </w:pPr>
            <w:r w:rsidRPr="00CD256F">
              <w:rPr>
                <w:b/>
                <w:sz w:val="22"/>
                <w:szCs w:val="22"/>
              </w:rPr>
              <w:t>Русский язык</w:t>
            </w:r>
          </w:p>
        </w:tc>
        <w:tc>
          <w:tcPr>
            <w:tcW w:w="1134" w:type="dxa"/>
            <w:shd w:val="clear" w:color="auto" w:fill="auto"/>
          </w:tcPr>
          <w:p w:rsidR="000276B4" w:rsidRPr="00CD256F" w:rsidRDefault="000276B4" w:rsidP="001F318E">
            <w:pPr>
              <w:jc w:val="center"/>
              <w:rPr>
                <w:b/>
                <w:sz w:val="22"/>
                <w:szCs w:val="22"/>
              </w:rPr>
            </w:pPr>
            <w:r w:rsidRPr="00CD256F">
              <w:rPr>
                <w:b/>
                <w:sz w:val="22"/>
                <w:szCs w:val="22"/>
              </w:rPr>
              <w:t>У</w:t>
            </w:r>
          </w:p>
        </w:tc>
        <w:tc>
          <w:tcPr>
            <w:tcW w:w="992" w:type="dxa"/>
            <w:shd w:val="clear" w:color="auto" w:fill="auto"/>
          </w:tcPr>
          <w:p w:rsidR="000276B4" w:rsidRPr="00CD256F" w:rsidRDefault="000276B4" w:rsidP="001F318E">
            <w:pPr>
              <w:jc w:val="center"/>
              <w:rPr>
                <w:b/>
                <w:sz w:val="22"/>
                <w:szCs w:val="22"/>
              </w:rPr>
            </w:pPr>
            <w:r w:rsidRPr="00CD256F">
              <w:rPr>
                <w:b/>
                <w:sz w:val="22"/>
                <w:szCs w:val="22"/>
              </w:rPr>
              <w:t>3</w:t>
            </w:r>
          </w:p>
        </w:tc>
        <w:tc>
          <w:tcPr>
            <w:tcW w:w="1134" w:type="dxa"/>
            <w:shd w:val="clear" w:color="auto" w:fill="auto"/>
          </w:tcPr>
          <w:p w:rsidR="000276B4" w:rsidRPr="00CD256F" w:rsidRDefault="000276B4" w:rsidP="001F318E">
            <w:pPr>
              <w:jc w:val="center"/>
              <w:rPr>
                <w:b/>
                <w:sz w:val="22"/>
                <w:szCs w:val="22"/>
              </w:rPr>
            </w:pPr>
            <w:r w:rsidRPr="00CD256F">
              <w:rPr>
                <w:b/>
                <w:sz w:val="22"/>
                <w:szCs w:val="22"/>
              </w:rPr>
              <w:t>102</w:t>
            </w:r>
          </w:p>
        </w:tc>
      </w:tr>
      <w:tr w:rsidR="000276B4" w:rsidRPr="00CD256F" w:rsidTr="001F318E">
        <w:tc>
          <w:tcPr>
            <w:tcW w:w="463" w:type="dxa"/>
            <w:vMerge/>
            <w:shd w:val="clear" w:color="auto" w:fill="auto"/>
          </w:tcPr>
          <w:p w:rsidR="000276B4" w:rsidRPr="00CD256F" w:rsidRDefault="000276B4" w:rsidP="001F318E">
            <w:pPr>
              <w:jc w:val="center"/>
              <w:rPr>
                <w:sz w:val="22"/>
                <w:szCs w:val="22"/>
              </w:rPr>
            </w:pPr>
          </w:p>
        </w:tc>
        <w:tc>
          <w:tcPr>
            <w:tcW w:w="2764" w:type="dxa"/>
            <w:gridSpan w:val="2"/>
            <w:vMerge/>
            <w:shd w:val="clear" w:color="auto" w:fill="auto"/>
          </w:tcPr>
          <w:p w:rsidR="000276B4" w:rsidRPr="00CD256F" w:rsidRDefault="000276B4" w:rsidP="001F318E">
            <w:pPr>
              <w:jc w:val="center"/>
              <w:rPr>
                <w:sz w:val="22"/>
                <w:szCs w:val="22"/>
              </w:rPr>
            </w:pPr>
          </w:p>
        </w:tc>
        <w:tc>
          <w:tcPr>
            <w:tcW w:w="2693" w:type="dxa"/>
            <w:shd w:val="clear" w:color="auto" w:fill="auto"/>
          </w:tcPr>
          <w:p w:rsidR="000276B4" w:rsidRPr="00CD256F" w:rsidRDefault="000276B4" w:rsidP="001F318E">
            <w:pPr>
              <w:jc w:val="center"/>
              <w:rPr>
                <w:sz w:val="22"/>
                <w:szCs w:val="22"/>
              </w:rPr>
            </w:pPr>
            <w:r w:rsidRPr="00CD256F">
              <w:rPr>
                <w:sz w:val="22"/>
                <w:szCs w:val="22"/>
              </w:rPr>
              <w:t>Литература</w:t>
            </w:r>
          </w:p>
        </w:tc>
        <w:tc>
          <w:tcPr>
            <w:tcW w:w="1134" w:type="dxa"/>
            <w:shd w:val="clear" w:color="auto" w:fill="auto"/>
          </w:tcPr>
          <w:p w:rsidR="000276B4" w:rsidRPr="00CD256F" w:rsidRDefault="000276B4" w:rsidP="001F318E">
            <w:pPr>
              <w:jc w:val="center"/>
              <w:rPr>
                <w:sz w:val="22"/>
                <w:szCs w:val="22"/>
              </w:rPr>
            </w:pPr>
            <w:r w:rsidRPr="00CD256F">
              <w:rPr>
                <w:sz w:val="22"/>
                <w:szCs w:val="22"/>
              </w:rPr>
              <w:t>Б</w:t>
            </w:r>
          </w:p>
        </w:tc>
        <w:tc>
          <w:tcPr>
            <w:tcW w:w="992" w:type="dxa"/>
            <w:shd w:val="clear" w:color="auto" w:fill="auto"/>
          </w:tcPr>
          <w:p w:rsidR="000276B4" w:rsidRPr="00CD256F" w:rsidRDefault="000276B4" w:rsidP="001F318E">
            <w:pPr>
              <w:jc w:val="center"/>
              <w:rPr>
                <w:sz w:val="22"/>
                <w:szCs w:val="22"/>
              </w:rPr>
            </w:pPr>
            <w:r w:rsidRPr="00CD256F">
              <w:rPr>
                <w:sz w:val="22"/>
                <w:szCs w:val="22"/>
              </w:rPr>
              <w:t>3</w:t>
            </w:r>
          </w:p>
        </w:tc>
        <w:tc>
          <w:tcPr>
            <w:tcW w:w="1134" w:type="dxa"/>
            <w:shd w:val="clear" w:color="auto" w:fill="auto"/>
          </w:tcPr>
          <w:p w:rsidR="000276B4" w:rsidRPr="00CD256F" w:rsidRDefault="000276B4" w:rsidP="001F318E">
            <w:pPr>
              <w:jc w:val="center"/>
              <w:rPr>
                <w:sz w:val="22"/>
                <w:szCs w:val="22"/>
              </w:rPr>
            </w:pPr>
            <w:r w:rsidRPr="00CD256F">
              <w:rPr>
                <w:sz w:val="22"/>
                <w:szCs w:val="22"/>
              </w:rPr>
              <w:t>102</w:t>
            </w:r>
          </w:p>
        </w:tc>
      </w:tr>
      <w:tr w:rsidR="000276B4" w:rsidRPr="00CD256F" w:rsidTr="001F318E">
        <w:tc>
          <w:tcPr>
            <w:tcW w:w="463" w:type="dxa"/>
            <w:vMerge w:val="restart"/>
            <w:shd w:val="clear" w:color="auto" w:fill="auto"/>
          </w:tcPr>
          <w:p w:rsidR="000276B4" w:rsidRPr="00CD256F" w:rsidRDefault="000276B4" w:rsidP="001F318E">
            <w:pPr>
              <w:jc w:val="center"/>
              <w:rPr>
                <w:sz w:val="22"/>
                <w:szCs w:val="22"/>
              </w:rPr>
            </w:pPr>
            <w:r w:rsidRPr="00CD256F">
              <w:rPr>
                <w:sz w:val="22"/>
                <w:szCs w:val="22"/>
              </w:rPr>
              <w:t xml:space="preserve">2. </w:t>
            </w:r>
          </w:p>
        </w:tc>
        <w:tc>
          <w:tcPr>
            <w:tcW w:w="2764" w:type="dxa"/>
            <w:gridSpan w:val="2"/>
            <w:vMerge w:val="restart"/>
            <w:shd w:val="clear" w:color="auto" w:fill="auto"/>
          </w:tcPr>
          <w:p w:rsidR="000276B4" w:rsidRPr="00CD256F" w:rsidRDefault="000276B4" w:rsidP="001F318E">
            <w:pPr>
              <w:jc w:val="center"/>
              <w:rPr>
                <w:sz w:val="22"/>
                <w:szCs w:val="22"/>
              </w:rPr>
            </w:pPr>
            <w:r w:rsidRPr="00CD256F">
              <w:rPr>
                <w:sz w:val="22"/>
                <w:szCs w:val="22"/>
              </w:rPr>
              <w:t>Математика и информатика</w:t>
            </w:r>
          </w:p>
        </w:tc>
        <w:tc>
          <w:tcPr>
            <w:tcW w:w="2693" w:type="dxa"/>
            <w:shd w:val="clear" w:color="auto" w:fill="auto"/>
          </w:tcPr>
          <w:p w:rsidR="000276B4" w:rsidRPr="00CD256F" w:rsidRDefault="000276B4" w:rsidP="001F318E">
            <w:pPr>
              <w:jc w:val="center"/>
              <w:rPr>
                <w:b/>
                <w:sz w:val="22"/>
                <w:szCs w:val="22"/>
              </w:rPr>
            </w:pPr>
            <w:r w:rsidRPr="00CD256F">
              <w:rPr>
                <w:b/>
                <w:sz w:val="22"/>
                <w:szCs w:val="22"/>
              </w:rPr>
              <w:t>Математика</w:t>
            </w:r>
          </w:p>
        </w:tc>
        <w:tc>
          <w:tcPr>
            <w:tcW w:w="1134" w:type="dxa"/>
            <w:shd w:val="clear" w:color="auto" w:fill="auto"/>
          </w:tcPr>
          <w:p w:rsidR="000276B4" w:rsidRPr="00CD256F" w:rsidRDefault="000276B4" w:rsidP="001F318E">
            <w:pPr>
              <w:jc w:val="center"/>
              <w:rPr>
                <w:b/>
                <w:sz w:val="22"/>
                <w:szCs w:val="22"/>
              </w:rPr>
            </w:pPr>
            <w:r w:rsidRPr="00CD256F">
              <w:rPr>
                <w:b/>
                <w:sz w:val="22"/>
                <w:szCs w:val="22"/>
              </w:rPr>
              <w:t>У</w:t>
            </w:r>
          </w:p>
        </w:tc>
        <w:tc>
          <w:tcPr>
            <w:tcW w:w="992" w:type="dxa"/>
            <w:shd w:val="clear" w:color="auto" w:fill="auto"/>
          </w:tcPr>
          <w:p w:rsidR="000276B4" w:rsidRPr="00CD256F" w:rsidRDefault="000276B4" w:rsidP="001F318E">
            <w:pPr>
              <w:jc w:val="center"/>
              <w:rPr>
                <w:b/>
                <w:sz w:val="22"/>
                <w:szCs w:val="22"/>
              </w:rPr>
            </w:pPr>
            <w:r w:rsidRPr="00CD256F">
              <w:rPr>
                <w:b/>
                <w:sz w:val="22"/>
                <w:szCs w:val="22"/>
              </w:rPr>
              <w:t>6</w:t>
            </w:r>
          </w:p>
        </w:tc>
        <w:tc>
          <w:tcPr>
            <w:tcW w:w="1134" w:type="dxa"/>
            <w:shd w:val="clear" w:color="auto" w:fill="auto"/>
          </w:tcPr>
          <w:p w:rsidR="000276B4" w:rsidRPr="00CD256F" w:rsidRDefault="000276B4" w:rsidP="001F318E">
            <w:pPr>
              <w:ind w:hanging="122"/>
              <w:jc w:val="center"/>
              <w:rPr>
                <w:b/>
                <w:sz w:val="22"/>
                <w:szCs w:val="22"/>
              </w:rPr>
            </w:pPr>
            <w:r w:rsidRPr="00CD256F">
              <w:rPr>
                <w:b/>
                <w:sz w:val="22"/>
                <w:szCs w:val="22"/>
              </w:rPr>
              <w:t>204</w:t>
            </w:r>
          </w:p>
        </w:tc>
      </w:tr>
      <w:tr w:rsidR="000276B4" w:rsidRPr="00CD256F" w:rsidTr="001F318E">
        <w:tc>
          <w:tcPr>
            <w:tcW w:w="463" w:type="dxa"/>
            <w:vMerge/>
            <w:shd w:val="clear" w:color="auto" w:fill="auto"/>
          </w:tcPr>
          <w:p w:rsidR="000276B4" w:rsidRPr="00CD256F" w:rsidRDefault="000276B4" w:rsidP="001F318E">
            <w:pPr>
              <w:jc w:val="center"/>
              <w:rPr>
                <w:sz w:val="22"/>
                <w:szCs w:val="22"/>
              </w:rPr>
            </w:pPr>
          </w:p>
        </w:tc>
        <w:tc>
          <w:tcPr>
            <w:tcW w:w="2764" w:type="dxa"/>
            <w:gridSpan w:val="2"/>
            <w:vMerge/>
            <w:shd w:val="clear" w:color="auto" w:fill="auto"/>
          </w:tcPr>
          <w:p w:rsidR="000276B4" w:rsidRPr="00CD256F" w:rsidRDefault="000276B4" w:rsidP="001F318E">
            <w:pPr>
              <w:jc w:val="center"/>
              <w:rPr>
                <w:sz w:val="22"/>
                <w:szCs w:val="22"/>
              </w:rPr>
            </w:pPr>
          </w:p>
        </w:tc>
        <w:tc>
          <w:tcPr>
            <w:tcW w:w="2693" w:type="dxa"/>
            <w:shd w:val="clear" w:color="auto" w:fill="auto"/>
          </w:tcPr>
          <w:p w:rsidR="000276B4" w:rsidRPr="00CD256F" w:rsidRDefault="000276B4" w:rsidP="001F318E">
            <w:pPr>
              <w:jc w:val="center"/>
              <w:rPr>
                <w:sz w:val="22"/>
                <w:szCs w:val="22"/>
              </w:rPr>
            </w:pPr>
            <w:r w:rsidRPr="00CD256F">
              <w:rPr>
                <w:sz w:val="22"/>
                <w:szCs w:val="22"/>
              </w:rPr>
              <w:t>Информатика</w:t>
            </w:r>
          </w:p>
        </w:tc>
        <w:tc>
          <w:tcPr>
            <w:tcW w:w="1134" w:type="dxa"/>
            <w:shd w:val="clear" w:color="auto" w:fill="auto"/>
          </w:tcPr>
          <w:p w:rsidR="000276B4" w:rsidRPr="00CD256F" w:rsidRDefault="000276B4" w:rsidP="001F318E">
            <w:pPr>
              <w:jc w:val="center"/>
              <w:rPr>
                <w:sz w:val="22"/>
                <w:szCs w:val="22"/>
              </w:rPr>
            </w:pPr>
            <w:r w:rsidRPr="00CD256F">
              <w:rPr>
                <w:sz w:val="22"/>
                <w:szCs w:val="22"/>
              </w:rPr>
              <w:t>Б</w:t>
            </w:r>
          </w:p>
        </w:tc>
        <w:tc>
          <w:tcPr>
            <w:tcW w:w="992" w:type="dxa"/>
            <w:shd w:val="clear" w:color="auto" w:fill="auto"/>
          </w:tcPr>
          <w:p w:rsidR="000276B4" w:rsidRPr="00CD256F" w:rsidRDefault="000276B4" w:rsidP="001F318E">
            <w:pPr>
              <w:jc w:val="center"/>
              <w:rPr>
                <w:sz w:val="22"/>
                <w:szCs w:val="22"/>
              </w:rPr>
            </w:pPr>
            <w:r w:rsidRPr="00CD256F">
              <w:rPr>
                <w:sz w:val="22"/>
                <w:szCs w:val="22"/>
              </w:rPr>
              <w:t>1</w:t>
            </w:r>
          </w:p>
        </w:tc>
        <w:tc>
          <w:tcPr>
            <w:tcW w:w="1134" w:type="dxa"/>
            <w:shd w:val="clear" w:color="auto" w:fill="auto"/>
          </w:tcPr>
          <w:p w:rsidR="000276B4" w:rsidRPr="00CD256F" w:rsidRDefault="000276B4" w:rsidP="001F318E">
            <w:pPr>
              <w:jc w:val="center"/>
              <w:rPr>
                <w:sz w:val="22"/>
                <w:szCs w:val="22"/>
              </w:rPr>
            </w:pPr>
            <w:r w:rsidRPr="00CD256F">
              <w:rPr>
                <w:sz w:val="22"/>
                <w:szCs w:val="22"/>
              </w:rPr>
              <w:t>34</w:t>
            </w:r>
          </w:p>
        </w:tc>
      </w:tr>
      <w:tr w:rsidR="000276B4" w:rsidRPr="00CD256F" w:rsidTr="001F318E">
        <w:tc>
          <w:tcPr>
            <w:tcW w:w="463" w:type="dxa"/>
            <w:shd w:val="clear" w:color="auto" w:fill="auto"/>
          </w:tcPr>
          <w:p w:rsidR="000276B4" w:rsidRPr="00CD256F" w:rsidRDefault="000276B4" w:rsidP="001F318E">
            <w:pPr>
              <w:jc w:val="center"/>
              <w:rPr>
                <w:sz w:val="22"/>
                <w:szCs w:val="22"/>
              </w:rPr>
            </w:pPr>
            <w:r w:rsidRPr="00CD256F">
              <w:rPr>
                <w:sz w:val="22"/>
                <w:szCs w:val="22"/>
              </w:rPr>
              <w:t>3.</w:t>
            </w:r>
          </w:p>
        </w:tc>
        <w:tc>
          <w:tcPr>
            <w:tcW w:w="2764" w:type="dxa"/>
            <w:gridSpan w:val="2"/>
            <w:shd w:val="clear" w:color="auto" w:fill="auto"/>
          </w:tcPr>
          <w:p w:rsidR="000276B4" w:rsidRPr="00CD256F" w:rsidRDefault="000276B4" w:rsidP="001F318E">
            <w:pPr>
              <w:jc w:val="center"/>
              <w:rPr>
                <w:sz w:val="22"/>
                <w:szCs w:val="22"/>
              </w:rPr>
            </w:pPr>
            <w:r w:rsidRPr="00CD256F">
              <w:rPr>
                <w:sz w:val="22"/>
                <w:szCs w:val="22"/>
              </w:rPr>
              <w:t>Иностранные языки</w:t>
            </w:r>
          </w:p>
        </w:tc>
        <w:tc>
          <w:tcPr>
            <w:tcW w:w="2693" w:type="dxa"/>
            <w:shd w:val="clear" w:color="auto" w:fill="auto"/>
          </w:tcPr>
          <w:p w:rsidR="000276B4" w:rsidRPr="00CD256F" w:rsidRDefault="000276B4" w:rsidP="001F318E">
            <w:pPr>
              <w:jc w:val="center"/>
              <w:rPr>
                <w:sz w:val="22"/>
                <w:szCs w:val="22"/>
              </w:rPr>
            </w:pPr>
            <w:r w:rsidRPr="00CD256F">
              <w:rPr>
                <w:sz w:val="22"/>
                <w:szCs w:val="22"/>
              </w:rPr>
              <w:t xml:space="preserve">Иностранный язык </w:t>
            </w:r>
            <w:r w:rsidRPr="00CD256F">
              <w:rPr>
                <w:i/>
                <w:sz w:val="22"/>
                <w:szCs w:val="22"/>
              </w:rPr>
              <w:t>(английский)</w:t>
            </w:r>
          </w:p>
        </w:tc>
        <w:tc>
          <w:tcPr>
            <w:tcW w:w="1134" w:type="dxa"/>
            <w:shd w:val="clear" w:color="auto" w:fill="auto"/>
          </w:tcPr>
          <w:p w:rsidR="000276B4" w:rsidRPr="00CD256F" w:rsidRDefault="000276B4" w:rsidP="001F318E">
            <w:pPr>
              <w:jc w:val="center"/>
              <w:rPr>
                <w:sz w:val="22"/>
                <w:szCs w:val="22"/>
              </w:rPr>
            </w:pPr>
            <w:r w:rsidRPr="00CD256F">
              <w:rPr>
                <w:sz w:val="22"/>
                <w:szCs w:val="22"/>
              </w:rPr>
              <w:t>Б</w:t>
            </w:r>
          </w:p>
        </w:tc>
        <w:tc>
          <w:tcPr>
            <w:tcW w:w="992" w:type="dxa"/>
            <w:shd w:val="clear" w:color="auto" w:fill="auto"/>
          </w:tcPr>
          <w:p w:rsidR="000276B4" w:rsidRPr="00CD256F" w:rsidRDefault="000276B4" w:rsidP="001F318E">
            <w:pPr>
              <w:jc w:val="center"/>
              <w:rPr>
                <w:sz w:val="22"/>
                <w:szCs w:val="22"/>
              </w:rPr>
            </w:pPr>
            <w:r w:rsidRPr="00CD256F">
              <w:rPr>
                <w:sz w:val="22"/>
                <w:szCs w:val="22"/>
              </w:rPr>
              <w:t>3</w:t>
            </w:r>
          </w:p>
        </w:tc>
        <w:tc>
          <w:tcPr>
            <w:tcW w:w="1134" w:type="dxa"/>
            <w:shd w:val="clear" w:color="auto" w:fill="auto"/>
          </w:tcPr>
          <w:p w:rsidR="000276B4" w:rsidRPr="00CD256F" w:rsidRDefault="000276B4" w:rsidP="001F318E">
            <w:pPr>
              <w:jc w:val="center"/>
              <w:rPr>
                <w:sz w:val="22"/>
                <w:szCs w:val="22"/>
              </w:rPr>
            </w:pPr>
            <w:r w:rsidRPr="00CD256F">
              <w:rPr>
                <w:sz w:val="22"/>
                <w:szCs w:val="22"/>
              </w:rPr>
              <w:t>102</w:t>
            </w:r>
          </w:p>
        </w:tc>
      </w:tr>
      <w:tr w:rsidR="000276B4" w:rsidRPr="00CD256F" w:rsidTr="001F318E">
        <w:tc>
          <w:tcPr>
            <w:tcW w:w="463" w:type="dxa"/>
            <w:vMerge w:val="restart"/>
            <w:shd w:val="clear" w:color="auto" w:fill="auto"/>
          </w:tcPr>
          <w:p w:rsidR="000276B4" w:rsidRPr="00CD256F" w:rsidRDefault="000276B4" w:rsidP="001F318E">
            <w:pPr>
              <w:jc w:val="center"/>
              <w:rPr>
                <w:sz w:val="22"/>
                <w:szCs w:val="22"/>
              </w:rPr>
            </w:pPr>
            <w:r w:rsidRPr="00CD256F">
              <w:rPr>
                <w:sz w:val="22"/>
                <w:szCs w:val="22"/>
              </w:rPr>
              <w:t>4.</w:t>
            </w:r>
          </w:p>
        </w:tc>
        <w:tc>
          <w:tcPr>
            <w:tcW w:w="2764" w:type="dxa"/>
            <w:gridSpan w:val="2"/>
            <w:vMerge w:val="restart"/>
            <w:shd w:val="clear" w:color="auto" w:fill="auto"/>
          </w:tcPr>
          <w:p w:rsidR="000276B4" w:rsidRPr="00CD256F" w:rsidRDefault="000276B4" w:rsidP="001F318E">
            <w:pPr>
              <w:jc w:val="center"/>
              <w:rPr>
                <w:sz w:val="22"/>
                <w:szCs w:val="22"/>
              </w:rPr>
            </w:pPr>
            <w:r w:rsidRPr="00CD256F">
              <w:rPr>
                <w:sz w:val="22"/>
                <w:szCs w:val="22"/>
              </w:rPr>
              <w:t>Естественные науки</w:t>
            </w:r>
          </w:p>
        </w:tc>
        <w:tc>
          <w:tcPr>
            <w:tcW w:w="2693" w:type="dxa"/>
            <w:shd w:val="clear" w:color="auto" w:fill="auto"/>
          </w:tcPr>
          <w:p w:rsidR="000276B4" w:rsidRPr="00CD256F" w:rsidRDefault="000276B4" w:rsidP="001F318E">
            <w:pPr>
              <w:jc w:val="center"/>
              <w:rPr>
                <w:sz w:val="22"/>
                <w:szCs w:val="22"/>
              </w:rPr>
            </w:pPr>
            <w:r w:rsidRPr="00CD256F">
              <w:rPr>
                <w:sz w:val="22"/>
                <w:szCs w:val="22"/>
              </w:rPr>
              <w:t>Астрономия</w:t>
            </w:r>
          </w:p>
        </w:tc>
        <w:tc>
          <w:tcPr>
            <w:tcW w:w="1134" w:type="dxa"/>
            <w:shd w:val="clear" w:color="auto" w:fill="auto"/>
          </w:tcPr>
          <w:p w:rsidR="000276B4" w:rsidRPr="00CD256F" w:rsidRDefault="000276B4" w:rsidP="001F318E">
            <w:pPr>
              <w:jc w:val="center"/>
              <w:rPr>
                <w:sz w:val="22"/>
                <w:szCs w:val="22"/>
              </w:rPr>
            </w:pPr>
            <w:r w:rsidRPr="00CD256F">
              <w:rPr>
                <w:sz w:val="22"/>
                <w:szCs w:val="22"/>
              </w:rPr>
              <w:t>Б</w:t>
            </w:r>
          </w:p>
        </w:tc>
        <w:tc>
          <w:tcPr>
            <w:tcW w:w="992" w:type="dxa"/>
            <w:shd w:val="clear" w:color="auto" w:fill="auto"/>
          </w:tcPr>
          <w:p w:rsidR="000276B4" w:rsidRPr="00CD256F" w:rsidRDefault="000276B4" w:rsidP="001F318E">
            <w:pPr>
              <w:jc w:val="center"/>
              <w:rPr>
                <w:sz w:val="22"/>
                <w:szCs w:val="22"/>
              </w:rPr>
            </w:pPr>
            <w:r w:rsidRPr="00CD256F">
              <w:rPr>
                <w:sz w:val="22"/>
                <w:szCs w:val="22"/>
              </w:rPr>
              <w:t>1</w:t>
            </w:r>
          </w:p>
        </w:tc>
        <w:tc>
          <w:tcPr>
            <w:tcW w:w="1134" w:type="dxa"/>
            <w:shd w:val="clear" w:color="auto" w:fill="auto"/>
          </w:tcPr>
          <w:p w:rsidR="000276B4" w:rsidRPr="00CD256F" w:rsidRDefault="000276B4" w:rsidP="001F318E">
            <w:pPr>
              <w:jc w:val="center"/>
              <w:rPr>
                <w:sz w:val="22"/>
                <w:szCs w:val="22"/>
              </w:rPr>
            </w:pPr>
            <w:r w:rsidRPr="00CD256F">
              <w:rPr>
                <w:sz w:val="22"/>
                <w:szCs w:val="22"/>
              </w:rPr>
              <w:t>34</w:t>
            </w:r>
          </w:p>
        </w:tc>
      </w:tr>
      <w:tr w:rsidR="000276B4" w:rsidRPr="00CD256F" w:rsidTr="001F318E">
        <w:tc>
          <w:tcPr>
            <w:tcW w:w="463" w:type="dxa"/>
            <w:vMerge/>
            <w:shd w:val="clear" w:color="auto" w:fill="auto"/>
          </w:tcPr>
          <w:p w:rsidR="000276B4" w:rsidRPr="00CD256F" w:rsidRDefault="000276B4" w:rsidP="001F318E">
            <w:pPr>
              <w:jc w:val="center"/>
              <w:rPr>
                <w:sz w:val="22"/>
                <w:szCs w:val="22"/>
              </w:rPr>
            </w:pPr>
          </w:p>
        </w:tc>
        <w:tc>
          <w:tcPr>
            <w:tcW w:w="2764" w:type="dxa"/>
            <w:gridSpan w:val="2"/>
            <w:vMerge/>
            <w:shd w:val="clear" w:color="auto" w:fill="auto"/>
          </w:tcPr>
          <w:p w:rsidR="000276B4" w:rsidRPr="00CD256F" w:rsidRDefault="000276B4" w:rsidP="001F318E">
            <w:pPr>
              <w:jc w:val="center"/>
              <w:rPr>
                <w:sz w:val="22"/>
                <w:szCs w:val="22"/>
              </w:rPr>
            </w:pPr>
          </w:p>
        </w:tc>
        <w:tc>
          <w:tcPr>
            <w:tcW w:w="2693" w:type="dxa"/>
            <w:shd w:val="clear" w:color="auto" w:fill="auto"/>
          </w:tcPr>
          <w:p w:rsidR="000276B4" w:rsidRPr="00CD256F" w:rsidRDefault="000276B4" w:rsidP="001F318E">
            <w:pPr>
              <w:jc w:val="center"/>
              <w:rPr>
                <w:sz w:val="22"/>
                <w:szCs w:val="22"/>
              </w:rPr>
            </w:pPr>
            <w:r w:rsidRPr="00CD256F">
              <w:rPr>
                <w:sz w:val="22"/>
                <w:szCs w:val="22"/>
              </w:rPr>
              <w:t>Физика</w:t>
            </w:r>
          </w:p>
        </w:tc>
        <w:tc>
          <w:tcPr>
            <w:tcW w:w="1134" w:type="dxa"/>
            <w:shd w:val="clear" w:color="auto" w:fill="auto"/>
          </w:tcPr>
          <w:p w:rsidR="000276B4" w:rsidRPr="00CD256F" w:rsidRDefault="000276B4" w:rsidP="001F318E">
            <w:pPr>
              <w:jc w:val="center"/>
              <w:rPr>
                <w:sz w:val="22"/>
                <w:szCs w:val="22"/>
              </w:rPr>
            </w:pPr>
            <w:r w:rsidRPr="00CD256F">
              <w:rPr>
                <w:sz w:val="22"/>
                <w:szCs w:val="22"/>
              </w:rPr>
              <w:t>Б</w:t>
            </w:r>
          </w:p>
        </w:tc>
        <w:tc>
          <w:tcPr>
            <w:tcW w:w="992" w:type="dxa"/>
            <w:shd w:val="clear" w:color="auto" w:fill="auto"/>
          </w:tcPr>
          <w:p w:rsidR="000276B4" w:rsidRPr="00CD256F" w:rsidRDefault="000276B4" w:rsidP="001F318E">
            <w:pPr>
              <w:jc w:val="center"/>
              <w:rPr>
                <w:sz w:val="22"/>
                <w:szCs w:val="22"/>
              </w:rPr>
            </w:pPr>
            <w:r w:rsidRPr="00CD256F">
              <w:rPr>
                <w:sz w:val="22"/>
                <w:szCs w:val="22"/>
              </w:rPr>
              <w:t>2</w:t>
            </w:r>
          </w:p>
        </w:tc>
        <w:tc>
          <w:tcPr>
            <w:tcW w:w="1134" w:type="dxa"/>
            <w:shd w:val="clear" w:color="auto" w:fill="auto"/>
          </w:tcPr>
          <w:p w:rsidR="000276B4" w:rsidRPr="00CD256F" w:rsidRDefault="000276B4" w:rsidP="001F318E">
            <w:pPr>
              <w:jc w:val="center"/>
              <w:rPr>
                <w:sz w:val="22"/>
                <w:szCs w:val="22"/>
              </w:rPr>
            </w:pPr>
            <w:r w:rsidRPr="00CD256F">
              <w:rPr>
                <w:sz w:val="22"/>
                <w:szCs w:val="22"/>
              </w:rPr>
              <w:t>68</w:t>
            </w:r>
          </w:p>
        </w:tc>
      </w:tr>
      <w:tr w:rsidR="000276B4" w:rsidRPr="00CD256F" w:rsidTr="001F318E">
        <w:tc>
          <w:tcPr>
            <w:tcW w:w="463" w:type="dxa"/>
            <w:vMerge/>
            <w:shd w:val="clear" w:color="auto" w:fill="auto"/>
          </w:tcPr>
          <w:p w:rsidR="000276B4" w:rsidRPr="00CD256F" w:rsidRDefault="000276B4" w:rsidP="001F318E">
            <w:pPr>
              <w:jc w:val="center"/>
              <w:rPr>
                <w:sz w:val="22"/>
                <w:szCs w:val="22"/>
              </w:rPr>
            </w:pPr>
          </w:p>
        </w:tc>
        <w:tc>
          <w:tcPr>
            <w:tcW w:w="2764" w:type="dxa"/>
            <w:gridSpan w:val="2"/>
            <w:vMerge/>
            <w:shd w:val="clear" w:color="auto" w:fill="auto"/>
          </w:tcPr>
          <w:p w:rsidR="000276B4" w:rsidRPr="00CD256F" w:rsidRDefault="000276B4" w:rsidP="001F318E">
            <w:pPr>
              <w:jc w:val="center"/>
              <w:rPr>
                <w:sz w:val="22"/>
                <w:szCs w:val="22"/>
              </w:rPr>
            </w:pPr>
          </w:p>
        </w:tc>
        <w:tc>
          <w:tcPr>
            <w:tcW w:w="2693" w:type="dxa"/>
            <w:shd w:val="clear" w:color="auto" w:fill="auto"/>
          </w:tcPr>
          <w:p w:rsidR="000276B4" w:rsidRPr="00CD256F" w:rsidRDefault="000276B4" w:rsidP="001F318E">
            <w:pPr>
              <w:jc w:val="center"/>
              <w:rPr>
                <w:b/>
                <w:sz w:val="22"/>
                <w:szCs w:val="22"/>
              </w:rPr>
            </w:pPr>
            <w:r w:rsidRPr="00CD256F">
              <w:rPr>
                <w:b/>
                <w:sz w:val="22"/>
                <w:szCs w:val="22"/>
              </w:rPr>
              <w:t>Химия</w:t>
            </w:r>
          </w:p>
        </w:tc>
        <w:tc>
          <w:tcPr>
            <w:tcW w:w="1134" w:type="dxa"/>
            <w:shd w:val="clear" w:color="auto" w:fill="auto"/>
          </w:tcPr>
          <w:p w:rsidR="000276B4" w:rsidRPr="00CD256F" w:rsidRDefault="000276B4" w:rsidP="001F318E">
            <w:pPr>
              <w:jc w:val="center"/>
              <w:rPr>
                <w:b/>
                <w:sz w:val="22"/>
                <w:szCs w:val="22"/>
              </w:rPr>
            </w:pPr>
            <w:r w:rsidRPr="00CD256F">
              <w:rPr>
                <w:b/>
                <w:sz w:val="22"/>
                <w:szCs w:val="22"/>
              </w:rPr>
              <w:t>У</w:t>
            </w:r>
          </w:p>
        </w:tc>
        <w:tc>
          <w:tcPr>
            <w:tcW w:w="992" w:type="dxa"/>
            <w:shd w:val="clear" w:color="auto" w:fill="auto"/>
          </w:tcPr>
          <w:p w:rsidR="000276B4" w:rsidRPr="00CD256F" w:rsidRDefault="000276B4" w:rsidP="001F318E">
            <w:pPr>
              <w:jc w:val="center"/>
              <w:rPr>
                <w:b/>
                <w:sz w:val="22"/>
                <w:szCs w:val="22"/>
              </w:rPr>
            </w:pPr>
            <w:r w:rsidRPr="00CD256F">
              <w:rPr>
                <w:b/>
                <w:sz w:val="22"/>
                <w:szCs w:val="22"/>
              </w:rPr>
              <w:t>3</w:t>
            </w:r>
          </w:p>
        </w:tc>
        <w:tc>
          <w:tcPr>
            <w:tcW w:w="1134" w:type="dxa"/>
            <w:shd w:val="clear" w:color="auto" w:fill="auto"/>
          </w:tcPr>
          <w:p w:rsidR="000276B4" w:rsidRPr="00CD256F" w:rsidRDefault="000276B4" w:rsidP="001F318E">
            <w:pPr>
              <w:jc w:val="center"/>
              <w:rPr>
                <w:b/>
                <w:sz w:val="22"/>
                <w:szCs w:val="22"/>
              </w:rPr>
            </w:pPr>
            <w:r w:rsidRPr="00CD256F">
              <w:rPr>
                <w:b/>
                <w:sz w:val="22"/>
                <w:szCs w:val="22"/>
              </w:rPr>
              <w:t>102</w:t>
            </w:r>
          </w:p>
        </w:tc>
      </w:tr>
      <w:tr w:rsidR="000276B4" w:rsidRPr="00CD256F" w:rsidTr="001F318E">
        <w:tc>
          <w:tcPr>
            <w:tcW w:w="463" w:type="dxa"/>
            <w:vMerge/>
            <w:shd w:val="clear" w:color="auto" w:fill="auto"/>
          </w:tcPr>
          <w:p w:rsidR="000276B4" w:rsidRPr="00CD256F" w:rsidRDefault="000276B4" w:rsidP="001F318E">
            <w:pPr>
              <w:jc w:val="center"/>
              <w:rPr>
                <w:sz w:val="22"/>
                <w:szCs w:val="22"/>
              </w:rPr>
            </w:pPr>
          </w:p>
        </w:tc>
        <w:tc>
          <w:tcPr>
            <w:tcW w:w="2764" w:type="dxa"/>
            <w:gridSpan w:val="2"/>
            <w:vMerge/>
            <w:shd w:val="clear" w:color="auto" w:fill="auto"/>
          </w:tcPr>
          <w:p w:rsidR="000276B4" w:rsidRPr="00CD256F" w:rsidRDefault="000276B4" w:rsidP="001F318E">
            <w:pPr>
              <w:jc w:val="center"/>
              <w:rPr>
                <w:sz w:val="22"/>
                <w:szCs w:val="22"/>
              </w:rPr>
            </w:pPr>
          </w:p>
        </w:tc>
        <w:tc>
          <w:tcPr>
            <w:tcW w:w="2693" w:type="dxa"/>
            <w:shd w:val="clear" w:color="auto" w:fill="auto"/>
          </w:tcPr>
          <w:p w:rsidR="000276B4" w:rsidRPr="00CD256F" w:rsidRDefault="000276B4" w:rsidP="001F318E">
            <w:pPr>
              <w:jc w:val="center"/>
              <w:rPr>
                <w:b/>
                <w:sz w:val="22"/>
                <w:szCs w:val="22"/>
              </w:rPr>
            </w:pPr>
            <w:r w:rsidRPr="00CD256F">
              <w:rPr>
                <w:b/>
                <w:sz w:val="22"/>
                <w:szCs w:val="22"/>
              </w:rPr>
              <w:t>Биология</w:t>
            </w:r>
          </w:p>
        </w:tc>
        <w:tc>
          <w:tcPr>
            <w:tcW w:w="1134" w:type="dxa"/>
            <w:shd w:val="clear" w:color="auto" w:fill="auto"/>
          </w:tcPr>
          <w:p w:rsidR="000276B4" w:rsidRPr="00CD256F" w:rsidRDefault="000276B4" w:rsidP="001F318E">
            <w:pPr>
              <w:jc w:val="center"/>
              <w:rPr>
                <w:b/>
                <w:sz w:val="22"/>
                <w:szCs w:val="22"/>
              </w:rPr>
            </w:pPr>
            <w:r w:rsidRPr="00CD256F">
              <w:rPr>
                <w:b/>
                <w:sz w:val="22"/>
                <w:szCs w:val="22"/>
              </w:rPr>
              <w:t>У</w:t>
            </w:r>
          </w:p>
        </w:tc>
        <w:tc>
          <w:tcPr>
            <w:tcW w:w="992" w:type="dxa"/>
            <w:shd w:val="clear" w:color="auto" w:fill="auto"/>
          </w:tcPr>
          <w:p w:rsidR="000276B4" w:rsidRPr="00CD256F" w:rsidRDefault="000276B4" w:rsidP="001F318E">
            <w:pPr>
              <w:jc w:val="center"/>
              <w:rPr>
                <w:b/>
                <w:sz w:val="22"/>
                <w:szCs w:val="22"/>
              </w:rPr>
            </w:pPr>
            <w:r w:rsidRPr="00CD256F">
              <w:rPr>
                <w:b/>
                <w:sz w:val="22"/>
                <w:szCs w:val="22"/>
              </w:rPr>
              <w:t>3</w:t>
            </w:r>
          </w:p>
        </w:tc>
        <w:tc>
          <w:tcPr>
            <w:tcW w:w="1134" w:type="dxa"/>
            <w:shd w:val="clear" w:color="auto" w:fill="auto"/>
          </w:tcPr>
          <w:p w:rsidR="000276B4" w:rsidRPr="00CD256F" w:rsidRDefault="000276B4" w:rsidP="001F318E">
            <w:pPr>
              <w:jc w:val="center"/>
              <w:rPr>
                <w:b/>
                <w:sz w:val="22"/>
                <w:szCs w:val="22"/>
              </w:rPr>
            </w:pPr>
            <w:r w:rsidRPr="00CD256F">
              <w:rPr>
                <w:b/>
                <w:sz w:val="22"/>
                <w:szCs w:val="22"/>
              </w:rPr>
              <w:t>102</w:t>
            </w:r>
          </w:p>
        </w:tc>
      </w:tr>
      <w:tr w:rsidR="000276B4" w:rsidRPr="00CD256F" w:rsidTr="001F318E">
        <w:tc>
          <w:tcPr>
            <w:tcW w:w="463" w:type="dxa"/>
            <w:shd w:val="clear" w:color="auto" w:fill="auto"/>
          </w:tcPr>
          <w:p w:rsidR="000276B4" w:rsidRPr="00CD256F" w:rsidRDefault="000276B4" w:rsidP="001F318E">
            <w:pPr>
              <w:jc w:val="center"/>
              <w:rPr>
                <w:sz w:val="22"/>
                <w:szCs w:val="22"/>
              </w:rPr>
            </w:pPr>
            <w:r w:rsidRPr="00CD256F">
              <w:rPr>
                <w:sz w:val="22"/>
                <w:szCs w:val="22"/>
              </w:rPr>
              <w:t>5.</w:t>
            </w:r>
          </w:p>
        </w:tc>
        <w:tc>
          <w:tcPr>
            <w:tcW w:w="2764" w:type="dxa"/>
            <w:gridSpan w:val="2"/>
            <w:shd w:val="clear" w:color="auto" w:fill="auto"/>
          </w:tcPr>
          <w:p w:rsidR="000276B4" w:rsidRPr="00CD256F" w:rsidRDefault="000276B4" w:rsidP="001F318E">
            <w:pPr>
              <w:jc w:val="center"/>
              <w:rPr>
                <w:sz w:val="22"/>
                <w:szCs w:val="22"/>
              </w:rPr>
            </w:pPr>
            <w:r w:rsidRPr="00CD256F">
              <w:rPr>
                <w:sz w:val="22"/>
                <w:szCs w:val="22"/>
              </w:rPr>
              <w:t>Общественные науки</w:t>
            </w:r>
          </w:p>
        </w:tc>
        <w:tc>
          <w:tcPr>
            <w:tcW w:w="2693" w:type="dxa"/>
            <w:shd w:val="clear" w:color="auto" w:fill="auto"/>
          </w:tcPr>
          <w:p w:rsidR="000276B4" w:rsidRPr="00CD256F" w:rsidRDefault="000276B4" w:rsidP="001F318E">
            <w:pPr>
              <w:jc w:val="center"/>
              <w:rPr>
                <w:sz w:val="22"/>
                <w:szCs w:val="22"/>
              </w:rPr>
            </w:pPr>
            <w:r w:rsidRPr="00CD256F">
              <w:rPr>
                <w:sz w:val="22"/>
                <w:szCs w:val="22"/>
              </w:rPr>
              <w:t>История</w:t>
            </w:r>
          </w:p>
        </w:tc>
        <w:tc>
          <w:tcPr>
            <w:tcW w:w="1134" w:type="dxa"/>
            <w:shd w:val="clear" w:color="auto" w:fill="auto"/>
          </w:tcPr>
          <w:p w:rsidR="000276B4" w:rsidRPr="00CD256F" w:rsidRDefault="000276B4" w:rsidP="001F318E">
            <w:pPr>
              <w:jc w:val="center"/>
              <w:rPr>
                <w:sz w:val="22"/>
                <w:szCs w:val="22"/>
              </w:rPr>
            </w:pPr>
            <w:r w:rsidRPr="00CD256F">
              <w:rPr>
                <w:sz w:val="22"/>
                <w:szCs w:val="22"/>
              </w:rPr>
              <w:t>Б</w:t>
            </w:r>
          </w:p>
        </w:tc>
        <w:tc>
          <w:tcPr>
            <w:tcW w:w="992" w:type="dxa"/>
            <w:shd w:val="clear" w:color="auto" w:fill="auto"/>
          </w:tcPr>
          <w:p w:rsidR="000276B4" w:rsidRPr="00CD256F" w:rsidRDefault="000276B4" w:rsidP="001F318E">
            <w:pPr>
              <w:jc w:val="center"/>
              <w:rPr>
                <w:sz w:val="22"/>
                <w:szCs w:val="22"/>
              </w:rPr>
            </w:pPr>
            <w:r w:rsidRPr="00CD256F">
              <w:rPr>
                <w:sz w:val="22"/>
                <w:szCs w:val="22"/>
              </w:rPr>
              <w:t>2</w:t>
            </w:r>
          </w:p>
        </w:tc>
        <w:tc>
          <w:tcPr>
            <w:tcW w:w="1134" w:type="dxa"/>
            <w:shd w:val="clear" w:color="auto" w:fill="auto"/>
          </w:tcPr>
          <w:p w:rsidR="000276B4" w:rsidRPr="00CD256F" w:rsidRDefault="000276B4" w:rsidP="001F318E">
            <w:pPr>
              <w:jc w:val="center"/>
              <w:rPr>
                <w:sz w:val="22"/>
                <w:szCs w:val="22"/>
              </w:rPr>
            </w:pPr>
            <w:r w:rsidRPr="00CD256F">
              <w:rPr>
                <w:sz w:val="22"/>
                <w:szCs w:val="22"/>
              </w:rPr>
              <w:t>68</w:t>
            </w:r>
          </w:p>
        </w:tc>
      </w:tr>
      <w:tr w:rsidR="000276B4" w:rsidRPr="00CD256F" w:rsidTr="001F318E">
        <w:trPr>
          <w:trHeight w:val="319"/>
        </w:trPr>
        <w:tc>
          <w:tcPr>
            <w:tcW w:w="463" w:type="dxa"/>
            <w:vMerge w:val="restart"/>
            <w:shd w:val="clear" w:color="auto" w:fill="auto"/>
          </w:tcPr>
          <w:p w:rsidR="000276B4" w:rsidRPr="00CD256F" w:rsidRDefault="000276B4" w:rsidP="001F318E">
            <w:pPr>
              <w:jc w:val="center"/>
              <w:rPr>
                <w:sz w:val="22"/>
                <w:szCs w:val="22"/>
              </w:rPr>
            </w:pPr>
            <w:r w:rsidRPr="00CD256F">
              <w:rPr>
                <w:sz w:val="22"/>
                <w:szCs w:val="22"/>
              </w:rPr>
              <w:t>6.</w:t>
            </w:r>
          </w:p>
        </w:tc>
        <w:tc>
          <w:tcPr>
            <w:tcW w:w="2764" w:type="dxa"/>
            <w:gridSpan w:val="2"/>
            <w:vMerge w:val="restart"/>
            <w:shd w:val="clear" w:color="auto" w:fill="auto"/>
          </w:tcPr>
          <w:p w:rsidR="000276B4" w:rsidRPr="00CD256F" w:rsidRDefault="000276B4" w:rsidP="001F318E">
            <w:pPr>
              <w:jc w:val="center"/>
              <w:rPr>
                <w:sz w:val="22"/>
                <w:szCs w:val="22"/>
              </w:rPr>
            </w:pPr>
            <w:r w:rsidRPr="00CD256F">
              <w:rPr>
                <w:sz w:val="22"/>
                <w:szCs w:val="22"/>
              </w:rPr>
              <w:t xml:space="preserve">Физическая культура, </w:t>
            </w:r>
            <w:r w:rsidRPr="00CD256F">
              <w:rPr>
                <w:sz w:val="22"/>
                <w:szCs w:val="22"/>
                <w:highlight w:val="lightGray"/>
              </w:rPr>
              <w:t>экология</w:t>
            </w:r>
            <w:r w:rsidRPr="00CD256F">
              <w:rPr>
                <w:sz w:val="22"/>
                <w:szCs w:val="22"/>
              </w:rPr>
              <w:t xml:space="preserve"> и ОБЖ</w:t>
            </w:r>
          </w:p>
        </w:tc>
        <w:tc>
          <w:tcPr>
            <w:tcW w:w="2693" w:type="dxa"/>
            <w:shd w:val="clear" w:color="auto" w:fill="auto"/>
          </w:tcPr>
          <w:p w:rsidR="000276B4" w:rsidRPr="00CD256F" w:rsidRDefault="000276B4" w:rsidP="001F318E">
            <w:pPr>
              <w:jc w:val="center"/>
              <w:rPr>
                <w:sz w:val="22"/>
                <w:szCs w:val="22"/>
              </w:rPr>
            </w:pPr>
            <w:r w:rsidRPr="00CD256F">
              <w:rPr>
                <w:sz w:val="22"/>
                <w:szCs w:val="22"/>
              </w:rPr>
              <w:t>Физическая культура</w:t>
            </w:r>
          </w:p>
        </w:tc>
        <w:tc>
          <w:tcPr>
            <w:tcW w:w="1134" w:type="dxa"/>
            <w:shd w:val="clear" w:color="auto" w:fill="auto"/>
          </w:tcPr>
          <w:p w:rsidR="000276B4" w:rsidRPr="00CD256F" w:rsidRDefault="000276B4" w:rsidP="001F318E">
            <w:pPr>
              <w:jc w:val="center"/>
              <w:rPr>
                <w:sz w:val="22"/>
                <w:szCs w:val="22"/>
              </w:rPr>
            </w:pPr>
            <w:r w:rsidRPr="00CD256F">
              <w:rPr>
                <w:sz w:val="22"/>
                <w:szCs w:val="22"/>
              </w:rPr>
              <w:t>Б</w:t>
            </w:r>
          </w:p>
        </w:tc>
        <w:tc>
          <w:tcPr>
            <w:tcW w:w="992" w:type="dxa"/>
            <w:shd w:val="clear" w:color="auto" w:fill="auto"/>
          </w:tcPr>
          <w:p w:rsidR="000276B4" w:rsidRPr="00CD256F" w:rsidRDefault="000276B4" w:rsidP="001F318E">
            <w:pPr>
              <w:jc w:val="center"/>
              <w:rPr>
                <w:sz w:val="22"/>
                <w:szCs w:val="22"/>
              </w:rPr>
            </w:pPr>
            <w:r w:rsidRPr="00CD256F">
              <w:rPr>
                <w:sz w:val="22"/>
                <w:szCs w:val="22"/>
              </w:rPr>
              <w:t>3</w:t>
            </w:r>
          </w:p>
        </w:tc>
        <w:tc>
          <w:tcPr>
            <w:tcW w:w="1134" w:type="dxa"/>
            <w:shd w:val="clear" w:color="auto" w:fill="auto"/>
          </w:tcPr>
          <w:p w:rsidR="000276B4" w:rsidRPr="00CD256F" w:rsidRDefault="000276B4" w:rsidP="001F318E">
            <w:pPr>
              <w:jc w:val="center"/>
              <w:rPr>
                <w:sz w:val="22"/>
                <w:szCs w:val="22"/>
              </w:rPr>
            </w:pPr>
            <w:r w:rsidRPr="00CD256F">
              <w:rPr>
                <w:sz w:val="22"/>
                <w:szCs w:val="22"/>
              </w:rPr>
              <w:t>102</w:t>
            </w:r>
          </w:p>
        </w:tc>
      </w:tr>
      <w:tr w:rsidR="000276B4" w:rsidRPr="00CD256F" w:rsidTr="001F318E">
        <w:tc>
          <w:tcPr>
            <w:tcW w:w="463" w:type="dxa"/>
            <w:vMerge/>
            <w:shd w:val="clear" w:color="auto" w:fill="auto"/>
          </w:tcPr>
          <w:p w:rsidR="000276B4" w:rsidRPr="00CD256F" w:rsidRDefault="000276B4" w:rsidP="001F318E">
            <w:pPr>
              <w:jc w:val="center"/>
              <w:rPr>
                <w:sz w:val="22"/>
                <w:szCs w:val="22"/>
              </w:rPr>
            </w:pPr>
          </w:p>
        </w:tc>
        <w:tc>
          <w:tcPr>
            <w:tcW w:w="2764" w:type="dxa"/>
            <w:gridSpan w:val="2"/>
            <w:vMerge/>
            <w:shd w:val="clear" w:color="auto" w:fill="auto"/>
          </w:tcPr>
          <w:p w:rsidR="000276B4" w:rsidRPr="00CD256F" w:rsidRDefault="000276B4" w:rsidP="001F318E">
            <w:pPr>
              <w:jc w:val="center"/>
              <w:rPr>
                <w:sz w:val="22"/>
                <w:szCs w:val="22"/>
              </w:rPr>
            </w:pPr>
          </w:p>
        </w:tc>
        <w:tc>
          <w:tcPr>
            <w:tcW w:w="2693" w:type="dxa"/>
            <w:shd w:val="clear" w:color="auto" w:fill="auto"/>
          </w:tcPr>
          <w:p w:rsidR="000276B4" w:rsidRPr="00CD256F" w:rsidRDefault="000276B4" w:rsidP="001F318E">
            <w:pPr>
              <w:jc w:val="center"/>
              <w:rPr>
                <w:sz w:val="22"/>
                <w:szCs w:val="22"/>
              </w:rPr>
            </w:pPr>
            <w:r w:rsidRPr="00CD256F">
              <w:rPr>
                <w:sz w:val="22"/>
                <w:szCs w:val="22"/>
              </w:rPr>
              <w:t>ОБЖ</w:t>
            </w:r>
          </w:p>
        </w:tc>
        <w:tc>
          <w:tcPr>
            <w:tcW w:w="1134" w:type="dxa"/>
            <w:shd w:val="clear" w:color="auto" w:fill="auto"/>
          </w:tcPr>
          <w:p w:rsidR="000276B4" w:rsidRPr="00CD256F" w:rsidRDefault="000276B4" w:rsidP="001F318E">
            <w:pPr>
              <w:jc w:val="center"/>
              <w:rPr>
                <w:sz w:val="22"/>
                <w:szCs w:val="22"/>
              </w:rPr>
            </w:pPr>
            <w:r w:rsidRPr="00CD256F">
              <w:rPr>
                <w:sz w:val="22"/>
                <w:szCs w:val="22"/>
              </w:rPr>
              <w:t>Б</w:t>
            </w:r>
          </w:p>
        </w:tc>
        <w:tc>
          <w:tcPr>
            <w:tcW w:w="992" w:type="dxa"/>
            <w:shd w:val="clear" w:color="auto" w:fill="auto"/>
          </w:tcPr>
          <w:p w:rsidR="000276B4" w:rsidRPr="00CD256F" w:rsidRDefault="000276B4" w:rsidP="001F318E">
            <w:pPr>
              <w:jc w:val="center"/>
              <w:rPr>
                <w:sz w:val="22"/>
                <w:szCs w:val="22"/>
              </w:rPr>
            </w:pPr>
            <w:r w:rsidRPr="00CD256F">
              <w:rPr>
                <w:sz w:val="22"/>
                <w:szCs w:val="22"/>
              </w:rPr>
              <w:t>1</w:t>
            </w:r>
          </w:p>
        </w:tc>
        <w:tc>
          <w:tcPr>
            <w:tcW w:w="1134" w:type="dxa"/>
            <w:shd w:val="clear" w:color="auto" w:fill="auto"/>
          </w:tcPr>
          <w:p w:rsidR="000276B4" w:rsidRPr="00CD256F" w:rsidRDefault="000276B4" w:rsidP="001F318E">
            <w:pPr>
              <w:jc w:val="center"/>
              <w:rPr>
                <w:sz w:val="22"/>
                <w:szCs w:val="22"/>
              </w:rPr>
            </w:pPr>
            <w:r w:rsidRPr="00CD256F">
              <w:rPr>
                <w:sz w:val="22"/>
                <w:szCs w:val="22"/>
              </w:rPr>
              <w:t>34</w:t>
            </w:r>
          </w:p>
        </w:tc>
      </w:tr>
      <w:tr w:rsidR="000276B4" w:rsidRPr="00CD256F" w:rsidTr="001F318E">
        <w:tc>
          <w:tcPr>
            <w:tcW w:w="463" w:type="dxa"/>
            <w:shd w:val="clear" w:color="auto" w:fill="D5DCE4"/>
          </w:tcPr>
          <w:p w:rsidR="000276B4" w:rsidRPr="00CD256F" w:rsidRDefault="000276B4" w:rsidP="001F318E">
            <w:pPr>
              <w:jc w:val="center"/>
              <w:rPr>
                <w:b/>
                <w:sz w:val="22"/>
                <w:szCs w:val="22"/>
              </w:rPr>
            </w:pPr>
          </w:p>
        </w:tc>
        <w:tc>
          <w:tcPr>
            <w:tcW w:w="2764" w:type="dxa"/>
            <w:gridSpan w:val="2"/>
            <w:shd w:val="clear" w:color="auto" w:fill="D5DCE4"/>
          </w:tcPr>
          <w:p w:rsidR="000276B4" w:rsidRPr="00CD256F" w:rsidRDefault="000276B4" w:rsidP="001F318E">
            <w:pPr>
              <w:jc w:val="center"/>
              <w:rPr>
                <w:b/>
                <w:sz w:val="22"/>
                <w:szCs w:val="22"/>
              </w:rPr>
            </w:pPr>
            <w:r w:rsidRPr="00CD256F">
              <w:rPr>
                <w:b/>
                <w:sz w:val="22"/>
                <w:szCs w:val="22"/>
              </w:rPr>
              <w:t>ИТОГО</w:t>
            </w:r>
          </w:p>
        </w:tc>
        <w:tc>
          <w:tcPr>
            <w:tcW w:w="2693" w:type="dxa"/>
            <w:shd w:val="clear" w:color="auto" w:fill="D5DCE4"/>
          </w:tcPr>
          <w:p w:rsidR="000276B4" w:rsidRPr="00CD256F" w:rsidRDefault="000276B4" w:rsidP="001F318E">
            <w:pPr>
              <w:jc w:val="center"/>
              <w:rPr>
                <w:b/>
                <w:sz w:val="22"/>
                <w:szCs w:val="22"/>
              </w:rPr>
            </w:pPr>
          </w:p>
        </w:tc>
        <w:tc>
          <w:tcPr>
            <w:tcW w:w="1134" w:type="dxa"/>
            <w:shd w:val="clear" w:color="auto" w:fill="D5DCE4"/>
          </w:tcPr>
          <w:p w:rsidR="000276B4" w:rsidRPr="00CD256F" w:rsidRDefault="000276B4" w:rsidP="001F318E">
            <w:pPr>
              <w:jc w:val="center"/>
              <w:rPr>
                <w:b/>
                <w:sz w:val="22"/>
                <w:szCs w:val="22"/>
              </w:rPr>
            </w:pPr>
          </w:p>
        </w:tc>
        <w:tc>
          <w:tcPr>
            <w:tcW w:w="992" w:type="dxa"/>
            <w:shd w:val="clear" w:color="auto" w:fill="D5DCE4"/>
          </w:tcPr>
          <w:p w:rsidR="000276B4" w:rsidRPr="00CD256F" w:rsidRDefault="000276B4" w:rsidP="001F318E">
            <w:pPr>
              <w:jc w:val="center"/>
              <w:rPr>
                <w:b/>
                <w:sz w:val="22"/>
                <w:szCs w:val="22"/>
              </w:rPr>
            </w:pPr>
            <w:r w:rsidRPr="00CD256F">
              <w:rPr>
                <w:b/>
                <w:sz w:val="22"/>
                <w:szCs w:val="22"/>
              </w:rPr>
              <w:t>31</w:t>
            </w:r>
          </w:p>
        </w:tc>
        <w:tc>
          <w:tcPr>
            <w:tcW w:w="1134" w:type="dxa"/>
            <w:shd w:val="clear" w:color="auto" w:fill="D5DCE4"/>
          </w:tcPr>
          <w:p w:rsidR="000276B4" w:rsidRPr="00CD256F" w:rsidRDefault="000276B4" w:rsidP="001F318E">
            <w:pPr>
              <w:jc w:val="center"/>
              <w:rPr>
                <w:b/>
                <w:sz w:val="22"/>
                <w:szCs w:val="22"/>
              </w:rPr>
            </w:pPr>
            <w:r w:rsidRPr="00CD256F">
              <w:rPr>
                <w:b/>
                <w:sz w:val="22"/>
                <w:szCs w:val="22"/>
              </w:rPr>
              <w:t>1054</w:t>
            </w:r>
          </w:p>
        </w:tc>
      </w:tr>
      <w:tr w:rsidR="000276B4" w:rsidRPr="00CD256F" w:rsidTr="001F318E">
        <w:tc>
          <w:tcPr>
            <w:tcW w:w="9180" w:type="dxa"/>
            <w:gridSpan w:val="7"/>
            <w:shd w:val="clear" w:color="auto" w:fill="auto"/>
          </w:tcPr>
          <w:p w:rsidR="000276B4" w:rsidRPr="00CD256F" w:rsidRDefault="000276B4" w:rsidP="001F318E">
            <w:pPr>
              <w:jc w:val="center"/>
              <w:rPr>
                <w:b/>
                <w:sz w:val="22"/>
                <w:szCs w:val="22"/>
              </w:rPr>
            </w:pPr>
            <w:r w:rsidRPr="00CD256F">
              <w:rPr>
                <w:b/>
                <w:sz w:val="22"/>
                <w:szCs w:val="22"/>
              </w:rPr>
              <w:t>Часть, формируемая участниками образовательных отношений</w:t>
            </w:r>
          </w:p>
        </w:tc>
      </w:tr>
      <w:tr w:rsidR="000276B4" w:rsidRPr="00CD256F" w:rsidTr="001F318E">
        <w:tc>
          <w:tcPr>
            <w:tcW w:w="463" w:type="dxa"/>
            <w:shd w:val="clear" w:color="auto" w:fill="auto"/>
          </w:tcPr>
          <w:p w:rsidR="000276B4" w:rsidRPr="00CD256F" w:rsidRDefault="000276B4" w:rsidP="001F318E">
            <w:pPr>
              <w:jc w:val="center"/>
              <w:rPr>
                <w:sz w:val="22"/>
                <w:szCs w:val="22"/>
              </w:rPr>
            </w:pPr>
          </w:p>
        </w:tc>
        <w:tc>
          <w:tcPr>
            <w:tcW w:w="2764" w:type="dxa"/>
            <w:gridSpan w:val="2"/>
            <w:shd w:val="clear" w:color="auto" w:fill="auto"/>
          </w:tcPr>
          <w:p w:rsidR="000276B4" w:rsidRPr="00CD256F" w:rsidRDefault="000276B4" w:rsidP="001F318E">
            <w:pPr>
              <w:jc w:val="center"/>
              <w:rPr>
                <w:sz w:val="22"/>
                <w:szCs w:val="22"/>
              </w:rPr>
            </w:pPr>
          </w:p>
        </w:tc>
        <w:tc>
          <w:tcPr>
            <w:tcW w:w="2693" w:type="dxa"/>
            <w:shd w:val="clear" w:color="auto" w:fill="auto"/>
          </w:tcPr>
          <w:p w:rsidR="000276B4" w:rsidRPr="00CD256F" w:rsidRDefault="000276B4" w:rsidP="001F318E">
            <w:pPr>
              <w:jc w:val="center"/>
              <w:rPr>
                <w:sz w:val="22"/>
                <w:szCs w:val="22"/>
              </w:rPr>
            </w:pPr>
            <w:r w:rsidRPr="00CD256F">
              <w:rPr>
                <w:sz w:val="22"/>
                <w:szCs w:val="22"/>
              </w:rPr>
              <w:t>Индивидуальный проект</w:t>
            </w:r>
          </w:p>
        </w:tc>
        <w:tc>
          <w:tcPr>
            <w:tcW w:w="1134" w:type="dxa"/>
            <w:shd w:val="clear" w:color="auto" w:fill="auto"/>
          </w:tcPr>
          <w:p w:rsidR="000276B4" w:rsidRPr="00CD256F" w:rsidRDefault="000276B4" w:rsidP="001F318E">
            <w:pPr>
              <w:jc w:val="center"/>
              <w:rPr>
                <w:sz w:val="22"/>
                <w:szCs w:val="22"/>
              </w:rPr>
            </w:pPr>
            <w:r w:rsidRPr="00CD256F">
              <w:rPr>
                <w:sz w:val="22"/>
                <w:szCs w:val="22"/>
              </w:rPr>
              <w:t>ЭК</w:t>
            </w:r>
          </w:p>
        </w:tc>
        <w:tc>
          <w:tcPr>
            <w:tcW w:w="992" w:type="dxa"/>
            <w:shd w:val="clear" w:color="auto" w:fill="auto"/>
          </w:tcPr>
          <w:p w:rsidR="000276B4" w:rsidRPr="00CD256F" w:rsidRDefault="000276B4" w:rsidP="001F318E">
            <w:pPr>
              <w:jc w:val="center"/>
              <w:rPr>
                <w:sz w:val="22"/>
                <w:szCs w:val="22"/>
              </w:rPr>
            </w:pPr>
            <w:r w:rsidRPr="00CD256F">
              <w:rPr>
                <w:sz w:val="22"/>
                <w:szCs w:val="22"/>
              </w:rPr>
              <w:t>1</w:t>
            </w:r>
          </w:p>
        </w:tc>
        <w:tc>
          <w:tcPr>
            <w:tcW w:w="1134" w:type="dxa"/>
            <w:shd w:val="clear" w:color="auto" w:fill="auto"/>
          </w:tcPr>
          <w:p w:rsidR="000276B4" w:rsidRPr="00CD256F" w:rsidRDefault="000276B4" w:rsidP="001F318E">
            <w:pPr>
              <w:jc w:val="center"/>
              <w:rPr>
                <w:sz w:val="22"/>
                <w:szCs w:val="22"/>
              </w:rPr>
            </w:pPr>
            <w:r w:rsidRPr="00CD256F">
              <w:rPr>
                <w:sz w:val="22"/>
                <w:szCs w:val="22"/>
              </w:rPr>
              <w:t>34</w:t>
            </w:r>
          </w:p>
        </w:tc>
      </w:tr>
      <w:tr w:rsidR="000276B4" w:rsidRPr="00CD256F" w:rsidTr="001F318E">
        <w:tc>
          <w:tcPr>
            <w:tcW w:w="463" w:type="dxa"/>
            <w:shd w:val="clear" w:color="auto" w:fill="auto"/>
          </w:tcPr>
          <w:p w:rsidR="000276B4" w:rsidRPr="00CD256F" w:rsidRDefault="000276B4" w:rsidP="001F318E">
            <w:pPr>
              <w:jc w:val="center"/>
              <w:rPr>
                <w:sz w:val="22"/>
                <w:szCs w:val="22"/>
              </w:rPr>
            </w:pPr>
          </w:p>
        </w:tc>
        <w:tc>
          <w:tcPr>
            <w:tcW w:w="2764" w:type="dxa"/>
            <w:gridSpan w:val="2"/>
            <w:shd w:val="clear" w:color="auto" w:fill="auto"/>
          </w:tcPr>
          <w:p w:rsidR="000276B4" w:rsidRPr="00CD256F" w:rsidRDefault="000276B4" w:rsidP="001F318E">
            <w:pPr>
              <w:jc w:val="center"/>
              <w:rPr>
                <w:sz w:val="22"/>
                <w:szCs w:val="22"/>
              </w:rPr>
            </w:pPr>
          </w:p>
        </w:tc>
        <w:tc>
          <w:tcPr>
            <w:tcW w:w="2693" w:type="dxa"/>
            <w:shd w:val="clear" w:color="auto" w:fill="auto"/>
          </w:tcPr>
          <w:p w:rsidR="000276B4" w:rsidRPr="00CD256F" w:rsidRDefault="000276B4" w:rsidP="001F318E">
            <w:pPr>
              <w:jc w:val="center"/>
              <w:rPr>
                <w:sz w:val="22"/>
                <w:szCs w:val="22"/>
              </w:rPr>
            </w:pPr>
            <w:r w:rsidRPr="00CD256F">
              <w:rPr>
                <w:sz w:val="22"/>
                <w:szCs w:val="22"/>
              </w:rPr>
              <w:t>Предметы и курсы по выбору</w:t>
            </w:r>
          </w:p>
        </w:tc>
        <w:tc>
          <w:tcPr>
            <w:tcW w:w="1134" w:type="dxa"/>
            <w:shd w:val="clear" w:color="auto" w:fill="auto"/>
          </w:tcPr>
          <w:p w:rsidR="000276B4" w:rsidRPr="00CD256F" w:rsidRDefault="000276B4" w:rsidP="001F318E">
            <w:pPr>
              <w:jc w:val="center"/>
              <w:rPr>
                <w:sz w:val="22"/>
                <w:szCs w:val="22"/>
              </w:rPr>
            </w:pPr>
            <w:r w:rsidRPr="00CD256F">
              <w:rPr>
                <w:sz w:val="22"/>
                <w:szCs w:val="22"/>
              </w:rPr>
              <w:t>ЭК</w:t>
            </w:r>
          </w:p>
          <w:p w:rsidR="000276B4" w:rsidRPr="00CD256F" w:rsidRDefault="000276B4" w:rsidP="001F318E">
            <w:pPr>
              <w:jc w:val="center"/>
              <w:rPr>
                <w:sz w:val="22"/>
                <w:szCs w:val="22"/>
              </w:rPr>
            </w:pPr>
            <w:r w:rsidRPr="00CD256F">
              <w:rPr>
                <w:sz w:val="22"/>
                <w:szCs w:val="22"/>
              </w:rPr>
              <w:t>ФК</w:t>
            </w:r>
          </w:p>
        </w:tc>
        <w:tc>
          <w:tcPr>
            <w:tcW w:w="992" w:type="dxa"/>
            <w:shd w:val="clear" w:color="auto" w:fill="auto"/>
          </w:tcPr>
          <w:p w:rsidR="000276B4" w:rsidRPr="00D11644" w:rsidRDefault="000276B4" w:rsidP="001F318E">
            <w:pPr>
              <w:jc w:val="center"/>
              <w:rPr>
                <w:strike/>
                <w:sz w:val="22"/>
                <w:szCs w:val="22"/>
              </w:rPr>
            </w:pPr>
            <w:r w:rsidRPr="00D11644">
              <w:rPr>
                <w:strike/>
                <w:sz w:val="22"/>
                <w:szCs w:val="22"/>
              </w:rPr>
              <w:t>5</w:t>
            </w:r>
          </w:p>
        </w:tc>
        <w:tc>
          <w:tcPr>
            <w:tcW w:w="1134" w:type="dxa"/>
            <w:shd w:val="clear" w:color="auto" w:fill="auto"/>
          </w:tcPr>
          <w:p w:rsidR="000276B4" w:rsidRPr="00D11644" w:rsidRDefault="000276B4" w:rsidP="001F318E">
            <w:pPr>
              <w:jc w:val="center"/>
              <w:rPr>
                <w:strike/>
                <w:sz w:val="22"/>
                <w:szCs w:val="22"/>
              </w:rPr>
            </w:pPr>
            <w:r w:rsidRPr="00D11644">
              <w:rPr>
                <w:strike/>
                <w:sz w:val="22"/>
                <w:szCs w:val="22"/>
              </w:rPr>
              <w:t>170</w:t>
            </w:r>
          </w:p>
        </w:tc>
      </w:tr>
      <w:tr w:rsidR="000276B4" w:rsidRPr="00CD256F" w:rsidTr="001F318E">
        <w:tc>
          <w:tcPr>
            <w:tcW w:w="463" w:type="dxa"/>
            <w:shd w:val="clear" w:color="auto" w:fill="auto"/>
          </w:tcPr>
          <w:p w:rsidR="000276B4" w:rsidRPr="00CD256F" w:rsidRDefault="000276B4" w:rsidP="001F318E">
            <w:pPr>
              <w:jc w:val="center"/>
              <w:rPr>
                <w:sz w:val="22"/>
                <w:szCs w:val="22"/>
              </w:rPr>
            </w:pPr>
          </w:p>
        </w:tc>
        <w:tc>
          <w:tcPr>
            <w:tcW w:w="2764" w:type="dxa"/>
            <w:gridSpan w:val="2"/>
            <w:shd w:val="clear" w:color="auto" w:fill="auto"/>
          </w:tcPr>
          <w:p w:rsidR="000276B4" w:rsidRPr="00CD256F" w:rsidRDefault="000276B4" w:rsidP="001F318E">
            <w:pPr>
              <w:jc w:val="center"/>
              <w:rPr>
                <w:sz w:val="22"/>
                <w:szCs w:val="22"/>
              </w:rPr>
            </w:pPr>
          </w:p>
        </w:tc>
        <w:tc>
          <w:tcPr>
            <w:tcW w:w="2693" w:type="dxa"/>
            <w:shd w:val="clear" w:color="auto" w:fill="auto"/>
          </w:tcPr>
          <w:p w:rsidR="000276B4" w:rsidRPr="00640771" w:rsidRDefault="000276B4" w:rsidP="001F318E">
            <w:pPr>
              <w:jc w:val="center"/>
              <w:rPr>
                <w:i/>
                <w:sz w:val="22"/>
                <w:szCs w:val="22"/>
              </w:rPr>
            </w:pPr>
            <w:r w:rsidRPr="00640771">
              <w:rPr>
                <w:i/>
                <w:sz w:val="22"/>
                <w:szCs w:val="22"/>
              </w:rPr>
              <w:t>по обществознанию</w:t>
            </w:r>
          </w:p>
        </w:tc>
        <w:tc>
          <w:tcPr>
            <w:tcW w:w="1134" w:type="dxa"/>
            <w:shd w:val="clear" w:color="auto" w:fill="auto"/>
          </w:tcPr>
          <w:p w:rsidR="000276B4" w:rsidRPr="00CD256F" w:rsidRDefault="000276B4" w:rsidP="001F318E">
            <w:pPr>
              <w:jc w:val="center"/>
              <w:rPr>
                <w:sz w:val="22"/>
                <w:szCs w:val="22"/>
              </w:rPr>
            </w:pPr>
            <w:r>
              <w:rPr>
                <w:sz w:val="22"/>
                <w:szCs w:val="22"/>
              </w:rPr>
              <w:t>ЭК</w:t>
            </w:r>
          </w:p>
        </w:tc>
        <w:tc>
          <w:tcPr>
            <w:tcW w:w="992" w:type="dxa"/>
            <w:shd w:val="clear" w:color="auto" w:fill="auto"/>
          </w:tcPr>
          <w:p w:rsidR="000276B4" w:rsidRDefault="000276B4" w:rsidP="001F318E">
            <w:pPr>
              <w:jc w:val="center"/>
              <w:rPr>
                <w:sz w:val="22"/>
                <w:szCs w:val="22"/>
              </w:rPr>
            </w:pPr>
            <w:r>
              <w:rPr>
                <w:sz w:val="22"/>
                <w:szCs w:val="22"/>
              </w:rPr>
              <w:t>2</w:t>
            </w:r>
          </w:p>
        </w:tc>
        <w:tc>
          <w:tcPr>
            <w:tcW w:w="1134" w:type="dxa"/>
            <w:shd w:val="clear" w:color="auto" w:fill="auto"/>
          </w:tcPr>
          <w:p w:rsidR="000276B4" w:rsidRDefault="000276B4" w:rsidP="001F318E">
            <w:pPr>
              <w:jc w:val="center"/>
              <w:rPr>
                <w:sz w:val="22"/>
                <w:szCs w:val="22"/>
              </w:rPr>
            </w:pPr>
            <w:r>
              <w:rPr>
                <w:sz w:val="22"/>
                <w:szCs w:val="22"/>
              </w:rPr>
              <w:t>68</w:t>
            </w:r>
          </w:p>
        </w:tc>
      </w:tr>
      <w:tr w:rsidR="000276B4" w:rsidRPr="00CD256F" w:rsidTr="001F318E">
        <w:tc>
          <w:tcPr>
            <w:tcW w:w="463" w:type="dxa"/>
            <w:shd w:val="clear" w:color="auto" w:fill="auto"/>
          </w:tcPr>
          <w:p w:rsidR="000276B4" w:rsidRPr="00CD256F" w:rsidRDefault="000276B4" w:rsidP="001F318E">
            <w:pPr>
              <w:jc w:val="center"/>
              <w:rPr>
                <w:sz w:val="22"/>
                <w:szCs w:val="22"/>
              </w:rPr>
            </w:pPr>
          </w:p>
        </w:tc>
        <w:tc>
          <w:tcPr>
            <w:tcW w:w="2764" w:type="dxa"/>
            <w:gridSpan w:val="2"/>
            <w:shd w:val="clear" w:color="auto" w:fill="auto"/>
          </w:tcPr>
          <w:p w:rsidR="000276B4" w:rsidRPr="00CD256F" w:rsidRDefault="000276B4" w:rsidP="001F318E">
            <w:pPr>
              <w:jc w:val="center"/>
              <w:rPr>
                <w:sz w:val="22"/>
                <w:szCs w:val="22"/>
              </w:rPr>
            </w:pPr>
          </w:p>
        </w:tc>
        <w:tc>
          <w:tcPr>
            <w:tcW w:w="2693" w:type="dxa"/>
            <w:shd w:val="clear" w:color="auto" w:fill="auto"/>
          </w:tcPr>
          <w:p w:rsidR="000276B4" w:rsidRPr="00640771" w:rsidRDefault="000276B4" w:rsidP="001F318E">
            <w:pPr>
              <w:jc w:val="center"/>
              <w:rPr>
                <w:i/>
                <w:sz w:val="22"/>
                <w:szCs w:val="22"/>
              </w:rPr>
            </w:pPr>
            <w:r w:rsidRPr="00640771">
              <w:rPr>
                <w:i/>
                <w:sz w:val="22"/>
                <w:szCs w:val="22"/>
              </w:rPr>
              <w:t>по математике</w:t>
            </w:r>
          </w:p>
        </w:tc>
        <w:tc>
          <w:tcPr>
            <w:tcW w:w="1134" w:type="dxa"/>
            <w:shd w:val="clear" w:color="auto" w:fill="auto"/>
          </w:tcPr>
          <w:p w:rsidR="000276B4" w:rsidRPr="00CD256F" w:rsidRDefault="000276B4" w:rsidP="001F318E">
            <w:pPr>
              <w:jc w:val="center"/>
              <w:rPr>
                <w:sz w:val="22"/>
                <w:szCs w:val="22"/>
              </w:rPr>
            </w:pPr>
            <w:r>
              <w:rPr>
                <w:sz w:val="22"/>
                <w:szCs w:val="22"/>
              </w:rPr>
              <w:t>ЭК</w:t>
            </w:r>
          </w:p>
        </w:tc>
        <w:tc>
          <w:tcPr>
            <w:tcW w:w="992" w:type="dxa"/>
            <w:shd w:val="clear" w:color="auto" w:fill="auto"/>
          </w:tcPr>
          <w:p w:rsidR="000276B4" w:rsidRDefault="000276B4" w:rsidP="001F318E">
            <w:pPr>
              <w:jc w:val="center"/>
              <w:rPr>
                <w:sz w:val="22"/>
                <w:szCs w:val="22"/>
              </w:rPr>
            </w:pPr>
            <w:r>
              <w:rPr>
                <w:sz w:val="22"/>
                <w:szCs w:val="22"/>
              </w:rPr>
              <w:t>1</w:t>
            </w:r>
          </w:p>
        </w:tc>
        <w:tc>
          <w:tcPr>
            <w:tcW w:w="1134" w:type="dxa"/>
            <w:shd w:val="clear" w:color="auto" w:fill="auto"/>
          </w:tcPr>
          <w:p w:rsidR="000276B4" w:rsidRDefault="000276B4" w:rsidP="001F318E">
            <w:pPr>
              <w:jc w:val="center"/>
              <w:rPr>
                <w:sz w:val="22"/>
                <w:szCs w:val="22"/>
              </w:rPr>
            </w:pPr>
            <w:r>
              <w:rPr>
                <w:sz w:val="22"/>
                <w:szCs w:val="22"/>
              </w:rPr>
              <w:t>34</w:t>
            </w:r>
          </w:p>
        </w:tc>
      </w:tr>
      <w:tr w:rsidR="000276B4" w:rsidRPr="00CD256F" w:rsidTr="001F318E">
        <w:tc>
          <w:tcPr>
            <w:tcW w:w="463" w:type="dxa"/>
            <w:shd w:val="clear" w:color="auto" w:fill="auto"/>
          </w:tcPr>
          <w:p w:rsidR="000276B4" w:rsidRPr="00CD256F" w:rsidRDefault="000276B4" w:rsidP="001F318E">
            <w:pPr>
              <w:jc w:val="center"/>
              <w:rPr>
                <w:sz w:val="22"/>
                <w:szCs w:val="22"/>
              </w:rPr>
            </w:pPr>
          </w:p>
        </w:tc>
        <w:tc>
          <w:tcPr>
            <w:tcW w:w="2764" w:type="dxa"/>
            <w:gridSpan w:val="2"/>
            <w:shd w:val="clear" w:color="auto" w:fill="auto"/>
          </w:tcPr>
          <w:p w:rsidR="000276B4" w:rsidRPr="00CD256F" w:rsidRDefault="000276B4" w:rsidP="001F318E">
            <w:pPr>
              <w:jc w:val="center"/>
              <w:rPr>
                <w:sz w:val="22"/>
                <w:szCs w:val="22"/>
              </w:rPr>
            </w:pPr>
          </w:p>
        </w:tc>
        <w:tc>
          <w:tcPr>
            <w:tcW w:w="2693" w:type="dxa"/>
            <w:shd w:val="clear" w:color="auto" w:fill="auto"/>
          </w:tcPr>
          <w:p w:rsidR="000276B4" w:rsidRPr="00646ABC" w:rsidRDefault="000276B4" w:rsidP="001F318E">
            <w:pPr>
              <w:jc w:val="center"/>
              <w:rPr>
                <w:i/>
                <w:sz w:val="22"/>
                <w:szCs w:val="22"/>
              </w:rPr>
            </w:pPr>
            <w:r w:rsidRPr="00646ABC">
              <w:rPr>
                <w:i/>
                <w:sz w:val="22"/>
                <w:szCs w:val="22"/>
              </w:rPr>
              <w:t>Практическая грамматика</w:t>
            </w:r>
            <w:r>
              <w:rPr>
                <w:i/>
                <w:sz w:val="22"/>
                <w:szCs w:val="22"/>
              </w:rPr>
              <w:t xml:space="preserve"> (англ.яз)</w:t>
            </w:r>
          </w:p>
        </w:tc>
        <w:tc>
          <w:tcPr>
            <w:tcW w:w="1134" w:type="dxa"/>
            <w:shd w:val="clear" w:color="auto" w:fill="auto"/>
          </w:tcPr>
          <w:p w:rsidR="000276B4" w:rsidRPr="00CD256F" w:rsidRDefault="000276B4" w:rsidP="001F318E">
            <w:pPr>
              <w:jc w:val="center"/>
              <w:rPr>
                <w:sz w:val="22"/>
                <w:szCs w:val="22"/>
              </w:rPr>
            </w:pPr>
            <w:r>
              <w:rPr>
                <w:sz w:val="22"/>
                <w:szCs w:val="22"/>
              </w:rPr>
              <w:t>ЭК</w:t>
            </w:r>
          </w:p>
        </w:tc>
        <w:tc>
          <w:tcPr>
            <w:tcW w:w="992" w:type="dxa"/>
            <w:shd w:val="clear" w:color="auto" w:fill="auto"/>
          </w:tcPr>
          <w:p w:rsidR="000276B4" w:rsidRDefault="000276B4" w:rsidP="001F318E">
            <w:pPr>
              <w:jc w:val="center"/>
              <w:rPr>
                <w:sz w:val="22"/>
                <w:szCs w:val="22"/>
              </w:rPr>
            </w:pPr>
            <w:r>
              <w:rPr>
                <w:sz w:val="22"/>
                <w:szCs w:val="22"/>
              </w:rPr>
              <w:t>1</w:t>
            </w:r>
          </w:p>
        </w:tc>
        <w:tc>
          <w:tcPr>
            <w:tcW w:w="1134" w:type="dxa"/>
            <w:shd w:val="clear" w:color="auto" w:fill="auto"/>
          </w:tcPr>
          <w:p w:rsidR="000276B4" w:rsidRDefault="000276B4" w:rsidP="001F318E">
            <w:pPr>
              <w:jc w:val="center"/>
              <w:rPr>
                <w:sz w:val="22"/>
                <w:szCs w:val="22"/>
              </w:rPr>
            </w:pPr>
            <w:r>
              <w:rPr>
                <w:sz w:val="22"/>
                <w:szCs w:val="22"/>
              </w:rPr>
              <w:t>34</w:t>
            </w:r>
          </w:p>
        </w:tc>
      </w:tr>
      <w:tr w:rsidR="000276B4" w:rsidRPr="00CD256F" w:rsidTr="001F318E">
        <w:tc>
          <w:tcPr>
            <w:tcW w:w="463" w:type="dxa"/>
            <w:shd w:val="clear" w:color="auto" w:fill="auto"/>
          </w:tcPr>
          <w:p w:rsidR="000276B4" w:rsidRPr="00CD256F" w:rsidRDefault="000276B4" w:rsidP="001F318E">
            <w:pPr>
              <w:jc w:val="center"/>
              <w:rPr>
                <w:sz w:val="22"/>
                <w:szCs w:val="22"/>
              </w:rPr>
            </w:pPr>
          </w:p>
        </w:tc>
        <w:tc>
          <w:tcPr>
            <w:tcW w:w="2764" w:type="dxa"/>
            <w:gridSpan w:val="2"/>
            <w:shd w:val="clear" w:color="auto" w:fill="auto"/>
          </w:tcPr>
          <w:p w:rsidR="000276B4" w:rsidRPr="00CD256F" w:rsidRDefault="000276B4" w:rsidP="001F318E">
            <w:pPr>
              <w:jc w:val="center"/>
              <w:rPr>
                <w:sz w:val="22"/>
                <w:szCs w:val="22"/>
              </w:rPr>
            </w:pPr>
          </w:p>
        </w:tc>
        <w:tc>
          <w:tcPr>
            <w:tcW w:w="2693" w:type="dxa"/>
            <w:shd w:val="clear" w:color="auto" w:fill="auto"/>
          </w:tcPr>
          <w:p w:rsidR="000276B4" w:rsidRPr="00D11644" w:rsidRDefault="000276B4" w:rsidP="001F318E">
            <w:pPr>
              <w:jc w:val="center"/>
              <w:rPr>
                <w:i/>
                <w:sz w:val="22"/>
                <w:szCs w:val="22"/>
              </w:rPr>
            </w:pPr>
            <w:r w:rsidRPr="00D11644">
              <w:rPr>
                <w:i/>
                <w:sz w:val="22"/>
                <w:szCs w:val="22"/>
              </w:rPr>
              <w:t>Основы латинского языка в медицинской сфере</w:t>
            </w:r>
          </w:p>
        </w:tc>
        <w:tc>
          <w:tcPr>
            <w:tcW w:w="1134" w:type="dxa"/>
            <w:shd w:val="clear" w:color="auto" w:fill="auto"/>
          </w:tcPr>
          <w:p w:rsidR="000276B4" w:rsidRPr="00CD256F" w:rsidRDefault="000276B4" w:rsidP="001F318E">
            <w:pPr>
              <w:jc w:val="center"/>
              <w:rPr>
                <w:sz w:val="22"/>
                <w:szCs w:val="22"/>
              </w:rPr>
            </w:pPr>
            <w:r>
              <w:rPr>
                <w:sz w:val="22"/>
                <w:szCs w:val="22"/>
              </w:rPr>
              <w:t>ЭК</w:t>
            </w:r>
          </w:p>
        </w:tc>
        <w:tc>
          <w:tcPr>
            <w:tcW w:w="992" w:type="dxa"/>
            <w:shd w:val="clear" w:color="auto" w:fill="auto"/>
          </w:tcPr>
          <w:p w:rsidR="000276B4" w:rsidRDefault="000276B4" w:rsidP="001F318E">
            <w:pPr>
              <w:jc w:val="center"/>
              <w:rPr>
                <w:sz w:val="22"/>
                <w:szCs w:val="22"/>
              </w:rPr>
            </w:pPr>
            <w:r>
              <w:rPr>
                <w:sz w:val="22"/>
                <w:szCs w:val="22"/>
              </w:rPr>
              <w:t>1</w:t>
            </w:r>
          </w:p>
        </w:tc>
        <w:tc>
          <w:tcPr>
            <w:tcW w:w="1134" w:type="dxa"/>
            <w:shd w:val="clear" w:color="auto" w:fill="auto"/>
          </w:tcPr>
          <w:p w:rsidR="000276B4" w:rsidRDefault="000276B4" w:rsidP="001F318E">
            <w:pPr>
              <w:jc w:val="center"/>
              <w:rPr>
                <w:sz w:val="22"/>
                <w:szCs w:val="22"/>
              </w:rPr>
            </w:pPr>
            <w:r>
              <w:rPr>
                <w:sz w:val="22"/>
                <w:szCs w:val="22"/>
              </w:rPr>
              <w:t>34</w:t>
            </w:r>
          </w:p>
        </w:tc>
      </w:tr>
      <w:tr w:rsidR="000276B4" w:rsidRPr="00CD256F" w:rsidTr="001F318E">
        <w:tc>
          <w:tcPr>
            <w:tcW w:w="463" w:type="dxa"/>
            <w:shd w:val="clear" w:color="auto" w:fill="D5DCE4"/>
          </w:tcPr>
          <w:p w:rsidR="000276B4" w:rsidRPr="00CD256F" w:rsidRDefault="000276B4" w:rsidP="001F318E">
            <w:pPr>
              <w:jc w:val="center"/>
              <w:rPr>
                <w:b/>
                <w:sz w:val="22"/>
                <w:szCs w:val="22"/>
              </w:rPr>
            </w:pPr>
          </w:p>
        </w:tc>
        <w:tc>
          <w:tcPr>
            <w:tcW w:w="2764" w:type="dxa"/>
            <w:gridSpan w:val="2"/>
            <w:shd w:val="clear" w:color="auto" w:fill="D5DCE4"/>
          </w:tcPr>
          <w:p w:rsidR="000276B4" w:rsidRPr="00CD256F" w:rsidRDefault="000276B4" w:rsidP="001F318E">
            <w:pPr>
              <w:jc w:val="center"/>
              <w:rPr>
                <w:b/>
                <w:sz w:val="22"/>
                <w:szCs w:val="22"/>
              </w:rPr>
            </w:pPr>
            <w:r w:rsidRPr="00CD256F">
              <w:rPr>
                <w:b/>
                <w:sz w:val="22"/>
                <w:szCs w:val="22"/>
              </w:rPr>
              <w:t>ИТОГО</w:t>
            </w:r>
          </w:p>
        </w:tc>
        <w:tc>
          <w:tcPr>
            <w:tcW w:w="2693" w:type="dxa"/>
            <w:shd w:val="clear" w:color="auto" w:fill="D5DCE4"/>
          </w:tcPr>
          <w:p w:rsidR="000276B4" w:rsidRPr="00CD256F" w:rsidRDefault="000276B4" w:rsidP="001F318E">
            <w:pPr>
              <w:jc w:val="center"/>
              <w:rPr>
                <w:b/>
                <w:sz w:val="22"/>
                <w:szCs w:val="22"/>
              </w:rPr>
            </w:pPr>
          </w:p>
        </w:tc>
        <w:tc>
          <w:tcPr>
            <w:tcW w:w="1134" w:type="dxa"/>
            <w:shd w:val="clear" w:color="auto" w:fill="D5DCE4"/>
          </w:tcPr>
          <w:p w:rsidR="000276B4" w:rsidRPr="00CD256F" w:rsidRDefault="000276B4" w:rsidP="001F318E">
            <w:pPr>
              <w:jc w:val="center"/>
              <w:rPr>
                <w:b/>
                <w:sz w:val="22"/>
                <w:szCs w:val="22"/>
              </w:rPr>
            </w:pPr>
          </w:p>
        </w:tc>
        <w:tc>
          <w:tcPr>
            <w:tcW w:w="992" w:type="dxa"/>
            <w:shd w:val="clear" w:color="auto" w:fill="D5DCE4"/>
          </w:tcPr>
          <w:p w:rsidR="000276B4" w:rsidRPr="00CD256F" w:rsidRDefault="000276B4" w:rsidP="001F318E">
            <w:pPr>
              <w:jc w:val="center"/>
              <w:rPr>
                <w:b/>
                <w:sz w:val="22"/>
                <w:szCs w:val="22"/>
              </w:rPr>
            </w:pPr>
            <w:r w:rsidRPr="00CD256F">
              <w:rPr>
                <w:b/>
                <w:sz w:val="22"/>
                <w:szCs w:val="22"/>
              </w:rPr>
              <w:t>6</w:t>
            </w:r>
          </w:p>
        </w:tc>
        <w:tc>
          <w:tcPr>
            <w:tcW w:w="1134" w:type="dxa"/>
            <w:shd w:val="clear" w:color="auto" w:fill="D5DCE4"/>
          </w:tcPr>
          <w:p w:rsidR="000276B4" w:rsidRPr="00CD256F" w:rsidRDefault="000276B4" w:rsidP="001F318E">
            <w:pPr>
              <w:jc w:val="center"/>
              <w:rPr>
                <w:b/>
                <w:sz w:val="22"/>
                <w:szCs w:val="22"/>
              </w:rPr>
            </w:pPr>
            <w:r w:rsidRPr="00CD256F">
              <w:rPr>
                <w:b/>
                <w:sz w:val="22"/>
                <w:szCs w:val="22"/>
              </w:rPr>
              <w:t>204</w:t>
            </w:r>
          </w:p>
        </w:tc>
      </w:tr>
      <w:tr w:rsidR="000276B4" w:rsidRPr="00CD256F" w:rsidTr="001F318E">
        <w:tc>
          <w:tcPr>
            <w:tcW w:w="463" w:type="dxa"/>
            <w:shd w:val="clear" w:color="auto" w:fill="ACB9CA"/>
          </w:tcPr>
          <w:p w:rsidR="000276B4" w:rsidRPr="00CD256F" w:rsidRDefault="000276B4" w:rsidP="001F318E">
            <w:pPr>
              <w:jc w:val="center"/>
              <w:rPr>
                <w:b/>
                <w:sz w:val="22"/>
                <w:szCs w:val="22"/>
              </w:rPr>
            </w:pPr>
          </w:p>
        </w:tc>
        <w:tc>
          <w:tcPr>
            <w:tcW w:w="2764" w:type="dxa"/>
            <w:gridSpan w:val="2"/>
            <w:shd w:val="clear" w:color="auto" w:fill="ACB9CA"/>
          </w:tcPr>
          <w:p w:rsidR="000276B4" w:rsidRPr="00CD256F" w:rsidRDefault="000276B4" w:rsidP="001F318E">
            <w:pPr>
              <w:jc w:val="center"/>
              <w:rPr>
                <w:b/>
                <w:sz w:val="22"/>
                <w:szCs w:val="22"/>
              </w:rPr>
            </w:pPr>
            <w:r w:rsidRPr="00CD256F">
              <w:rPr>
                <w:b/>
                <w:sz w:val="22"/>
                <w:szCs w:val="22"/>
              </w:rPr>
              <w:t>ИТОГО</w:t>
            </w:r>
          </w:p>
        </w:tc>
        <w:tc>
          <w:tcPr>
            <w:tcW w:w="2693" w:type="dxa"/>
            <w:shd w:val="clear" w:color="auto" w:fill="ACB9CA"/>
          </w:tcPr>
          <w:p w:rsidR="000276B4" w:rsidRPr="00CD256F" w:rsidRDefault="000276B4" w:rsidP="001F318E">
            <w:pPr>
              <w:jc w:val="center"/>
              <w:rPr>
                <w:b/>
                <w:sz w:val="22"/>
                <w:szCs w:val="22"/>
              </w:rPr>
            </w:pPr>
          </w:p>
        </w:tc>
        <w:tc>
          <w:tcPr>
            <w:tcW w:w="1134" w:type="dxa"/>
            <w:shd w:val="clear" w:color="auto" w:fill="ACB9CA"/>
          </w:tcPr>
          <w:p w:rsidR="000276B4" w:rsidRPr="00CD256F" w:rsidRDefault="000276B4" w:rsidP="001F318E">
            <w:pPr>
              <w:jc w:val="center"/>
              <w:rPr>
                <w:b/>
                <w:sz w:val="22"/>
                <w:szCs w:val="22"/>
              </w:rPr>
            </w:pPr>
          </w:p>
        </w:tc>
        <w:tc>
          <w:tcPr>
            <w:tcW w:w="992" w:type="dxa"/>
            <w:shd w:val="clear" w:color="auto" w:fill="ACB9CA"/>
          </w:tcPr>
          <w:p w:rsidR="000276B4" w:rsidRPr="00CD256F" w:rsidRDefault="000276B4" w:rsidP="001F318E">
            <w:pPr>
              <w:jc w:val="center"/>
              <w:rPr>
                <w:b/>
                <w:sz w:val="22"/>
                <w:szCs w:val="22"/>
              </w:rPr>
            </w:pPr>
            <w:r w:rsidRPr="00CD256F">
              <w:rPr>
                <w:b/>
                <w:sz w:val="22"/>
                <w:szCs w:val="22"/>
              </w:rPr>
              <w:t>37</w:t>
            </w:r>
          </w:p>
        </w:tc>
        <w:tc>
          <w:tcPr>
            <w:tcW w:w="1134" w:type="dxa"/>
            <w:shd w:val="clear" w:color="auto" w:fill="ACB9CA"/>
          </w:tcPr>
          <w:p w:rsidR="000276B4" w:rsidRPr="00CD256F" w:rsidRDefault="000276B4" w:rsidP="001F318E">
            <w:pPr>
              <w:jc w:val="center"/>
              <w:rPr>
                <w:b/>
                <w:sz w:val="22"/>
                <w:szCs w:val="22"/>
              </w:rPr>
            </w:pPr>
            <w:r w:rsidRPr="00CD256F">
              <w:rPr>
                <w:b/>
                <w:sz w:val="22"/>
                <w:szCs w:val="22"/>
              </w:rPr>
              <w:t>1258</w:t>
            </w:r>
          </w:p>
        </w:tc>
      </w:tr>
    </w:tbl>
    <w:p w:rsidR="000276B4" w:rsidRDefault="000276B4" w:rsidP="000276B4">
      <w:pPr>
        <w:jc w:val="center"/>
        <w:rPr>
          <w:b/>
          <w:sz w:val="18"/>
          <w:szCs w:val="18"/>
        </w:rPr>
      </w:pPr>
    </w:p>
    <w:p w:rsidR="000276B4" w:rsidRDefault="000276B4" w:rsidP="000276B4">
      <w:pPr>
        <w:rPr>
          <w:b/>
          <w:sz w:val="18"/>
          <w:szCs w:val="18"/>
        </w:rPr>
      </w:pPr>
    </w:p>
    <w:p w:rsidR="000276B4" w:rsidRPr="000276B4" w:rsidRDefault="000276B4" w:rsidP="000276B4">
      <w:pPr>
        <w:jc w:val="center"/>
        <w:rPr>
          <w:b/>
          <w:sz w:val="18"/>
          <w:szCs w:val="18"/>
        </w:rPr>
      </w:pPr>
      <w:r>
        <w:rPr>
          <w:b/>
          <w:sz w:val="18"/>
          <w:szCs w:val="18"/>
        </w:rPr>
        <w:t>Учебный план среднего общего образования</w:t>
      </w:r>
    </w:p>
    <w:p w:rsidR="000276B4" w:rsidRPr="00F96C3B" w:rsidRDefault="000276B4" w:rsidP="000276B4">
      <w:pPr>
        <w:jc w:val="center"/>
        <w:rPr>
          <w:b/>
          <w:sz w:val="18"/>
          <w:szCs w:val="18"/>
        </w:rPr>
      </w:pPr>
      <w:r>
        <w:rPr>
          <w:b/>
          <w:sz w:val="18"/>
          <w:szCs w:val="18"/>
        </w:rPr>
        <w:t>для 11 (гуманитарного) класса на 2020-2021 учебный год</w:t>
      </w:r>
    </w:p>
    <w:p w:rsidR="000276B4" w:rsidRDefault="000276B4" w:rsidP="000276B4">
      <w:pPr>
        <w:jc w:val="center"/>
        <w:rPr>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268"/>
        <w:gridCol w:w="2693"/>
      </w:tblGrid>
      <w:tr w:rsidR="000276B4" w:rsidRPr="002E4AA5" w:rsidTr="001F318E">
        <w:tc>
          <w:tcPr>
            <w:tcW w:w="3794" w:type="dxa"/>
            <w:vMerge w:val="restart"/>
            <w:shd w:val="clear" w:color="auto" w:fill="auto"/>
          </w:tcPr>
          <w:p w:rsidR="000276B4" w:rsidRPr="002E4AA5" w:rsidRDefault="000276B4" w:rsidP="001F318E">
            <w:pPr>
              <w:rPr>
                <w:b/>
                <w:sz w:val="20"/>
              </w:rPr>
            </w:pPr>
          </w:p>
          <w:p w:rsidR="000276B4" w:rsidRPr="002E4AA5" w:rsidRDefault="000276B4" w:rsidP="001F318E">
            <w:pPr>
              <w:rPr>
                <w:b/>
                <w:sz w:val="20"/>
              </w:rPr>
            </w:pPr>
            <w:r w:rsidRPr="002E4AA5">
              <w:rPr>
                <w:b/>
                <w:sz w:val="20"/>
              </w:rPr>
              <w:t>Учебные предметы,</w:t>
            </w:r>
            <w:r>
              <w:rPr>
                <w:b/>
                <w:sz w:val="20"/>
              </w:rPr>
              <w:t xml:space="preserve"> </w:t>
            </w:r>
            <w:r w:rsidRPr="002E4AA5">
              <w:rPr>
                <w:b/>
                <w:sz w:val="20"/>
              </w:rPr>
              <w:t>курсы, модули</w:t>
            </w:r>
          </w:p>
        </w:tc>
        <w:tc>
          <w:tcPr>
            <w:tcW w:w="4961" w:type="dxa"/>
            <w:gridSpan w:val="2"/>
            <w:shd w:val="clear" w:color="auto" w:fill="auto"/>
          </w:tcPr>
          <w:p w:rsidR="000276B4" w:rsidRPr="002E4AA5" w:rsidRDefault="000276B4" w:rsidP="001F318E">
            <w:pPr>
              <w:jc w:val="center"/>
              <w:rPr>
                <w:b/>
              </w:rPr>
            </w:pPr>
            <w:r w:rsidRPr="002E4AA5">
              <w:rPr>
                <w:b/>
                <w:sz w:val="20"/>
              </w:rPr>
              <w:t>Классы, количество часов</w:t>
            </w:r>
          </w:p>
        </w:tc>
      </w:tr>
      <w:tr w:rsidR="000276B4" w:rsidRPr="002E4AA5" w:rsidTr="001F318E">
        <w:tc>
          <w:tcPr>
            <w:tcW w:w="3794" w:type="dxa"/>
            <w:vMerge/>
            <w:shd w:val="clear" w:color="auto" w:fill="auto"/>
          </w:tcPr>
          <w:p w:rsidR="000276B4" w:rsidRPr="002E4AA5" w:rsidRDefault="000276B4" w:rsidP="001F318E">
            <w:pPr>
              <w:rPr>
                <w:b/>
              </w:rPr>
            </w:pPr>
          </w:p>
        </w:tc>
        <w:tc>
          <w:tcPr>
            <w:tcW w:w="4961" w:type="dxa"/>
            <w:gridSpan w:val="2"/>
            <w:shd w:val="clear" w:color="auto" w:fill="auto"/>
          </w:tcPr>
          <w:p w:rsidR="000276B4" w:rsidRPr="002E4AA5" w:rsidRDefault="000276B4" w:rsidP="001F318E">
            <w:pPr>
              <w:jc w:val="center"/>
              <w:rPr>
                <w:b/>
                <w:sz w:val="20"/>
              </w:rPr>
            </w:pPr>
            <w:r w:rsidRPr="002E4AA5">
              <w:rPr>
                <w:b/>
                <w:sz w:val="20"/>
              </w:rPr>
              <w:t>1</w:t>
            </w:r>
            <w:r>
              <w:rPr>
                <w:b/>
                <w:sz w:val="20"/>
              </w:rPr>
              <w:t>1 (</w:t>
            </w:r>
            <w:r w:rsidRPr="002E4AA5">
              <w:rPr>
                <w:b/>
                <w:sz w:val="20"/>
              </w:rPr>
              <w:t>гуманитарн</w:t>
            </w:r>
            <w:r>
              <w:rPr>
                <w:b/>
                <w:sz w:val="20"/>
              </w:rPr>
              <w:t>ый)</w:t>
            </w:r>
          </w:p>
        </w:tc>
      </w:tr>
      <w:tr w:rsidR="000276B4" w:rsidRPr="002E4AA5" w:rsidTr="001F318E">
        <w:tc>
          <w:tcPr>
            <w:tcW w:w="3794" w:type="dxa"/>
            <w:vMerge/>
            <w:shd w:val="clear" w:color="auto" w:fill="auto"/>
          </w:tcPr>
          <w:p w:rsidR="000276B4" w:rsidRPr="002E4AA5" w:rsidRDefault="000276B4" w:rsidP="001F318E">
            <w:pPr>
              <w:rPr>
                <w:b/>
                <w:sz w:val="20"/>
              </w:rPr>
            </w:pPr>
          </w:p>
        </w:tc>
        <w:tc>
          <w:tcPr>
            <w:tcW w:w="2268" w:type="dxa"/>
            <w:shd w:val="clear" w:color="auto" w:fill="auto"/>
          </w:tcPr>
          <w:p w:rsidR="000276B4" w:rsidRPr="002E4AA5" w:rsidRDefault="000276B4" w:rsidP="001F318E">
            <w:pPr>
              <w:jc w:val="center"/>
              <w:rPr>
                <w:b/>
                <w:sz w:val="20"/>
              </w:rPr>
            </w:pPr>
            <w:r w:rsidRPr="002E4AA5">
              <w:rPr>
                <w:b/>
                <w:sz w:val="20"/>
              </w:rPr>
              <w:t>В неделю</w:t>
            </w:r>
          </w:p>
        </w:tc>
        <w:tc>
          <w:tcPr>
            <w:tcW w:w="2693" w:type="dxa"/>
            <w:shd w:val="clear" w:color="auto" w:fill="auto"/>
          </w:tcPr>
          <w:p w:rsidR="000276B4" w:rsidRPr="002E4AA5" w:rsidRDefault="000276B4" w:rsidP="001F318E">
            <w:pPr>
              <w:jc w:val="center"/>
              <w:rPr>
                <w:b/>
                <w:sz w:val="20"/>
              </w:rPr>
            </w:pPr>
            <w:r w:rsidRPr="002E4AA5">
              <w:rPr>
                <w:b/>
                <w:sz w:val="20"/>
              </w:rPr>
              <w:t>В  год</w:t>
            </w:r>
          </w:p>
        </w:tc>
      </w:tr>
      <w:tr w:rsidR="000276B4" w:rsidRPr="002E4AA5" w:rsidTr="001F318E">
        <w:tc>
          <w:tcPr>
            <w:tcW w:w="8755" w:type="dxa"/>
            <w:gridSpan w:val="3"/>
            <w:shd w:val="clear" w:color="auto" w:fill="auto"/>
          </w:tcPr>
          <w:p w:rsidR="000276B4" w:rsidRPr="002E4AA5" w:rsidRDefault="000276B4" w:rsidP="001F318E">
            <w:pPr>
              <w:jc w:val="center"/>
              <w:rPr>
                <w:b/>
                <w:sz w:val="20"/>
              </w:rPr>
            </w:pPr>
            <w:r w:rsidRPr="002E4AA5">
              <w:rPr>
                <w:b/>
                <w:sz w:val="20"/>
              </w:rPr>
              <w:t>Инвариантная часть</w:t>
            </w:r>
          </w:p>
        </w:tc>
      </w:tr>
      <w:tr w:rsidR="000276B4" w:rsidRPr="002E4AA5" w:rsidTr="001F318E">
        <w:trPr>
          <w:trHeight w:val="387"/>
        </w:trPr>
        <w:tc>
          <w:tcPr>
            <w:tcW w:w="3794" w:type="dxa"/>
            <w:shd w:val="clear" w:color="auto" w:fill="auto"/>
          </w:tcPr>
          <w:p w:rsidR="000276B4" w:rsidRPr="002E4AA5" w:rsidRDefault="000276B4" w:rsidP="001F318E">
            <w:pPr>
              <w:spacing w:line="360" w:lineRule="auto"/>
              <w:jc w:val="both"/>
              <w:rPr>
                <w:b/>
                <w:sz w:val="20"/>
              </w:rPr>
            </w:pPr>
            <w:r>
              <w:rPr>
                <w:b/>
                <w:sz w:val="20"/>
              </w:rPr>
              <w:t xml:space="preserve">Математика </w:t>
            </w:r>
          </w:p>
        </w:tc>
        <w:tc>
          <w:tcPr>
            <w:tcW w:w="2268" w:type="dxa"/>
            <w:shd w:val="clear" w:color="auto" w:fill="auto"/>
          </w:tcPr>
          <w:p w:rsidR="000276B4" w:rsidRPr="009931A1" w:rsidRDefault="000276B4" w:rsidP="001F318E">
            <w:pPr>
              <w:spacing w:line="360" w:lineRule="auto"/>
              <w:rPr>
                <w:b/>
                <w:sz w:val="20"/>
                <w:lang w:val="en-US"/>
              </w:rPr>
            </w:pPr>
            <w:r>
              <w:rPr>
                <w:b/>
                <w:sz w:val="20"/>
                <w:lang w:val="en-US"/>
              </w:rPr>
              <w:t>5</w:t>
            </w:r>
          </w:p>
        </w:tc>
        <w:tc>
          <w:tcPr>
            <w:tcW w:w="2693" w:type="dxa"/>
            <w:shd w:val="clear" w:color="auto" w:fill="auto"/>
          </w:tcPr>
          <w:p w:rsidR="000276B4" w:rsidRPr="009931A1" w:rsidRDefault="000276B4" w:rsidP="001F318E">
            <w:pPr>
              <w:spacing w:line="360" w:lineRule="auto"/>
              <w:rPr>
                <w:b/>
                <w:sz w:val="20"/>
                <w:lang w:val="en-US"/>
              </w:rPr>
            </w:pPr>
            <w:r>
              <w:rPr>
                <w:b/>
                <w:sz w:val="20"/>
                <w:lang w:val="en-US"/>
              </w:rPr>
              <w:t>170</w:t>
            </w:r>
          </w:p>
        </w:tc>
      </w:tr>
      <w:tr w:rsidR="000276B4" w:rsidRPr="002E4AA5" w:rsidTr="001F318E">
        <w:tc>
          <w:tcPr>
            <w:tcW w:w="3794" w:type="dxa"/>
            <w:shd w:val="clear" w:color="auto" w:fill="auto"/>
          </w:tcPr>
          <w:p w:rsidR="000276B4" w:rsidRPr="002E4AA5" w:rsidRDefault="000276B4" w:rsidP="001F318E">
            <w:pPr>
              <w:spacing w:line="360" w:lineRule="auto"/>
              <w:jc w:val="both"/>
              <w:rPr>
                <w:b/>
                <w:sz w:val="20"/>
              </w:rPr>
            </w:pPr>
            <w:r w:rsidRPr="002E4AA5">
              <w:rPr>
                <w:b/>
                <w:sz w:val="20"/>
              </w:rPr>
              <w:t xml:space="preserve">Информатика </w:t>
            </w:r>
            <w:r w:rsidRPr="002E4AA5">
              <w:rPr>
                <w:b/>
                <w:color w:val="000000"/>
                <w:sz w:val="20"/>
              </w:rPr>
              <w:t>и ИКТ*</w:t>
            </w:r>
          </w:p>
        </w:tc>
        <w:tc>
          <w:tcPr>
            <w:tcW w:w="2268" w:type="dxa"/>
            <w:shd w:val="clear" w:color="auto" w:fill="auto"/>
          </w:tcPr>
          <w:p w:rsidR="000276B4" w:rsidRPr="002E4AA5" w:rsidRDefault="000276B4" w:rsidP="001F318E">
            <w:pPr>
              <w:spacing w:line="360" w:lineRule="auto"/>
              <w:rPr>
                <w:b/>
                <w:sz w:val="20"/>
              </w:rPr>
            </w:pPr>
            <w:r w:rsidRPr="002E4AA5">
              <w:rPr>
                <w:b/>
                <w:sz w:val="20"/>
              </w:rPr>
              <w:t>1</w:t>
            </w:r>
          </w:p>
        </w:tc>
        <w:tc>
          <w:tcPr>
            <w:tcW w:w="2693" w:type="dxa"/>
            <w:shd w:val="clear" w:color="auto" w:fill="auto"/>
          </w:tcPr>
          <w:p w:rsidR="000276B4" w:rsidRPr="002E4AA5" w:rsidRDefault="000276B4" w:rsidP="001F318E">
            <w:pPr>
              <w:spacing w:line="360" w:lineRule="auto"/>
              <w:rPr>
                <w:b/>
                <w:sz w:val="20"/>
              </w:rPr>
            </w:pPr>
            <w:r w:rsidRPr="002E4AA5">
              <w:rPr>
                <w:b/>
                <w:sz w:val="20"/>
              </w:rPr>
              <w:t>34</w:t>
            </w:r>
          </w:p>
        </w:tc>
      </w:tr>
      <w:tr w:rsidR="000276B4" w:rsidRPr="002E4AA5" w:rsidTr="001F318E">
        <w:tc>
          <w:tcPr>
            <w:tcW w:w="3794" w:type="dxa"/>
            <w:shd w:val="clear" w:color="auto" w:fill="auto"/>
          </w:tcPr>
          <w:p w:rsidR="000276B4" w:rsidRPr="002E4AA5" w:rsidRDefault="000276B4" w:rsidP="001F318E">
            <w:pPr>
              <w:spacing w:line="360" w:lineRule="auto"/>
              <w:jc w:val="both"/>
              <w:rPr>
                <w:b/>
                <w:sz w:val="20"/>
              </w:rPr>
            </w:pPr>
            <w:r w:rsidRPr="002E4AA5">
              <w:rPr>
                <w:b/>
                <w:sz w:val="20"/>
              </w:rPr>
              <w:t>Естествознание</w:t>
            </w:r>
          </w:p>
        </w:tc>
        <w:tc>
          <w:tcPr>
            <w:tcW w:w="2268" w:type="dxa"/>
            <w:shd w:val="clear" w:color="auto" w:fill="auto"/>
          </w:tcPr>
          <w:p w:rsidR="000276B4" w:rsidRPr="002E4AA5" w:rsidRDefault="000276B4" w:rsidP="001F318E">
            <w:pPr>
              <w:spacing w:line="360" w:lineRule="auto"/>
              <w:rPr>
                <w:b/>
                <w:sz w:val="20"/>
              </w:rPr>
            </w:pPr>
            <w:r>
              <w:rPr>
                <w:b/>
                <w:sz w:val="20"/>
              </w:rPr>
              <w:t>3</w:t>
            </w:r>
          </w:p>
        </w:tc>
        <w:tc>
          <w:tcPr>
            <w:tcW w:w="2693" w:type="dxa"/>
            <w:shd w:val="clear" w:color="auto" w:fill="auto"/>
          </w:tcPr>
          <w:p w:rsidR="000276B4" w:rsidRPr="002E4AA5" w:rsidRDefault="000276B4" w:rsidP="001F318E">
            <w:pPr>
              <w:spacing w:line="360" w:lineRule="auto"/>
              <w:rPr>
                <w:b/>
                <w:sz w:val="20"/>
              </w:rPr>
            </w:pPr>
            <w:r>
              <w:rPr>
                <w:b/>
                <w:sz w:val="20"/>
              </w:rPr>
              <w:t>102</w:t>
            </w:r>
          </w:p>
        </w:tc>
      </w:tr>
      <w:tr w:rsidR="000276B4" w:rsidRPr="002E4AA5" w:rsidTr="001F318E">
        <w:tc>
          <w:tcPr>
            <w:tcW w:w="3794" w:type="dxa"/>
            <w:shd w:val="clear" w:color="auto" w:fill="auto"/>
          </w:tcPr>
          <w:p w:rsidR="000276B4" w:rsidRPr="002E4AA5" w:rsidRDefault="000276B4" w:rsidP="001F318E">
            <w:pPr>
              <w:spacing w:line="360" w:lineRule="auto"/>
              <w:ind w:left="-87"/>
              <w:jc w:val="both"/>
              <w:rPr>
                <w:b/>
                <w:sz w:val="20"/>
              </w:rPr>
            </w:pPr>
            <w:r w:rsidRPr="002E4AA5">
              <w:rPr>
                <w:b/>
                <w:sz w:val="20"/>
              </w:rPr>
              <w:t xml:space="preserve">Физическая культура </w:t>
            </w:r>
          </w:p>
        </w:tc>
        <w:tc>
          <w:tcPr>
            <w:tcW w:w="2268" w:type="dxa"/>
            <w:shd w:val="clear" w:color="auto" w:fill="auto"/>
          </w:tcPr>
          <w:p w:rsidR="000276B4" w:rsidRPr="002E4AA5" w:rsidRDefault="000276B4" w:rsidP="001F318E">
            <w:pPr>
              <w:spacing w:line="360" w:lineRule="auto"/>
              <w:rPr>
                <w:b/>
                <w:sz w:val="20"/>
              </w:rPr>
            </w:pPr>
            <w:r w:rsidRPr="002E4AA5">
              <w:rPr>
                <w:b/>
                <w:sz w:val="20"/>
              </w:rPr>
              <w:t>3</w:t>
            </w:r>
          </w:p>
        </w:tc>
        <w:tc>
          <w:tcPr>
            <w:tcW w:w="2693" w:type="dxa"/>
            <w:shd w:val="clear" w:color="auto" w:fill="auto"/>
          </w:tcPr>
          <w:p w:rsidR="000276B4" w:rsidRPr="002E4AA5" w:rsidRDefault="000276B4" w:rsidP="001F318E">
            <w:pPr>
              <w:spacing w:line="360" w:lineRule="auto"/>
              <w:rPr>
                <w:b/>
                <w:sz w:val="20"/>
              </w:rPr>
            </w:pPr>
            <w:r w:rsidRPr="002E4AA5">
              <w:rPr>
                <w:b/>
                <w:sz w:val="20"/>
              </w:rPr>
              <w:t>102</w:t>
            </w:r>
          </w:p>
        </w:tc>
      </w:tr>
      <w:tr w:rsidR="000276B4" w:rsidRPr="002E4AA5" w:rsidTr="001F318E">
        <w:tc>
          <w:tcPr>
            <w:tcW w:w="3794" w:type="dxa"/>
            <w:shd w:val="clear" w:color="auto" w:fill="auto"/>
          </w:tcPr>
          <w:p w:rsidR="000276B4" w:rsidRPr="002E4AA5" w:rsidRDefault="000276B4" w:rsidP="001F318E">
            <w:pPr>
              <w:spacing w:line="360" w:lineRule="auto"/>
              <w:jc w:val="both"/>
              <w:rPr>
                <w:b/>
                <w:sz w:val="20"/>
              </w:rPr>
            </w:pPr>
            <w:r w:rsidRPr="002E4AA5">
              <w:rPr>
                <w:b/>
                <w:sz w:val="20"/>
              </w:rPr>
              <w:t xml:space="preserve">ОБЖ </w:t>
            </w:r>
          </w:p>
        </w:tc>
        <w:tc>
          <w:tcPr>
            <w:tcW w:w="2268" w:type="dxa"/>
            <w:shd w:val="clear" w:color="auto" w:fill="auto"/>
          </w:tcPr>
          <w:p w:rsidR="000276B4" w:rsidRPr="002E4AA5" w:rsidRDefault="000276B4" w:rsidP="001F318E">
            <w:pPr>
              <w:spacing w:line="360" w:lineRule="auto"/>
              <w:rPr>
                <w:b/>
                <w:sz w:val="20"/>
              </w:rPr>
            </w:pPr>
            <w:r w:rsidRPr="002E4AA5">
              <w:rPr>
                <w:b/>
                <w:sz w:val="20"/>
              </w:rPr>
              <w:t>1</w:t>
            </w:r>
          </w:p>
        </w:tc>
        <w:tc>
          <w:tcPr>
            <w:tcW w:w="2693" w:type="dxa"/>
            <w:shd w:val="clear" w:color="auto" w:fill="auto"/>
          </w:tcPr>
          <w:p w:rsidR="000276B4" w:rsidRPr="002E4AA5" w:rsidRDefault="000276B4" w:rsidP="001F318E">
            <w:pPr>
              <w:spacing w:line="360" w:lineRule="auto"/>
              <w:rPr>
                <w:b/>
                <w:sz w:val="20"/>
              </w:rPr>
            </w:pPr>
            <w:r w:rsidRPr="002E4AA5">
              <w:rPr>
                <w:b/>
                <w:sz w:val="20"/>
              </w:rPr>
              <w:t>34</w:t>
            </w:r>
          </w:p>
        </w:tc>
      </w:tr>
      <w:tr w:rsidR="000276B4" w:rsidRPr="002E4AA5" w:rsidTr="001F318E">
        <w:tc>
          <w:tcPr>
            <w:tcW w:w="3794" w:type="dxa"/>
            <w:shd w:val="clear" w:color="auto" w:fill="auto"/>
          </w:tcPr>
          <w:p w:rsidR="000276B4" w:rsidRPr="00564299" w:rsidRDefault="000276B4" w:rsidP="001F318E">
            <w:pPr>
              <w:jc w:val="both"/>
              <w:rPr>
                <w:b/>
                <w:sz w:val="22"/>
                <w:szCs w:val="22"/>
              </w:rPr>
            </w:pPr>
            <w:r w:rsidRPr="00564299">
              <w:rPr>
                <w:b/>
                <w:sz w:val="22"/>
                <w:szCs w:val="22"/>
              </w:rPr>
              <w:t xml:space="preserve">Обществознание </w:t>
            </w:r>
          </w:p>
        </w:tc>
        <w:tc>
          <w:tcPr>
            <w:tcW w:w="2268" w:type="dxa"/>
            <w:shd w:val="clear" w:color="auto" w:fill="auto"/>
          </w:tcPr>
          <w:p w:rsidR="000276B4" w:rsidRPr="002E4AA5" w:rsidRDefault="000276B4" w:rsidP="001F318E">
            <w:pPr>
              <w:spacing w:line="360" w:lineRule="auto"/>
              <w:rPr>
                <w:b/>
                <w:sz w:val="20"/>
              </w:rPr>
            </w:pPr>
            <w:r w:rsidRPr="002E4AA5">
              <w:rPr>
                <w:b/>
                <w:sz w:val="20"/>
              </w:rPr>
              <w:t>2</w:t>
            </w:r>
          </w:p>
        </w:tc>
        <w:tc>
          <w:tcPr>
            <w:tcW w:w="2693" w:type="dxa"/>
            <w:shd w:val="clear" w:color="auto" w:fill="auto"/>
          </w:tcPr>
          <w:p w:rsidR="000276B4" w:rsidRPr="002E4AA5" w:rsidRDefault="000276B4" w:rsidP="001F318E">
            <w:pPr>
              <w:spacing w:line="360" w:lineRule="auto"/>
              <w:rPr>
                <w:b/>
                <w:sz w:val="20"/>
              </w:rPr>
            </w:pPr>
            <w:r w:rsidRPr="002E4AA5">
              <w:rPr>
                <w:b/>
                <w:sz w:val="20"/>
              </w:rPr>
              <w:t>68</w:t>
            </w:r>
          </w:p>
        </w:tc>
      </w:tr>
      <w:tr w:rsidR="000276B4" w:rsidRPr="002E4AA5" w:rsidTr="001F318E">
        <w:tc>
          <w:tcPr>
            <w:tcW w:w="3794" w:type="dxa"/>
            <w:shd w:val="clear" w:color="auto" w:fill="auto"/>
          </w:tcPr>
          <w:p w:rsidR="000276B4" w:rsidRPr="0037385C" w:rsidRDefault="000276B4" w:rsidP="001F318E">
            <w:pPr>
              <w:jc w:val="both"/>
              <w:rPr>
                <w:b/>
                <w:sz w:val="22"/>
                <w:szCs w:val="22"/>
              </w:rPr>
            </w:pPr>
            <w:r w:rsidRPr="002E4AA5">
              <w:rPr>
                <w:b/>
                <w:sz w:val="20"/>
              </w:rPr>
              <w:t>Русский язык</w:t>
            </w:r>
          </w:p>
        </w:tc>
        <w:tc>
          <w:tcPr>
            <w:tcW w:w="2268" w:type="dxa"/>
            <w:shd w:val="clear" w:color="auto" w:fill="auto"/>
          </w:tcPr>
          <w:p w:rsidR="000276B4" w:rsidRPr="002E4AA5" w:rsidRDefault="000276B4" w:rsidP="001F318E">
            <w:pPr>
              <w:spacing w:line="360" w:lineRule="auto"/>
              <w:rPr>
                <w:b/>
                <w:sz w:val="20"/>
              </w:rPr>
            </w:pPr>
            <w:r>
              <w:rPr>
                <w:b/>
                <w:sz w:val="20"/>
              </w:rPr>
              <w:t>1</w:t>
            </w:r>
          </w:p>
        </w:tc>
        <w:tc>
          <w:tcPr>
            <w:tcW w:w="2693" w:type="dxa"/>
            <w:shd w:val="clear" w:color="auto" w:fill="auto"/>
          </w:tcPr>
          <w:p w:rsidR="000276B4" w:rsidRPr="002E4AA5" w:rsidRDefault="000276B4" w:rsidP="001F318E">
            <w:pPr>
              <w:spacing w:line="360" w:lineRule="auto"/>
              <w:rPr>
                <w:b/>
                <w:sz w:val="20"/>
              </w:rPr>
            </w:pPr>
            <w:r>
              <w:rPr>
                <w:b/>
                <w:sz w:val="20"/>
              </w:rPr>
              <w:t>34</w:t>
            </w:r>
          </w:p>
        </w:tc>
      </w:tr>
      <w:tr w:rsidR="000276B4" w:rsidRPr="002E4AA5" w:rsidTr="001F318E">
        <w:tc>
          <w:tcPr>
            <w:tcW w:w="3794" w:type="dxa"/>
            <w:shd w:val="clear" w:color="auto" w:fill="auto"/>
          </w:tcPr>
          <w:p w:rsidR="000276B4" w:rsidRPr="002E4AA5" w:rsidRDefault="000276B4" w:rsidP="001F318E">
            <w:pPr>
              <w:jc w:val="both"/>
              <w:rPr>
                <w:b/>
                <w:sz w:val="20"/>
              </w:rPr>
            </w:pPr>
            <w:r>
              <w:rPr>
                <w:b/>
                <w:sz w:val="20"/>
              </w:rPr>
              <w:t>Астрономия</w:t>
            </w:r>
          </w:p>
        </w:tc>
        <w:tc>
          <w:tcPr>
            <w:tcW w:w="2268" w:type="dxa"/>
            <w:shd w:val="clear" w:color="auto" w:fill="auto"/>
          </w:tcPr>
          <w:p w:rsidR="000276B4" w:rsidRDefault="000276B4" w:rsidP="001F318E">
            <w:pPr>
              <w:spacing w:line="360" w:lineRule="auto"/>
              <w:rPr>
                <w:b/>
                <w:sz w:val="20"/>
              </w:rPr>
            </w:pPr>
            <w:r>
              <w:rPr>
                <w:b/>
                <w:sz w:val="20"/>
              </w:rPr>
              <w:t>1</w:t>
            </w:r>
          </w:p>
        </w:tc>
        <w:tc>
          <w:tcPr>
            <w:tcW w:w="2693" w:type="dxa"/>
            <w:shd w:val="clear" w:color="auto" w:fill="auto"/>
          </w:tcPr>
          <w:p w:rsidR="000276B4" w:rsidRDefault="000276B4" w:rsidP="001F318E">
            <w:pPr>
              <w:spacing w:line="360" w:lineRule="auto"/>
              <w:rPr>
                <w:b/>
                <w:sz w:val="20"/>
              </w:rPr>
            </w:pPr>
            <w:r>
              <w:rPr>
                <w:b/>
                <w:sz w:val="20"/>
              </w:rPr>
              <w:t>34</w:t>
            </w:r>
          </w:p>
        </w:tc>
      </w:tr>
      <w:tr w:rsidR="000276B4" w:rsidRPr="002E4AA5" w:rsidTr="001F318E">
        <w:tc>
          <w:tcPr>
            <w:tcW w:w="3794" w:type="dxa"/>
            <w:shd w:val="clear" w:color="auto" w:fill="D9D9D9"/>
          </w:tcPr>
          <w:p w:rsidR="000276B4" w:rsidRPr="00C22206" w:rsidRDefault="000276B4" w:rsidP="001F318E">
            <w:pPr>
              <w:spacing w:line="360" w:lineRule="auto"/>
              <w:jc w:val="both"/>
              <w:rPr>
                <w:b/>
                <w:i/>
                <w:sz w:val="20"/>
              </w:rPr>
            </w:pPr>
            <w:r w:rsidRPr="00C22206">
              <w:rPr>
                <w:b/>
                <w:i/>
              </w:rPr>
              <w:t>Итого</w:t>
            </w:r>
          </w:p>
        </w:tc>
        <w:tc>
          <w:tcPr>
            <w:tcW w:w="2268" w:type="dxa"/>
            <w:shd w:val="clear" w:color="auto" w:fill="D9D9D9"/>
          </w:tcPr>
          <w:p w:rsidR="000276B4" w:rsidRPr="009931A1" w:rsidRDefault="000276B4" w:rsidP="001F318E">
            <w:pPr>
              <w:spacing w:line="360" w:lineRule="auto"/>
              <w:rPr>
                <w:b/>
                <w:i/>
                <w:sz w:val="20"/>
                <w:lang w:val="en-US"/>
              </w:rPr>
            </w:pPr>
            <w:r>
              <w:rPr>
                <w:b/>
                <w:i/>
                <w:sz w:val="20"/>
              </w:rPr>
              <w:t>1</w:t>
            </w:r>
            <w:r>
              <w:rPr>
                <w:b/>
                <w:i/>
                <w:sz w:val="20"/>
                <w:lang w:val="en-US"/>
              </w:rPr>
              <w:t>7</w:t>
            </w:r>
          </w:p>
        </w:tc>
        <w:tc>
          <w:tcPr>
            <w:tcW w:w="2693" w:type="dxa"/>
            <w:shd w:val="clear" w:color="auto" w:fill="D9D9D9"/>
          </w:tcPr>
          <w:p w:rsidR="000276B4" w:rsidRPr="009931A1" w:rsidRDefault="000276B4" w:rsidP="001F318E">
            <w:pPr>
              <w:spacing w:line="360" w:lineRule="auto"/>
              <w:rPr>
                <w:b/>
                <w:i/>
                <w:sz w:val="20"/>
                <w:lang w:val="en-US"/>
              </w:rPr>
            </w:pPr>
            <w:r>
              <w:rPr>
                <w:b/>
                <w:i/>
                <w:sz w:val="20"/>
              </w:rPr>
              <w:t>5</w:t>
            </w:r>
            <w:r>
              <w:rPr>
                <w:b/>
                <w:i/>
                <w:sz w:val="20"/>
                <w:lang w:val="en-US"/>
              </w:rPr>
              <w:t>78</w:t>
            </w:r>
          </w:p>
        </w:tc>
      </w:tr>
      <w:tr w:rsidR="000276B4" w:rsidRPr="002E4AA5" w:rsidTr="001F318E">
        <w:trPr>
          <w:trHeight w:val="260"/>
        </w:trPr>
        <w:tc>
          <w:tcPr>
            <w:tcW w:w="8755" w:type="dxa"/>
            <w:gridSpan w:val="3"/>
            <w:shd w:val="clear" w:color="auto" w:fill="auto"/>
          </w:tcPr>
          <w:p w:rsidR="000276B4" w:rsidRPr="002E4AA5" w:rsidRDefault="000276B4" w:rsidP="001F318E">
            <w:pPr>
              <w:jc w:val="center"/>
              <w:rPr>
                <w:b/>
              </w:rPr>
            </w:pPr>
            <w:r w:rsidRPr="002E4AA5">
              <w:rPr>
                <w:b/>
                <w:sz w:val="20"/>
              </w:rPr>
              <w:t>Учебные предметы на профильном уровне (вариативная часть)</w:t>
            </w:r>
          </w:p>
        </w:tc>
      </w:tr>
      <w:tr w:rsidR="000276B4" w:rsidRPr="002E4AA5" w:rsidTr="001F318E">
        <w:tc>
          <w:tcPr>
            <w:tcW w:w="3794" w:type="dxa"/>
            <w:shd w:val="clear" w:color="auto" w:fill="auto"/>
          </w:tcPr>
          <w:p w:rsidR="000276B4" w:rsidRPr="002E4AA5" w:rsidRDefault="000276B4" w:rsidP="001F318E">
            <w:pPr>
              <w:spacing w:line="360" w:lineRule="auto"/>
              <w:jc w:val="both"/>
              <w:rPr>
                <w:b/>
                <w:sz w:val="20"/>
              </w:rPr>
            </w:pPr>
            <w:r w:rsidRPr="002E4AA5">
              <w:rPr>
                <w:b/>
                <w:sz w:val="20"/>
              </w:rPr>
              <w:t>Русская литература</w:t>
            </w:r>
          </w:p>
        </w:tc>
        <w:tc>
          <w:tcPr>
            <w:tcW w:w="2268" w:type="dxa"/>
            <w:shd w:val="clear" w:color="auto" w:fill="auto"/>
          </w:tcPr>
          <w:p w:rsidR="000276B4" w:rsidRPr="002E4AA5" w:rsidRDefault="000276B4" w:rsidP="001F318E">
            <w:pPr>
              <w:spacing w:line="360" w:lineRule="auto"/>
              <w:rPr>
                <w:b/>
                <w:sz w:val="20"/>
              </w:rPr>
            </w:pPr>
            <w:r w:rsidRPr="002E4AA5">
              <w:rPr>
                <w:b/>
                <w:sz w:val="20"/>
              </w:rPr>
              <w:t>5</w:t>
            </w:r>
          </w:p>
        </w:tc>
        <w:tc>
          <w:tcPr>
            <w:tcW w:w="2693" w:type="dxa"/>
            <w:shd w:val="clear" w:color="auto" w:fill="auto"/>
          </w:tcPr>
          <w:p w:rsidR="000276B4" w:rsidRPr="002E4AA5" w:rsidRDefault="000276B4" w:rsidP="001F318E">
            <w:pPr>
              <w:spacing w:line="360" w:lineRule="auto"/>
              <w:rPr>
                <w:b/>
                <w:sz w:val="20"/>
              </w:rPr>
            </w:pPr>
            <w:r w:rsidRPr="002E4AA5">
              <w:rPr>
                <w:b/>
                <w:sz w:val="20"/>
              </w:rPr>
              <w:t>170</w:t>
            </w:r>
          </w:p>
        </w:tc>
      </w:tr>
      <w:tr w:rsidR="000276B4" w:rsidRPr="002E4AA5" w:rsidTr="001F318E">
        <w:tc>
          <w:tcPr>
            <w:tcW w:w="3794" w:type="dxa"/>
            <w:shd w:val="clear" w:color="auto" w:fill="auto"/>
          </w:tcPr>
          <w:p w:rsidR="000276B4" w:rsidRPr="002E4AA5" w:rsidRDefault="000276B4" w:rsidP="001F318E">
            <w:pPr>
              <w:spacing w:line="360" w:lineRule="auto"/>
              <w:rPr>
                <w:b/>
                <w:sz w:val="20"/>
              </w:rPr>
            </w:pPr>
            <w:r w:rsidRPr="002E4AA5">
              <w:rPr>
                <w:b/>
                <w:sz w:val="20"/>
              </w:rPr>
              <w:t xml:space="preserve">История </w:t>
            </w:r>
          </w:p>
        </w:tc>
        <w:tc>
          <w:tcPr>
            <w:tcW w:w="2268" w:type="dxa"/>
            <w:shd w:val="clear" w:color="auto" w:fill="auto"/>
          </w:tcPr>
          <w:p w:rsidR="000276B4" w:rsidRPr="002E4AA5" w:rsidRDefault="000276B4" w:rsidP="001F318E">
            <w:pPr>
              <w:spacing w:line="360" w:lineRule="auto"/>
              <w:rPr>
                <w:b/>
                <w:sz w:val="20"/>
              </w:rPr>
            </w:pPr>
            <w:r>
              <w:rPr>
                <w:b/>
                <w:sz w:val="20"/>
              </w:rPr>
              <w:t>5</w:t>
            </w:r>
          </w:p>
        </w:tc>
        <w:tc>
          <w:tcPr>
            <w:tcW w:w="2693" w:type="dxa"/>
            <w:shd w:val="clear" w:color="auto" w:fill="auto"/>
          </w:tcPr>
          <w:p w:rsidR="000276B4" w:rsidRPr="002E4AA5" w:rsidRDefault="000276B4" w:rsidP="001F318E">
            <w:pPr>
              <w:spacing w:line="360" w:lineRule="auto"/>
              <w:rPr>
                <w:b/>
                <w:sz w:val="20"/>
              </w:rPr>
            </w:pPr>
            <w:r>
              <w:rPr>
                <w:b/>
                <w:sz w:val="20"/>
              </w:rPr>
              <w:t>170</w:t>
            </w:r>
          </w:p>
        </w:tc>
      </w:tr>
      <w:tr w:rsidR="000276B4" w:rsidRPr="002E4AA5" w:rsidTr="001F318E">
        <w:tc>
          <w:tcPr>
            <w:tcW w:w="3794" w:type="dxa"/>
            <w:shd w:val="clear" w:color="auto" w:fill="auto"/>
          </w:tcPr>
          <w:p w:rsidR="000276B4" w:rsidRPr="002E4AA5" w:rsidRDefault="000276B4" w:rsidP="001F318E">
            <w:pPr>
              <w:spacing w:line="360" w:lineRule="auto"/>
              <w:jc w:val="both"/>
              <w:rPr>
                <w:b/>
                <w:sz w:val="20"/>
              </w:rPr>
            </w:pPr>
            <w:r w:rsidRPr="002E4AA5">
              <w:rPr>
                <w:b/>
                <w:sz w:val="20"/>
              </w:rPr>
              <w:t>Иностранный язык</w:t>
            </w:r>
            <w:r>
              <w:rPr>
                <w:b/>
                <w:sz w:val="20"/>
              </w:rPr>
              <w:t xml:space="preserve"> </w:t>
            </w:r>
            <w:r w:rsidRPr="00E337DE">
              <w:rPr>
                <w:b/>
                <w:i/>
                <w:sz w:val="20"/>
              </w:rPr>
              <w:t>(английский язык)</w:t>
            </w:r>
          </w:p>
        </w:tc>
        <w:tc>
          <w:tcPr>
            <w:tcW w:w="2268" w:type="dxa"/>
            <w:shd w:val="clear" w:color="auto" w:fill="auto"/>
          </w:tcPr>
          <w:p w:rsidR="000276B4" w:rsidRPr="002E4AA5" w:rsidRDefault="000276B4" w:rsidP="001F318E">
            <w:pPr>
              <w:spacing w:line="360" w:lineRule="auto"/>
              <w:rPr>
                <w:b/>
                <w:sz w:val="20"/>
              </w:rPr>
            </w:pPr>
            <w:r w:rsidRPr="002E4AA5">
              <w:rPr>
                <w:b/>
                <w:sz w:val="20"/>
              </w:rPr>
              <w:t>6</w:t>
            </w:r>
          </w:p>
        </w:tc>
        <w:tc>
          <w:tcPr>
            <w:tcW w:w="2693" w:type="dxa"/>
            <w:shd w:val="clear" w:color="auto" w:fill="auto"/>
          </w:tcPr>
          <w:p w:rsidR="000276B4" w:rsidRPr="002E4AA5" w:rsidRDefault="000276B4" w:rsidP="001F318E">
            <w:pPr>
              <w:spacing w:line="360" w:lineRule="auto"/>
              <w:rPr>
                <w:b/>
                <w:sz w:val="20"/>
              </w:rPr>
            </w:pPr>
            <w:r w:rsidRPr="002E4AA5">
              <w:rPr>
                <w:b/>
                <w:sz w:val="20"/>
              </w:rPr>
              <w:t>204</w:t>
            </w:r>
          </w:p>
        </w:tc>
      </w:tr>
      <w:tr w:rsidR="000276B4" w:rsidRPr="002E4AA5" w:rsidTr="001F318E">
        <w:tc>
          <w:tcPr>
            <w:tcW w:w="3794" w:type="dxa"/>
            <w:shd w:val="clear" w:color="auto" w:fill="D9D9D9"/>
          </w:tcPr>
          <w:p w:rsidR="000276B4" w:rsidRPr="009C4DA9" w:rsidRDefault="000276B4" w:rsidP="001F318E">
            <w:pPr>
              <w:spacing w:line="360" w:lineRule="auto"/>
              <w:jc w:val="both"/>
              <w:rPr>
                <w:b/>
                <w:i/>
                <w:sz w:val="20"/>
              </w:rPr>
            </w:pPr>
            <w:r w:rsidRPr="009C4DA9">
              <w:rPr>
                <w:b/>
                <w:i/>
              </w:rPr>
              <w:t>Итого</w:t>
            </w:r>
          </w:p>
        </w:tc>
        <w:tc>
          <w:tcPr>
            <w:tcW w:w="2268" w:type="dxa"/>
            <w:shd w:val="clear" w:color="auto" w:fill="D9D9D9"/>
          </w:tcPr>
          <w:p w:rsidR="000276B4" w:rsidRPr="009C4DA9" w:rsidRDefault="000276B4" w:rsidP="001F318E">
            <w:pPr>
              <w:spacing w:line="360" w:lineRule="auto"/>
              <w:rPr>
                <w:b/>
                <w:i/>
                <w:sz w:val="20"/>
              </w:rPr>
            </w:pPr>
            <w:r w:rsidRPr="009C4DA9">
              <w:rPr>
                <w:b/>
                <w:i/>
                <w:sz w:val="20"/>
              </w:rPr>
              <w:t>16</w:t>
            </w:r>
          </w:p>
        </w:tc>
        <w:tc>
          <w:tcPr>
            <w:tcW w:w="2693" w:type="dxa"/>
            <w:shd w:val="clear" w:color="auto" w:fill="D9D9D9"/>
          </w:tcPr>
          <w:p w:rsidR="000276B4" w:rsidRPr="00C22206" w:rsidRDefault="000276B4" w:rsidP="001F318E">
            <w:pPr>
              <w:spacing w:line="360" w:lineRule="auto"/>
              <w:rPr>
                <w:b/>
                <w:i/>
                <w:sz w:val="20"/>
              </w:rPr>
            </w:pPr>
            <w:r w:rsidRPr="009C4DA9">
              <w:rPr>
                <w:b/>
                <w:i/>
                <w:sz w:val="20"/>
              </w:rPr>
              <w:t>544</w:t>
            </w:r>
          </w:p>
        </w:tc>
      </w:tr>
      <w:tr w:rsidR="000276B4" w:rsidRPr="002E4AA5" w:rsidTr="001F318E">
        <w:tc>
          <w:tcPr>
            <w:tcW w:w="8755" w:type="dxa"/>
            <w:gridSpan w:val="3"/>
            <w:shd w:val="clear" w:color="auto" w:fill="auto"/>
          </w:tcPr>
          <w:p w:rsidR="000276B4" w:rsidRPr="002E4AA5" w:rsidRDefault="000276B4" w:rsidP="001F318E">
            <w:pPr>
              <w:jc w:val="center"/>
              <w:rPr>
                <w:b/>
              </w:rPr>
            </w:pPr>
            <w:r w:rsidRPr="002E4AA5">
              <w:rPr>
                <w:b/>
                <w:color w:val="000000"/>
                <w:sz w:val="20"/>
              </w:rPr>
              <w:t>Компонент лицея</w:t>
            </w:r>
          </w:p>
        </w:tc>
      </w:tr>
      <w:tr w:rsidR="000276B4" w:rsidRPr="002E4AA5" w:rsidTr="001F318E">
        <w:tc>
          <w:tcPr>
            <w:tcW w:w="3794" w:type="dxa"/>
            <w:shd w:val="clear" w:color="auto" w:fill="auto"/>
          </w:tcPr>
          <w:p w:rsidR="000276B4" w:rsidRPr="002E4AA5" w:rsidRDefault="000276B4" w:rsidP="001F318E">
            <w:pPr>
              <w:rPr>
                <w:b/>
                <w:sz w:val="20"/>
              </w:rPr>
            </w:pPr>
            <w:r w:rsidRPr="002E4AA5">
              <w:rPr>
                <w:b/>
                <w:color w:val="000000"/>
                <w:sz w:val="20"/>
              </w:rPr>
              <w:t>Зарубежная литература</w:t>
            </w:r>
          </w:p>
        </w:tc>
        <w:tc>
          <w:tcPr>
            <w:tcW w:w="2268" w:type="dxa"/>
            <w:shd w:val="clear" w:color="auto" w:fill="auto"/>
          </w:tcPr>
          <w:p w:rsidR="000276B4" w:rsidRPr="002E4AA5" w:rsidRDefault="000276B4" w:rsidP="001F318E">
            <w:pPr>
              <w:rPr>
                <w:b/>
                <w:sz w:val="20"/>
              </w:rPr>
            </w:pPr>
            <w:r>
              <w:rPr>
                <w:b/>
                <w:sz w:val="20"/>
              </w:rPr>
              <w:t>1</w:t>
            </w:r>
          </w:p>
        </w:tc>
        <w:tc>
          <w:tcPr>
            <w:tcW w:w="2693" w:type="dxa"/>
            <w:shd w:val="clear" w:color="auto" w:fill="auto"/>
          </w:tcPr>
          <w:p w:rsidR="000276B4" w:rsidRPr="002E4AA5" w:rsidRDefault="000276B4" w:rsidP="001F318E">
            <w:pPr>
              <w:rPr>
                <w:b/>
                <w:sz w:val="20"/>
              </w:rPr>
            </w:pPr>
            <w:r>
              <w:rPr>
                <w:b/>
                <w:sz w:val="20"/>
              </w:rPr>
              <w:t>34</w:t>
            </w:r>
          </w:p>
        </w:tc>
      </w:tr>
      <w:tr w:rsidR="000276B4" w:rsidRPr="002E4AA5" w:rsidTr="001F318E">
        <w:tc>
          <w:tcPr>
            <w:tcW w:w="3794" w:type="dxa"/>
            <w:shd w:val="clear" w:color="auto" w:fill="auto"/>
          </w:tcPr>
          <w:p w:rsidR="000276B4" w:rsidRPr="002E4AA5" w:rsidRDefault="000276B4" w:rsidP="001F318E">
            <w:pPr>
              <w:rPr>
                <w:b/>
                <w:color w:val="000000"/>
                <w:sz w:val="20"/>
              </w:rPr>
            </w:pPr>
            <w:r>
              <w:rPr>
                <w:b/>
                <w:color w:val="000000"/>
                <w:sz w:val="20"/>
              </w:rPr>
              <w:t>Спец курс по русскому языку</w:t>
            </w:r>
          </w:p>
        </w:tc>
        <w:tc>
          <w:tcPr>
            <w:tcW w:w="2268" w:type="dxa"/>
            <w:shd w:val="clear" w:color="auto" w:fill="auto"/>
          </w:tcPr>
          <w:p w:rsidR="000276B4" w:rsidRDefault="000276B4" w:rsidP="001F318E">
            <w:pPr>
              <w:rPr>
                <w:b/>
                <w:sz w:val="20"/>
              </w:rPr>
            </w:pPr>
            <w:r>
              <w:rPr>
                <w:b/>
                <w:sz w:val="20"/>
              </w:rPr>
              <w:t>2</w:t>
            </w:r>
          </w:p>
        </w:tc>
        <w:tc>
          <w:tcPr>
            <w:tcW w:w="2693" w:type="dxa"/>
            <w:shd w:val="clear" w:color="auto" w:fill="auto"/>
          </w:tcPr>
          <w:p w:rsidR="000276B4" w:rsidRDefault="000276B4" w:rsidP="001F318E">
            <w:pPr>
              <w:rPr>
                <w:b/>
                <w:sz w:val="20"/>
              </w:rPr>
            </w:pPr>
            <w:r>
              <w:rPr>
                <w:b/>
                <w:sz w:val="20"/>
              </w:rPr>
              <w:t>68</w:t>
            </w:r>
          </w:p>
        </w:tc>
      </w:tr>
      <w:tr w:rsidR="000276B4" w:rsidRPr="002E4AA5" w:rsidTr="001F318E">
        <w:tc>
          <w:tcPr>
            <w:tcW w:w="3794" w:type="dxa"/>
            <w:shd w:val="clear" w:color="auto" w:fill="auto"/>
          </w:tcPr>
          <w:p w:rsidR="000276B4" w:rsidRDefault="000276B4" w:rsidP="001F318E">
            <w:pPr>
              <w:rPr>
                <w:b/>
                <w:sz w:val="20"/>
              </w:rPr>
            </w:pPr>
            <w:r>
              <w:rPr>
                <w:b/>
                <w:sz w:val="20"/>
              </w:rPr>
              <w:t xml:space="preserve">Основы проектирования </w:t>
            </w:r>
            <w:r w:rsidRPr="009C4DA9">
              <w:rPr>
                <w:b/>
                <w:sz w:val="16"/>
                <w:szCs w:val="16"/>
              </w:rPr>
              <w:t>(проектно- исследовательская деятельность)</w:t>
            </w:r>
          </w:p>
        </w:tc>
        <w:tc>
          <w:tcPr>
            <w:tcW w:w="2268" w:type="dxa"/>
            <w:shd w:val="clear" w:color="auto" w:fill="auto"/>
          </w:tcPr>
          <w:p w:rsidR="000276B4" w:rsidRDefault="000276B4" w:rsidP="001F318E">
            <w:pPr>
              <w:rPr>
                <w:b/>
                <w:sz w:val="20"/>
              </w:rPr>
            </w:pPr>
            <w:r>
              <w:rPr>
                <w:b/>
                <w:sz w:val="20"/>
              </w:rPr>
              <w:t>1</w:t>
            </w:r>
          </w:p>
        </w:tc>
        <w:tc>
          <w:tcPr>
            <w:tcW w:w="2693" w:type="dxa"/>
            <w:shd w:val="clear" w:color="auto" w:fill="auto"/>
          </w:tcPr>
          <w:p w:rsidR="000276B4" w:rsidRDefault="000276B4" w:rsidP="001F318E">
            <w:pPr>
              <w:rPr>
                <w:b/>
                <w:sz w:val="20"/>
              </w:rPr>
            </w:pPr>
            <w:r>
              <w:rPr>
                <w:b/>
                <w:sz w:val="20"/>
              </w:rPr>
              <w:t>34</w:t>
            </w:r>
          </w:p>
        </w:tc>
      </w:tr>
      <w:tr w:rsidR="000276B4" w:rsidRPr="009931A1" w:rsidTr="001F318E">
        <w:tc>
          <w:tcPr>
            <w:tcW w:w="3794" w:type="dxa"/>
            <w:shd w:val="clear" w:color="auto" w:fill="D9D9D9"/>
          </w:tcPr>
          <w:p w:rsidR="000276B4" w:rsidRPr="009931A1" w:rsidRDefault="000276B4" w:rsidP="001F318E">
            <w:pPr>
              <w:rPr>
                <w:b/>
                <w:i/>
                <w:sz w:val="20"/>
              </w:rPr>
            </w:pPr>
            <w:r w:rsidRPr="009931A1">
              <w:rPr>
                <w:b/>
                <w:i/>
                <w:sz w:val="20"/>
              </w:rPr>
              <w:t>Итого</w:t>
            </w:r>
          </w:p>
          <w:p w:rsidR="000276B4" w:rsidRPr="009931A1" w:rsidRDefault="000276B4" w:rsidP="001F318E">
            <w:pPr>
              <w:rPr>
                <w:b/>
                <w:i/>
                <w:sz w:val="20"/>
              </w:rPr>
            </w:pPr>
          </w:p>
        </w:tc>
        <w:tc>
          <w:tcPr>
            <w:tcW w:w="2268" w:type="dxa"/>
            <w:shd w:val="clear" w:color="auto" w:fill="D9D9D9"/>
          </w:tcPr>
          <w:p w:rsidR="000276B4" w:rsidRPr="009931A1" w:rsidRDefault="000276B4" w:rsidP="001F318E">
            <w:pPr>
              <w:rPr>
                <w:b/>
                <w:i/>
                <w:sz w:val="20"/>
                <w:lang w:val="en-US"/>
              </w:rPr>
            </w:pPr>
            <w:r w:rsidRPr="009931A1">
              <w:rPr>
                <w:b/>
                <w:i/>
                <w:sz w:val="20"/>
                <w:lang w:val="en-US"/>
              </w:rPr>
              <w:t>4</w:t>
            </w:r>
          </w:p>
        </w:tc>
        <w:tc>
          <w:tcPr>
            <w:tcW w:w="2693" w:type="dxa"/>
            <w:shd w:val="clear" w:color="auto" w:fill="D9D9D9"/>
          </w:tcPr>
          <w:p w:rsidR="000276B4" w:rsidRPr="009931A1" w:rsidRDefault="000276B4" w:rsidP="001F318E">
            <w:pPr>
              <w:rPr>
                <w:b/>
                <w:i/>
                <w:sz w:val="20"/>
                <w:lang w:val="en-US"/>
              </w:rPr>
            </w:pPr>
            <w:r w:rsidRPr="009931A1">
              <w:rPr>
                <w:b/>
                <w:i/>
                <w:sz w:val="20"/>
                <w:lang w:val="en-US"/>
              </w:rPr>
              <w:t>136</w:t>
            </w:r>
          </w:p>
        </w:tc>
      </w:tr>
      <w:tr w:rsidR="000276B4" w:rsidRPr="002E4AA5" w:rsidTr="001F318E">
        <w:trPr>
          <w:trHeight w:val="380"/>
        </w:trPr>
        <w:tc>
          <w:tcPr>
            <w:tcW w:w="3794" w:type="dxa"/>
            <w:shd w:val="clear" w:color="auto" w:fill="A6A6A6"/>
          </w:tcPr>
          <w:p w:rsidR="000276B4" w:rsidRPr="00A9615A" w:rsidRDefault="000276B4" w:rsidP="001F318E">
            <w:pPr>
              <w:rPr>
                <w:b/>
                <w:i/>
                <w:sz w:val="20"/>
              </w:rPr>
            </w:pPr>
            <w:r w:rsidRPr="00A9615A">
              <w:rPr>
                <w:b/>
                <w:i/>
                <w:sz w:val="20"/>
              </w:rPr>
              <w:t>Итог</w:t>
            </w:r>
          </w:p>
        </w:tc>
        <w:tc>
          <w:tcPr>
            <w:tcW w:w="2268" w:type="dxa"/>
            <w:shd w:val="clear" w:color="auto" w:fill="A6A6A6"/>
          </w:tcPr>
          <w:p w:rsidR="000276B4" w:rsidRPr="00A9615A" w:rsidRDefault="000276B4" w:rsidP="001F318E">
            <w:pPr>
              <w:rPr>
                <w:b/>
                <w:i/>
                <w:sz w:val="20"/>
              </w:rPr>
            </w:pPr>
            <w:r w:rsidRPr="00A9615A">
              <w:rPr>
                <w:b/>
                <w:i/>
                <w:sz w:val="20"/>
              </w:rPr>
              <w:t>3</w:t>
            </w:r>
            <w:r>
              <w:rPr>
                <w:b/>
                <w:i/>
                <w:sz w:val="20"/>
              </w:rPr>
              <w:t>7</w:t>
            </w:r>
          </w:p>
        </w:tc>
        <w:tc>
          <w:tcPr>
            <w:tcW w:w="2693" w:type="dxa"/>
            <w:shd w:val="clear" w:color="auto" w:fill="A6A6A6"/>
          </w:tcPr>
          <w:p w:rsidR="000276B4" w:rsidRPr="00A9615A" w:rsidRDefault="000276B4" w:rsidP="001F318E">
            <w:pPr>
              <w:rPr>
                <w:b/>
                <w:i/>
                <w:sz w:val="20"/>
              </w:rPr>
            </w:pPr>
            <w:r>
              <w:rPr>
                <w:b/>
                <w:i/>
                <w:sz w:val="20"/>
              </w:rPr>
              <w:t>1258</w:t>
            </w:r>
          </w:p>
        </w:tc>
      </w:tr>
    </w:tbl>
    <w:p w:rsidR="000276B4" w:rsidRDefault="000276B4" w:rsidP="000276B4">
      <w:pPr>
        <w:jc w:val="center"/>
        <w:rPr>
          <w:b/>
        </w:rPr>
      </w:pPr>
    </w:p>
    <w:p w:rsidR="000276B4" w:rsidRPr="0099629E" w:rsidRDefault="000276B4" w:rsidP="000276B4">
      <w:pPr>
        <w:jc w:val="center"/>
        <w:rPr>
          <w:b/>
          <w:color w:val="000000"/>
          <w:sz w:val="18"/>
          <w:szCs w:val="18"/>
        </w:rPr>
      </w:pPr>
      <w:r>
        <w:rPr>
          <w:b/>
          <w:sz w:val="18"/>
          <w:szCs w:val="18"/>
        </w:rPr>
        <w:t>Учебный план среднего общего образования</w:t>
      </w:r>
    </w:p>
    <w:p w:rsidR="000276B4" w:rsidRPr="00F96C3B" w:rsidRDefault="000276B4" w:rsidP="000276B4">
      <w:pPr>
        <w:jc w:val="center"/>
        <w:rPr>
          <w:b/>
          <w:sz w:val="18"/>
          <w:szCs w:val="18"/>
        </w:rPr>
      </w:pPr>
      <w:r w:rsidRPr="00565DA3">
        <w:rPr>
          <w:b/>
          <w:sz w:val="18"/>
          <w:szCs w:val="18"/>
        </w:rPr>
        <w:t>для 1</w:t>
      </w:r>
      <w:r>
        <w:rPr>
          <w:b/>
          <w:sz w:val="18"/>
          <w:szCs w:val="18"/>
        </w:rPr>
        <w:t>1</w:t>
      </w:r>
      <w:r w:rsidRPr="00565DA3">
        <w:rPr>
          <w:b/>
          <w:sz w:val="18"/>
          <w:szCs w:val="18"/>
        </w:rPr>
        <w:t xml:space="preserve"> (</w:t>
      </w:r>
      <w:r>
        <w:rPr>
          <w:b/>
          <w:sz w:val="18"/>
          <w:szCs w:val="18"/>
        </w:rPr>
        <w:t>социально-гуманитарного</w:t>
      </w:r>
      <w:r w:rsidRPr="00565DA3">
        <w:rPr>
          <w:b/>
          <w:sz w:val="18"/>
          <w:szCs w:val="18"/>
        </w:rPr>
        <w:t>) класса на 20</w:t>
      </w:r>
      <w:r w:rsidR="0038195D">
        <w:rPr>
          <w:b/>
          <w:sz w:val="18"/>
          <w:szCs w:val="18"/>
        </w:rPr>
        <w:t>20</w:t>
      </w:r>
      <w:r w:rsidRPr="00565DA3">
        <w:rPr>
          <w:b/>
          <w:sz w:val="18"/>
          <w:szCs w:val="18"/>
        </w:rPr>
        <w:t>-20</w:t>
      </w:r>
      <w:r w:rsidR="0038195D">
        <w:rPr>
          <w:b/>
          <w:sz w:val="18"/>
          <w:szCs w:val="18"/>
        </w:rPr>
        <w:t>21</w:t>
      </w:r>
      <w:bookmarkStart w:id="0" w:name="_GoBack"/>
      <w:bookmarkEnd w:id="0"/>
      <w:r w:rsidRPr="00565DA3">
        <w:rPr>
          <w:b/>
          <w:sz w:val="18"/>
          <w:szCs w:val="18"/>
        </w:rPr>
        <w:t xml:space="preserve"> учебный год</w:t>
      </w:r>
    </w:p>
    <w:p w:rsidR="000276B4" w:rsidRDefault="000276B4" w:rsidP="000276B4">
      <w:pPr>
        <w:jc w:val="center"/>
        <w:rPr>
          <w:b/>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984"/>
        <w:gridCol w:w="2270"/>
      </w:tblGrid>
      <w:tr w:rsidR="000276B4" w:rsidRPr="002E4AA5" w:rsidTr="001F318E">
        <w:tc>
          <w:tcPr>
            <w:tcW w:w="4786" w:type="dxa"/>
            <w:vMerge w:val="restart"/>
            <w:shd w:val="clear" w:color="auto" w:fill="auto"/>
          </w:tcPr>
          <w:p w:rsidR="000276B4" w:rsidRPr="002E4AA5" w:rsidRDefault="000276B4" w:rsidP="001F318E">
            <w:pPr>
              <w:rPr>
                <w:b/>
                <w:sz w:val="20"/>
              </w:rPr>
            </w:pPr>
          </w:p>
          <w:p w:rsidR="000276B4" w:rsidRPr="002E4AA5" w:rsidRDefault="000276B4" w:rsidP="001F318E">
            <w:pPr>
              <w:jc w:val="center"/>
              <w:rPr>
                <w:b/>
                <w:sz w:val="20"/>
              </w:rPr>
            </w:pPr>
            <w:r w:rsidRPr="002E4AA5">
              <w:rPr>
                <w:b/>
                <w:sz w:val="20"/>
              </w:rPr>
              <w:t>Учебные предметы,</w:t>
            </w:r>
            <w:r>
              <w:rPr>
                <w:b/>
                <w:sz w:val="20"/>
              </w:rPr>
              <w:t xml:space="preserve"> </w:t>
            </w:r>
            <w:r w:rsidRPr="002E4AA5">
              <w:rPr>
                <w:b/>
                <w:sz w:val="20"/>
              </w:rPr>
              <w:t>курсы, модули</w:t>
            </w:r>
          </w:p>
        </w:tc>
        <w:tc>
          <w:tcPr>
            <w:tcW w:w="4254" w:type="dxa"/>
            <w:gridSpan w:val="2"/>
            <w:shd w:val="clear" w:color="auto" w:fill="auto"/>
          </w:tcPr>
          <w:p w:rsidR="000276B4" w:rsidRPr="002E4AA5" w:rsidRDefault="000276B4" w:rsidP="001F318E">
            <w:pPr>
              <w:jc w:val="center"/>
              <w:rPr>
                <w:b/>
              </w:rPr>
            </w:pPr>
            <w:r w:rsidRPr="002E4AA5">
              <w:rPr>
                <w:b/>
                <w:sz w:val="20"/>
              </w:rPr>
              <w:t>Классы, количество часов</w:t>
            </w:r>
          </w:p>
        </w:tc>
      </w:tr>
      <w:tr w:rsidR="000276B4" w:rsidRPr="002E4AA5" w:rsidTr="001F318E">
        <w:tc>
          <w:tcPr>
            <w:tcW w:w="4786" w:type="dxa"/>
            <w:vMerge/>
            <w:shd w:val="clear" w:color="auto" w:fill="auto"/>
          </w:tcPr>
          <w:p w:rsidR="000276B4" w:rsidRPr="002E4AA5" w:rsidRDefault="000276B4" w:rsidP="001F318E">
            <w:pPr>
              <w:rPr>
                <w:b/>
              </w:rPr>
            </w:pPr>
          </w:p>
        </w:tc>
        <w:tc>
          <w:tcPr>
            <w:tcW w:w="4254" w:type="dxa"/>
            <w:gridSpan w:val="2"/>
            <w:shd w:val="clear" w:color="auto" w:fill="auto"/>
          </w:tcPr>
          <w:p w:rsidR="000276B4" w:rsidRPr="002E4AA5" w:rsidRDefault="000276B4" w:rsidP="001F318E">
            <w:pPr>
              <w:jc w:val="center"/>
              <w:rPr>
                <w:b/>
                <w:sz w:val="20"/>
              </w:rPr>
            </w:pPr>
            <w:r w:rsidRPr="002E4AA5">
              <w:rPr>
                <w:b/>
                <w:sz w:val="20"/>
              </w:rPr>
              <w:t>1</w:t>
            </w:r>
            <w:r>
              <w:rPr>
                <w:b/>
                <w:sz w:val="20"/>
              </w:rPr>
              <w:t>1 (</w:t>
            </w:r>
            <w:r w:rsidRPr="002E4AA5">
              <w:rPr>
                <w:b/>
                <w:sz w:val="20"/>
              </w:rPr>
              <w:t>социально-гуманитарный</w:t>
            </w:r>
            <w:r>
              <w:rPr>
                <w:b/>
                <w:sz w:val="20"/>
              </w:rPr>
              <w:t>)</w:t>
            </w:r>
          </w:p>
        </w:tc>
      </w:tr>
      <w:tr w:rsidR="000276B4" w:rsidRPr="002E4AA5" w:rsidTr="001F318E">
        <w:tc>
          <w:tcPr>
            <w:tcW w:w="4786" w:type="dxa"/>
            <w:vMerge/>
            <w:shd w:val="clear" w:color="auto" w:fill="auto"/>
          </w:tcPr>
          <w:p w:rsidR="000276B4" w:rsidRPr="002E4AA5" w:rsidRDefault="000276B4" w:rsidP="001F318E">
            <w:pPr>
              <w:rPr>
                <w:b/>
                <w:sz w:val="20"/>
              </w:rPr>
            </w:pPr>
          </w:p>
        </w:tc>
        <w:tc>
          <w:tcPr>
            <w:tcW w:w="1984" w:type="dxa"/>
            <w:shd w:val="clear" w:color="auto" w:fill="auto"/>
          </w:tcPr>
          <w:p w:rsidR="000276B4" w:rsidRPr="002E4AA5" w:rsidRDefault="000276B4" w:rsidP="001F318E">
            <w:pPr>
              <w:jc w:val="center"/>
              <w:rPr>
                <w:b/>
                <w:sz w:val="20"/>
              </w:rPr>
            </w:pPr>
            <w:r w:rsidRPr="002E4AA5">
              <w:rPr>
                <w:b/>
                <w:sz w:val="20"/>
              </w:rPr>
              <w:t xml:space="preserve">В неделю </w:t>
            </w:r>
          </w:p>
        </w:tc>
        <w:tc>
          <w:tcPr>
            <w:tcW w:w="2270" w:type="dxa"/>
            <w:shd w:val="clear" w:color="auto" w:fill="auto"/>
          </w:tcPr>
          <w:p w:rsidR="000276B4" w:rsidRPr="002E4AA5" w:rsidRDefault="000276B4" w:rsidP="001F318E">
            <w:pPr>
              <w:jc w:val="center"/>
              <w:rPr>
                <w:b/>
              </w:rPr>
            </w:pPr>
            <w:r w:rsidRPr="002E4AA5">
              <w:rPr>
                <w:b/>
                <w:sz w:val="20"/>
              </w:rPr>
              <w:t>В  год</w:t>
            </w:r>
          </w:p>
        </w:tc>
      </w:tr>
      <w:tr w:rsidR="000276B4" w:rsidRPr="002E4AA5" w:rsidTr="001F318E">
        <w:tc>
          <w:tcPr>
            <w:tcW w:w="9040" w:type="dxa"/>
            <w:gridSpan w:val="3"/>
            <w:shd w:val="clear" w:color="auto" w:fill="auto"/>
          </w:tcPr>
          <w:p w:rsidR="000276B4" w:rsidRPr="002E4AA5" w:rsidRDefault="000276B4" w:rsidP="001F318E">
            <w:pPr>
              <w:jc w:val="center"/>
              <w:rPr>
                <w:b/>
              </w:rPr>
            </w:pPr>
            <w:r w:rsidRPr="002E4AA5">
              <w:rPr>
                <w:b/>
                <w:sz w:val="20"/>
              </w:rPr>
              <w:t>Инвариантная часть</w:t>
            </w:r>
          </w:p>
        </w:tc>
      </w:tr>
      <w:tr w:rsidR="000276B4" w:rsidRPr="002E4AA5" w:rsidTr="001F318E">
        <w:trPr>
          <w:trHeight w:val="391"/>
        </w:trPr>
        <w:tc>
          <w:tcPr>
            <w:tcW w:w="4786" w:type="dxa"/>
            <w:shd w:val="clear" w:color="auto" w:fill="auto"/>
          </w:tcPr>
          <w:p w:rsidR="000276B4" w:rsidRPr="002E4AA5" w:rsidRDefault="000276B4" w:rsidP="001F318E">
            <w:pPr>
              <w:spacing w:line="360" w:lineRule="auto"/>
              <w:rPr>
                <w:b/>
                <w:sz w:val="20"/>
              </w:rPr>
            </w:pPr>
            <w:r>
              <w:rPr>
                <w:b/>
                <w:sz w:val="20"/>
              </w:rPr>
              <w:t>Математика</w:t>
            </w:r>
          </w:p>
        </w:tc>
        <w:tc>
          <w:tcPr>
            <w:tcW w:w="1984" w:type="dxa"/>
            <w:shd w:val="clear" w:color="auto" w:fill="auto"/>
          </w:tcPr>
          <w:p w:rsidR="000276B4" w:rsidRPr="009931A1" w:rsidRDefault="000276B4" w:rsidP="001F318E">
            <w:pPr>
              <w:spacing w:line="360" w:lineRule="auto"/>
              <w:rPr>
                <w:b/>
                <w:sz w:val="20"/>
                <w:lang w:val="en-US"/>
              </w:rPr>
            </w:pPr>
            <w:r>
              <w:rPr>
                <w:b/>
                <w:sz w:val="20"/>
                <w:lang w:val="en-US"/>
              </w:rPr>
              <w:t>5</w:t>
            </w:r>
          </w:p>
        </w:tc>
        <w:tc>
          <w:tcPr>
            <w:tcW w:w="2270" w:type="dxa"/>
            <w:shd w:val="clear" w:color="auto" w:fill="auto"/>
          </w:tcPr>
          <w:p w:rsidR="000276B4" w:rsidRPr="009931A1" w:rsidRDefault="000276B4" w:rsidP="001F318E">
            <w:pPr>
              <w:spacing w:line="360" w:lineRule="auto"/>
              <w:rPr>
                <w:b/>
                <w:sz w:val="20"/>
                <w:lang w:val="en-US"/>
              </w:rPr>
            </w:pPr>
            <w:r>
              <w:rPr>
                <w:b/>
                <w:sz w:val="20"/>
              </w:rPr>
              <w:t>1</w:t>
            </w:r>
            <w:r>
              <w:rPr>
                <w:b/>
                <w:sz w:val="20"/>
                <w:lang w:val="en-US"/>
              </w:rPr>
              <w:t>70</w:t>
            </w:r>
          </w:p>
        </w:tc>
      </w:tr>
      <w:tr w:rsidR="000276B4" w:rsidRPr="002E4AA5" w:rsidTr="001F318E">
        <w:tc>
          <w:tcPr>
            <w:tcW w:w="4786" w:type="dxa"/>
            <w:shd w:val="clear" w:color="auto" w:fill="auto"/>
          </w:tcPr>
          <w:p w:rsidR="000276B4" w:rsidRPr="002E4AA5" w:rsidRDefault="000276B4" w:rsidP="001F318E">
            <w:pPr>
              <w:spacing w:line="360" w:lineRule="auto"/>
              <w:rPr>
                <w:b/>
                <w:sz w:val="20"/>
              </w:rPr>
            </w:pPr>
            <w:r w:rsidRPr="002E4AA5">
              <w:rPr>
                <w:b/>
                <w:sz w:val="20"/>
              </w:rPr>
              <w:t xml:space="preserve">Информатика </w:t>
            </w:r>
            <w:r w:rsidRPr="002E4AA5">
              <w:rPr>
                <w:b/>
                <w:color w:val="000000"/>
                <w:sz w:val="20"/>
              </w:rPr>
              <w:t>и ИКТ*</w:t>
            </w:r>
          </w:p>
        </w:tc>
        <w:tc>
          <w:tcPr>
            <w:tcW w:w="1984" w:type="dxa"/>
            <w:shd w:val="clear" w:color="auto" w:fill="auto"/>
          </w:tcPr>
          <w:p w:rsidR="000276B4" w:rsidRPr="002E4AA5" w:rsidRDefault="000276B4" w:rsidP="001F318E">
            <w:pPr>
              <w:spacing w:line="360" w:lineRule="auto"/>
              <w:rPr>
                <w:b/>
                <w:sz w:val="20"/>
              </w:rPr>
            </w:pPr>
            <w:r w:rsidRPr="002E4AA5">
              <w:rPr>
                <w:b/>
                <w:sz w:val="20"/>
              </w:rPr>
              <w:t>1</w:t>
            </w:r>
          </w:p>
        </w:tc>
        <w:tc>
          <w:tcPr>
            <w:tcW w:w="2270" w:type="dxa"/>
            <w:shd w:val="clear" w:color="auto" w:fill="auto"/>
          </w:tcPr>
          <w:p w:rsidR="000276B4" w:rsidRPr="002E4AA5" w:rsidRDefault="000276B4" w:rsidP="001F318E">
            <w:pPr>
              <w:spacing w:line="360" w:lineRule="auto"/>
              <w:rPr>
                <w:b/>
                <w:sz w:val="20"/>
              </w:rPr>
            </w:pPr>
            <w:r w:rsidRPr="002E4AA5">
              <w:rPr>
                <w:b/>
                <w:sz w:val="20"/>
              </w:rPr>
              <w:t>34</w:t>
            </w:r>
          </w:p>
        </w:tc>
      </w:tr>
      <w:tr w:rsidR="000276B4" w:rsidRPr="002E4AA5" w:rsidTr="001F318E">
        <w:tc>
          <w:tcPr>
            <w:tcW w:w="4786" w:type="dxa"/>
            <w:shd w:val="clear" w:color="auto" w:fill="auto"/>
          </w:tcPr>
          <w:p w:rsidR="000276B4" w:rsidRPr="002E4AA5" w:rsidRDefault="000276B4" w:rsidP="001F318E">
            <w:pPr>
              <w:spacing w:line="360" w:lineRule="auto"/>
              <w:rPr>
                <w:b/>
                <w:sz w:val="20"/>
              </w:rPr>
            </w:pPr>
            <w:r w:rsidRPr="002E4AA5">
              <w:rPr>
                <w:b/>
                <w:sz w:val="20"/>
              </w:rPr>
              <w:t>Естествознание</w:t>
            </w:r>
          </w:p>
        </w:tc>
        <w:tc>
          <w:tcPr>
            <w:tcW w:w="1984" w:type="dxa"/>
            <w:shd w:val="clear" w:color="auto" w:fill="auto"/>
          </w:tcPr>
          <w:p w:rsidR="000276B4" w:rsidRPr="002E4AA5" w:rsidRDefault="000276B4" w:rsidP="001F318E">
            <w:pPr>
              <w:spacing w:line="360" w:lineRule="auto"/>
              <w:rPr>
                <w:b/>
                <w:sz w:val="20"/>
              </w:rPr>
            </w:pPr>
            <w:r>
              <w:rPr>
                <w:b/>
                <w:sz w:val="20"/>
              </w:rPr>
              <w:t>3</w:t>
            </w:r>
          </w:p>
        </w:tc>
        <w:tc>
          <w:tcPr>
            <w:tcW w:w="2270" w:type="dxa"/>
            <w:shd w:val="clear" w:color="auto" w:fill="auto"/>
          </w:tcPr>
          <w:p w:rsidR="000276B4" w:rsidRPr="002E4AA5" w:rsidRDefault="000276B4" w:rsidP="001F318E">
            <w:pPr>
              <w:spacing w:line="360" w:lineRule="auto"/>
              <w:rPr>
                <w:b/>
                <w:sz w:val="20"/>
              </w:rPr>
            </w:pPr>
            <w:r>
              <w:rPr>
                <w:b/>
                <w:sz w:val="20"/>
              </w:rPr>
              <w:t>102</w:t>
            </w:r>
          </w:p>
        </w:tc>
      </w:tr>
      <w:tr w:rsidR="000276B4" w:rsidRPr="002E4AA5" w:rsidTr="001F318E">
        <w:tc>
          <w:tcPr>
            <w:tcW w:w="4786" w:type="dxa"/>
            <w:shd w:val="clear" w:color="auto" w:fill="auto"/>
          </w:tcPr>
          <w:p w:rsidR="000276B4" w:rsidRPr="002E4AA5" w:rsidRDefault="000276B4" w:rsidP="001F318E">
            <w:pPr>
              <w:spacing w:line="360" w:lineRule="auto"/>
              <w:ind w:left="-87"/>
              <w:rPr>
                <w:b/>
                <w:sz w:val="20"/>
              </w:rPr>
            </w:pPr>
            <w:r>
              <w:rPr>
                <w:b/>
                <w:sz w:val="20"/>
              </w:rPr>
              <w:t xml:space="preserve"> </w:t>
            </w:r>
            <w:r w:rsidRPr="002E4AA5">
              <w:rPr>
                <w:b/>
                <w:sz w:val="20"/>
              </w:rPr>
              <w:t xml:space="preserve">Физическая культура </w:t>
            </w:r>
          </w:p>
        </w:tc>
        <w:tc>
          <w:tcPr>
            <w:tcW w:w="1984" w:type="dxa"/>
            <w:shd w:val="clear" w:color="auto" w:fill="auto"/>
          </w:tcPr>
          <w:p w:rsidR="000276B4" w:rsidRPr="002E4AA5" w:rsidRDefault="000276B4" w:rsidP="001F318E">
            <w:pPr>
              <w:spacing w:line="360" w:lineRule="auto"/>
              <w:rPr>
                <w:b/>
                <w:sz w:val="20"/>
              </w:rPr>
            </w:pPr>
            <w:r w:rsidRPr="002E4AA5">
              <w:rPr>
                <w:b/>
                <w:sz w:val="20"/>
              </w:rPr>
              <w:t>3</w:t>
            </w:r>
          </w:p>
        </w:tc>
        <w:tc>
          <w:tcPr>
            <w:tcW w:w="2270" w:type="dxa"/>
            <w:shd w:val="clear" w:color="auto" w:fill="auto"/>
          </w:tcPr>
          <w:p w:rsidR="000276B4" w:rsidRPr="002E4AA5" w:rsidRDefault="000276B4" w:rsidP="001F318E">
            <w:pPr>
              <w:spacing w:line="360" w:lineRule="auto"/>
              <w:rPr>
                <w:b/>
                <w:sz w:val="20"/>
              </w:rPr>
            </w:pPr>
            <w:r w:rsidRPr="002E4AA5">
              <w:rPr>
                <w:b/>
                <w:sz w:val="20"/>
              </w:rPr>
              <w:t>102</w:t>
            </w:r>
          </w:p>
        </w:tc>
      </w:tr>
      <w:tr w:rsidR="000276B4" w:rsidRPr="002E4AA5" w:rsidTr="001F318E">
        <w:tc>
          <w:tcPr>
            <w:tcW w:w="4786" w:type="dxa"/>
            <w:shd w:val="clear" w:color="auto" w:fill="auto"/>
          </w:tcPr>
          <w:p w:rsidR="000276B4" w:rsidRPr="002E4AA5" w:rsidRDefault="000276B4" w:rsidP="001F318E">
            <w:pPr>
              <w:spacing w:line="360" w:lineRule="auto"/>
              <w:rPr>
                <w:b/>
                <w:sz w:val="20"/>
              </w:rPr>
            </w:pPr>
            <w:r w:rsidRPr="002E4AA5">
              <w:rPr>
                <w:b/>
                <w:sz w:val="20"/>
              </w:rPr>
              <w:t xml:space="preserve">ОБЖ </w:t>
            </w:r>
          </w:p>
        </w:tc>
        <w:tc>
          <w:tcPr>
            <w:tcW w:w="1984" w:type="dxa"/>
            <w:shd w:val="clear" w:color="auto" w:fill="auto"/>
          </w:tcPr>
          <w:p w:rsidR="000276B4" w:rsidRPr="002E4AA5" w:rsidRDefault="000276B4" w:rsidP="001F318E">
            <w:pPr>
              <w:spacing w:line="360" w:lineRule="auto"/>
              <w:rPr>
                <w:b/>
                <w:sz w:val="20"/>
              </w:rPr>
            </w:pPr>
            <w:r w:rsidRPr="002E4AA5">
              <w:rPr>
                <w:b/>
                <w:sz w:val="20"/>
              </w:rPr>
              <w:t>1</w:t>
            </w:r>
          </w:p>
        </w:tc>
        <w:tc>
          <w:tcPr>
            <w:tcW w:w="2270" w:type="dxa"/>
            <w:shd w:val="clear" w:color="auto" w:fill="auto"/>
          </w:tcPr>
          <w:p w:rsidR="000276B4" w:rsidRPr="002E4AA5" w:rsidRDefault="000276B4" w:rsidP="001F318E">
            <w:pPr>
              <w:spacing w:line="360" w:lineRule="auto"/>
              <w:rPr>
                <w:b/>
                <w:sz w:val="20"/>
              </w:rPr>
            </w:pPr>
            <w:r w:rsidRPr="002E4AA5">
              <w:rPr>
                <w:b/>
                <w:sz w:val="20"/>
              </w:rPr>
              <w:t>34</w:t>
            </w:r>
          </w:p>
        </w:tc>
      </w:tr>
      <w:tr w:rsidR="000276B4" w:rsidRPr="002E4AA5" w:rsidTr="001F318E">
        <w:tc>
          <w:tcPr>
            <w:tcW w:w="4786" w:type="dxa"/>
            <w:shd w:val="clear" w:color="auto" w:fill="auto"/>
          </w:tcPr>
          <w:p w:rsidR="000276B4" w:rsidRPr="002E4AA5" w:rsidRDefault="000276B4" w:rsidP="001F318E">
            <w:pPr>
              <w:spacing w:line="360" w:lineRule="auto"/>
              <w:rPr>
                <w:b/>
                <w:sz w:val="20"/>
              </w:rPr>
            </w:pPr>
            <w:r w:rsidRPr="002E4AA5">
              <w:rPr>
                <w:b/>
                <w:sz w:val="20"/>
              </w:rPr>
              <w:t>Иностранный язык</w:t>
            </w:r>
            <w:r>
              <w:rPr>
                <w:b/>
                <w:sz w:val="20"/>
              </w:rPr>
              <w:t xml:space="preserve"> </w:t>
            </w:r>
            <w:r w:rsidRPr="004D1E94">
              <w:rPr>
                <w:b/>
                <w:i/>
                <w:sz w:val="20"/>
              </w:rPr>
              <w:t>(английский язык)</w:t>
            </w:r>
          </w:p>
        </w:tc>
        <w:tc>
          <w:tcPr>
            <w:tcW w:w="1984" w:type="dxa"/>
            <w:shd w:val="clear" w:color="auto" w:fill="auto"/>
          </w:tcPr>
          <w:p w:rsidR="000276B4" w:rsidRPr="002E4AA5" w:rsidRDefault="000276B4" w:rsidP="001F318E">
            <w:pPr>
              <w:spacing w:line="360" w:lineRule="auto"/>
              <w:rPr>
                <w:b/>
                <w:sz w:val="20"/>
              </w:rPr>
            </w:pPr>
            <w:r>
              <w:rPr>
                <w:b/>
                <w:sz w:val="20"/>
              </w:rPr>
              <w:t>3</w:t>
            </w:r>
          </w:p>
        </w:tc>
        <w:tc>
          <w:tcPr>
            <w:tcW w:w="2270" w:type="dxa"/>
            <w:shd w:val="clear" w:color="auto" w:fill="auto"/>
          </w:tcPr>
          <w:p w:rsidR="000276B4" w:rsidRPr="002E4AA5" w:rsidRDefault="000276B4" w:rsidP="001F318E">
            <w:pPr>
              <w:spacing w:line="360" w:lineRule="auto"/>
              <w:rPr>
                <w:b/>
                <w:sz w:val="20"/>
              </w:rPr>
            </w:pPr>
            <w:r>
              <w:rPr>
                <w:b/>
                <w:sz w:val="20"/>
              </w:rPr>
              <w:t>102</w:t>
            </w:r>
          </w:p>
        </w:tc>
      </w:tr>
      <w:tr w:rsidR="000276B4" w:rsidRPr="002E4AA5" w:rsidTr="001F318E">
        <w:tc>
          <w:tcPr>
            <w:tcW w:w="4786" w:type="dxa"/>
            <w:shd w:val="clear" w:color="auto" w:fill="auto"/>
          </w:tcPr>
          <w:p w:rsidR="000276B4" w:rsidRPr="002E4AA5" w:rsidRDefault="000276B4" w:rsidP="001F318E">
            <w:pPr>
              <w:spacing w:line="360" w:lineRule="auto"/>
              <w:rPr>
                <w:b/>
                <w:sz w:val="20"/>
              </w:rPr>
            </w:pPr>
            <w:r w:rsidRPr="002E4AA5">
              <w:rPr>
                <w:b/>
                <w:sz w:val="20"/>
              </w:rPr>
              <w:t>Русский язык</w:t>
            </w:r>
          </w:p>
        </w:tc>
        <w:tc>
          <w:tcPr>
            <w:tcW w:w="1984" w:type="dxa"/>
            <w:shd w:val="clear" w:color="auto" w:fill="auto"/>
          </w:tcPr>
          <w:p w:rsidR="000276B4" w:rsidRDefault="000276B4" w:rsidP="001F318E">
            <w:pPr>
              <w:spacing w:line="360" w:lineRule="auto"/>
              <w:rPr>
                <w:b/>
                <w:sz w:val="20"/>
              </w:rPr>
            </w:pPr>
            <w:r>
              <w:rPr>
                <w:b/>
                <w:sz w:val="20"/>
              </w:rPr>
              <w:t>1</w:t>
            </w:r>
          </w:p>
        </w:tc>
        <w:tc>
          <w:tcPr>
            <w:tcW w:w="2270" w:type="dxa"/>
            <w:shd w:val="clear" w:color="auto" w:fill="auto"/>
          </w:tcPr>
          <w:p w:rsidR="000276B4" w:rsidRDefault="000276B4" w:rsidP="001F318E">
            <w:pPr>
              <w:spacing w:line="360" w:lineRule="auto"/>
              <w:rPr>
                <w:b/>
                <w:sz w:val="20"/>
              </w:rPr>
            </w:pPr>
            <w:r>
              <w:rPr>
                <w:b/>
                <w:sz w:val="20"/>
              </w:rPr>
              <w:t>34</w:t>
            </w:r>
          </w:p>
        </w:tc>
      </w:tr>
      <w:tr w:rsidR="000276B4" w:rsidRPr="002E4AA5" w:rsidTr="001F318E">
        <w:tc>
          <w:tcPr>
            <w:tcW w:w="4786" w:type="dxa"/>
            <w:shd w:val="clear" w:color="auto" w:fill="auto"/>
          </w:tcPr>
          <w:p w:rsidR="000276B4" w:rsidRPr="002E4AA5" w:rsidRDefault="000276B4" w:rsidP="001F318E">
            <w:pPr>
              <w:jc w:val="both"/>
              <w:rPr>
                <w:b/>
                <w:sz w:val="20"/>
              </w:rPr>
            </w:pPr>
            <w:r>
              <w:rPr>
                <w:b/>
                <w:sz w:val="20"/>
              </w:rPr>
              <w:t>Астрономия</w:t>
            </w:r>
          </w:p>
        </w:tc>
        <w:tc>
          <w:tcPr>
            <w:tcW w:w="1984" w:type="dxa"/>
            <w:shd w:val="clear" w:color="auto" w:fill="auto"/>
          </w:tcPr>
          <w:p w:rsidR="000276B4" w:rsidRDefault="000276B4" w:rsidP="001F318E">
            <w:pPr>
              <w:spacing w:line="360" w:lineRule="auto"/>
              <w:rPr>
                <w:b/>
                <w:sz w:val="20"/>
              </w:rPr>
            </w:pPr>
            <w:r>
              <w:rPr>
                <w:b/>
                <w:sz w:val="20"/>
              </w:rPr>
              <w:t>1</w:t>
            </w:r>
          </w:p>
        </w:tc>
        <w:tc>
          <w:tcPr>
            <w:tcW w:w="2270" w:type="dxa"/>
            <w:shd w:val="clear" w:color="auto" w:fill="auto"/>
          </w:tcPr>
          <w:p w:rsidR="000276B4" w:rsidRDefault="000276B4" w:rsidP="001F318E">
            <w:pPr>
              <w:spacing w:line="360" w:lineRule="auto"/>
              <w:rPr>
                <w:b/>
                <w:sz w:val="20"/>
              </w:rPr>
            </w:pPr>
            <w:r>
              <w:rPr>
                <w:b/>
                <w:sz w:val="20"/>
              </w:rPr>
              <w:t>34</w:t>
            </w:r>
          </w:p>
        </w:tc>
      </w:tr>
      <w:tr w:rsidR="000276B4" w:rsidRPr="002E4AA5" w:rsidTr="001F318E">
        <w:tc>
          <w:tcPr>
            <w:tcW w:w="4786" w:type="dxa"/>
            <w:shd w:val="clear" w:color="auto" w:fill="auto"/>
          </w:tcPr>
          <w:p w:rsidR="000276B4" w:rsidRPr="002E4AA5" w:rsidRDefault="000276B4" w:rsidP="001F318E">
            <w:pPr>
              <w:spacing w:line="360" w:lineRule="auto"/>
              <w:rPr>
                <w:b/>
                <w:sz w:val="20"/>
              </w:rPr>
            </w:pPr>
            <w:r>
              <w:rPr>
                <w:b/>
                <w:sz w:val="20"/>
              </w:rPr>
              <w:t>Экономика</w:t>
            </w:r>
          </w:p>
        </w:tc>
        <w:tc>
          <w:tcPr>
            <w:tcW w:w="1984" w:type="dxa"/>
            <w:shd w:val="clear" w:color="auto" w:fill="auto"/>
          </w:tcPr>
          <w:p w:rsidR="000276B4" w:rsidRDefault="000276B4" w:rsidP="001F318E">
            <w:pPr>
              <w:spacing w:line="360" w:lineRule="auto"/>
              <w:rPr>
                <w:b/>
                <w:sz w:val="20"/>
              </w:rPr>
            </w:pPr>
            <w:r>
              <w:rPr>
                <w:b/>
                <w:sz w:val="20"/>
              </w:rPr>
              <w:t>0,5</w:t>
            </w:r>
          </w:p>
        </w:tc>
        <w:tc>
          <w:tcPr>
            <w:tcW w:w="2270" w:type="dxa"/>
            <w:shd w:val="clear" w:color="auto" w:fill="auto"/>
          </w:tcPr>
          <w:p w:rsidR="000276B4" w:rsidRDefault="000276B4" w:rsidP="001F318E">
            <w:pPr>
              <w:spacing w:line="360" w:lineRule="auto"/>
              <w:rPr>
                <w:b/>
                <w:sz w:val="20"/>
              </w:rPr>
            </w:pPr>
            <w:r>
              <w:rPr>
                <w:b/>
                <w:sz w:val="20"/>
              </w:rPr>
              <w:t>17</w:t>
            </w:r>
          </w:p>
        </w:tc>
      </w:tr>
      <w:tr w:rsidR="000276B4" w:rsidRPr="002E4AA5" w:rsidTr="001F318E">
        <w:tc>
          <w:tcPr>
            <w:tcW w:w="4786" w:type="dxa"/>
            <w:shd w:val="clear" w:color="auto" w:fill="auto"/>
          </w:tcPr>
          <w:p w:rsidR="000276B4" w:rsidRPr="002E4AA5" w:rsidRDefault="000276B4" w:rsidP="001F318E">
            <w:pPr>
              <w:spacing w:line="360" w:lineRule="auto"/>
              <w:rPr>
                <w:b/>
                <w:sz w:val="20"/>
              </w:rPr>
            </w:pPr>
            <w:r>
              <w:rPr>
                <w:b/>
                <w:sz w:val="20"/>
              </w:rPr>
              <w:t>Право</w:t>
            </w:r>
          </w:p>
        </w:tc>
        <w:tc>
          <w:tcPr>
            <w:tcW w:w="1984" w:type="dxa"/>
            <w:shd w:val="clear" w:color="auto" w:fill="auto"/>
          </w:tcPr>
          <w:p w:rsidR="000276B4" w:rsidRDefault="000276B4" w:rsidP="001F318E">
            <w:pPr>
              <w:spacing w:line="360" w:lineRule="auto"/>
              <w:rPr>
                <w:b/>
                <w:sz w:val="20"/>
              </w:rPr>
            </w:pPr>
            <w:r>
              <w:rPr>
                <w:b/>
                <w:sz w:val="20"/>
              </w:rPr>
              <w:t>0,5</w:t>
            </w:r>
          </w:p>
        </w:tc>
        <w:tc>
          <w:tcPr>
            <w:tcW w:w="2270" w:type="dxa"/>
            <w:shd w:val="clear" w:color="auto" w:fill="auto"/>
          </w:tcPr>
          <w:p w:rsidR="000276B4" w:rsidRDefault="000276B4" w:rsidP="001F318E">
            <w:pPr>
              <w:spacing w:line="360" w:lineRule="auto"/>
              <w:rPr>
                <w:b/>
                <w:sz w:val="20"/>
              </w:rPr>
            </w:pPr>
            <w:r>
              <w:rPr>
                <w:b/>
                <w:sz w:val="20"/>
              </w:rPr>
              <w:t>17</w:t>
            </w:r>
          </w:p>
        </w:tc>
      </w:tr>
      <w:tr w:rsidR="000276B4" w:rsidRPr="002E4AA5" w:rsidTr="001F318E">
        <w:tc>
          <w:tcPr>
            <w:tcW w:w="4786" w:type="dxa"/>
            <w:shd w:val="clear" w:color="auto" w:fill="D9D9D9"/>
          </w:tcPr>
          <w:p w:rsidR="000276B4" w:rsidRPr="00C22206" w:rsidRDefault="000276B4" w:rsidP="001F318E">
            <w:pPr>
              <w:spacing w:line="360" w:lineRule="auto"/>
              <w:rPr>
                <w:b/>
                <w:i/>
              </w:rPr>
            </w:pPr>
            <w:r w:rsidRPr="00C22206">
              <w:rPr>
                <w:b/>
                <w:i/>
              </w:rPr>
              <w:t>Итого</w:t>
            </w:r>
          </w:p>
        </w:tc>
        <w:tc>
          <w:tcPr>
            <w:tcW w:w="1984" w:type="dxa"/>
            <w:shd w:val="clear" w:color="auto" w:fill="D9D9D9"/>
          </w:tcPr>
          <w:p w:rsidR="000276B4" w:rsidRPr="00C22206" w:rsidRDefault="000276B4" w:rsidP="001F318E">
            <w:pPr>
              <w:spacing w:line="360" w:lineRule="auto"/>
              <w:rPr>
                <w:b/>
                <w:i/>
                <w:sz w:val="20"/>
              </w:rPr>
            </w:pPr>
            <w:r>
              <w:rPr>
                <w:b/>
                <w:i/>
                <w:sz w:val="20"/>
              </w:rPr>
              <w:t>19</w:t>
            </w:r>
          </w:p>
        </w:tc>
        <w:tc>
          <w:tcPr>
            <w:tcW w:w="2270" w:type="dxa"/>
            <w:shd w:val="clear" w:color="auto" w:fill="D9D9D9"/>
          </w:tcPr>
          <w:p w:rsidR="000276B4" w:rsidRPr="009931A1" w:rsidRDefault="000276B4" w:rsidP="001F318E">
            <w:pPr>
              <w:spacing w:line="360" w:lineRule="auto"/>
              <w:rPr>
                <w:b/>
                <w:i/>
                <w:sz w:val="20"/>
                <w:lang w:val="en-US"/>
              </w:rPr>
            </w:pPr>
            <w:r>
              <w:rPr>
                <w:b/>
                <w:i/>
                <w:sz w:val="20"/>
                <w:lang w:val="en-US"/>
              </w:rPr>
              <w:t>646</w:t>
            </w:r>
          </w:p>
        </w:tc>
      </w:tr>
      <w:tr w:rsidR="000276B4" w:rsidRPr="002E4AA5" w:rsidTr="001F318E">
        <w:tc>
          <w:tcPr>
            <w:tcW w:w="9040" w:type="dxa"/>
            <w:gridSpan w:val="3"/>
            <w:shd w:val="clear" w:color="auto" w:fill="auto"/>
          </w:tcPr>
          <w:p w:rsidR="000276B4" w:rsidRPr="002E4AA5" w:rsidRDefault="000276B4" w:rsidP="001F318E">
            <w:pPr>
              <w:jc w:val="center"/>
              <w:rPr>
                <w:b/>
              </w:rPr>
            </w:pPr>
            <w:r w:rsidRPr="002E4AA5">
              <w:rPr>
                <w:b/>
                <w:sz w:val="20"/>
              </w:rPr>
              <w:t>Учебные предметы на профильном уровне (вариативная часть)</w:t>
            </w:r>
          </w:p>
        </w:tc>
      </w:tr>
      <w:tr w:rsidR="000276B4" w:rsidRPr="002E4AA5" w:rsidTr="001F318E">
        <w:tc>
          <w:tcPr>
            <w:tcW w:w="4786" w:type="dxa"/>
            <w:shd w:val="clear" w:color="auto" w:fill="auto"/>
          </w:tcPr>
          <w:p w:rsidR="000276B4" w:rsidRPr="002E4AA5" w:rsidRDefault="000276B4" w:rsidP="001F318E">
            <w:pPr>
              <w:spacing w:line="360" w:lineRule="auto"/>
              <w:rPr>
                <w:b/>
                <w:sz w:val="20"/>
              </w:rPr>
            </w:pPr>
            <w:r w:rsidRPr="002E4AA5">
              <w:rPr>
                <w:b/>
                <w:sz w:val="20"/>
              </w:rPr>
              <w:lastRenderedPageBreak/>
              <w:t>Русская литература</w:t>
            </w:r>
          </w:p>
        </w:tc>
        <w:tc>
          <w:tcPr>
            <w:tcW w:w="1984" w:type="dxa"/>
            <w:shd w:val="clear" w:color="auto" w:fill="auto"/>
          </w:tcPr>
          <w:p w:rsidR="000276B4" w:rsidRPr="002E4AA5" w:rsidRDefault="000276B4" w:rsidP="001F318E">
            <w:pPr>
              <w:spacing w:line="360" w:lineRule="auto"/>
              <w:rPr>
                <w:b/>
                <w:sz w:val="20"/>
              </w:rPr>
            </w:pPr>
            <w:r w:rsidRPr="002E4AA5">
              <w:rPr>
                <w:b/>
                <w:sz w:val="20"/>
              </w:rPr>
              <w:t>5</w:t>
            </w:r>
          </w:p>
        </w:tc>
        <w:tc>
          <w:tcPr>
            <w:tcW w:w="2270" w:type="dxa"/>
            <w:shd w:val="clear" w:color="auto" w:fill="auto"/>
          </w:tcPr>
          <w:p w:rsidR="000276B4" w:rsidRPr="002E4AA5" w:rsidRDefault="000276B4" w:rsidP="001F318E">
            <w:pPr>
              <w:spacing w:line="360" w:lineRule="auto"/>
              <w:rPr>
                <w:b/>
                <w:sz w:val="20"/>
              </w:rPr>
            </w:pPr>
            <w:r w:rsidRPr="002E4AA5">
              <w:rPr>
                <w:b/>
                <w:sz w:val="20"/>
              </w:rPr>
              <w:t>170</w:t>
            </w:r>
          </w:p>
        </w:tc>
      </w:tr>
      <w:tr w:rsidR="000276B4" w:rsidRPr="002E4AA5" w:rsidTr="001F318E">
        <w:tc>
          <w:tcPr>
            <w:tcW w:w="4786" w:type="dxa"/>
            <w:shd w:val="clear" w:color="auto" w:fill="auto"/>
          </w:tcPr>
          <w:p w:rsidR="000276B4" w:rsidRPr="002E4AA5" w:rsidRDefault="000276B4" w:rsidP="001F318E">
            <w:pPr>
              <w:spacing w:line="360" w:lineRule="auto"/>
              <w:rPr>
                <w:b/>
                <w:sz w:val="20"/>
              </w:rPr>
            </w:pPr>
            <w:r>
              <w:rPr>
                <w:b/>
                <w:sz w:val="20"/>
              </w:rPr>
              <w:t xml:space="preserve">История </w:t>
            </w:r>
          </w:p>
        </w:tc>
        <w:tc>
          <w:tcPr>
            <w:tcW w:w="1984" w:type="dxa"/>
            <w:shd w:val="clear" w:color="auto" w:fill="auto"/>
          </w:tcPr>
          <w:p w:rsidR="000276B4" w:rsidRPr="002E4AA5" w:rsidRDefault="000276B4" w:rsidP="001F318E">
            <w:pPr>
              <w:spacing w:line="360" w:lineRule="auto"/>
              <w:rPr>
                <w:b/>
                <w:sz w:val="20"/>
              </w:rPr>
            </w:pPr>
            <w:r>
              <w:rPr>
                <w:b/>
                <w:sz w:val="20"/>
              </w:rPr>
              <w:t>5</w:t>
            </w:r>
          </w:p>
        </w:tc>
        <w:tc>
          <w:tcPr>
            <w:tcW w:w="2270" w:type="dxa"/>
            <w:shd w:val="clear" w:color="auto" w:fill="auto"/>
          </w:tcPr>
          <w:p w:rsidR="000276B4" w:rsidRPr="002E4AA5" w:rsidRDefault="000276B4" w:rsidP="001F318E">
            <w:pPr>
              <w:spacing w:line="360" w:lineRule="auto"/>
              <w:rPr>
                <w:b/>
                <w:sz w:val="20"/>
              </w:rPr>
            </w:pPr>
            <w:r w:rsidRPr="002E4AA5">
              <w:rPr>
                <w:b/>
                <w:sz w:val="20"/>
              </w:rPr>
              <w:t>1</w:t>
            </w:r>
            <w:r>
              <w:rPr>
                <w:b/>
                <w:sz w:val="20"/>
              </w:rPr>
              <w:t>70</w:t>
            </w:r>
          </w:p>
        </w:tc>
      </w:tr>
      <w:tr w:rsidR="000276B4" w:rsidRPr="002E4AA5" w:rsidTr="001F318E">
        <w:trPr>
          <w:trHeight w:val="445"/>
        </w:trPr>
        <w:tc>
          <w:tcPr>
            <w:tcW w:w="4786" w:type="dxa"/>
            <w:shd w:val="clear" w:color="auto" w:fill="auto"/>
          </w:tcPr>
          <w:p w:rsidR="000276B4" w:rsidRPr="002E4AA5" w:rsidRDefault="000276B4" w:rsidP="001F318E">
            <w:pPr>
              <w:spacing w:line="360" w:lineRule="auto"/>
              <w:rPr>
                <w:b/>
                <w:sz w:val="20"/>
              </w:rPr>
            </w:pPr>
            <w:r w:rsidRPr="002E4AA5">
              <w:rPr>
                <w:b/>
                <w:sz w:val="20"/>
              </w:rPr>
              <w:t xml:space="preserve">Обществознание </w:t>
            </w:r>
          </w:p>
        </w:tc>
        <w:tc>
          <w:tcPr>
            <w:tcW w:w="1984" w:type="dxa"/>
            <w:shd w:val="clear" w:color="auto" w:fill="auto"/>
          </w:tcPr>
          <w:p w:rsidR="000276B4" w:rsidRPr="002E4AA5" w:rsidRDefault="000276B4" w:rsidP="001F318E">
            <w:pPr>
              <w:spacing w:line="360" w:lineRule="auto"/>
              <w:rPr>
                <w:b/>
                <w:sz w:val="20"/>
              </w:rPr>
            </w:pPr>
            <w:r w:rsidRPr="002E4AA5">
              <w:rPr>
                <w:b/>
                <w:sz w:val="20"/>
              </w:rPr>
              <w:t>3</w:t>
            </w:r>
          </w:p>
        </w:tc>
        <w:tc>
          <w:tcPr>
            <w:tcW w:w="2270" w:type="dxa"/>
            <w:shd w:val="clear" w:color="auto" w:fill="auto"/>
          </w:tcPr>
          <w:p w:rsidR="000276B4" w:rsidRPr="002E4AA5" w:rsidRDefault="000276B4" w:rsidP="001F318E">
            <w:pPr>
              <w:spacing w:line="360" w:lineRule="auto"/>
              <w:rPr>
                <w:b/>
                <w:sz w:val="20"/>
              </w:rPr>
            </w:pPr>
            <w:r w:rsidRPr="002E4AA5">
              <w:rPr>
                <w:b/>
                <w:sz w:val="20"/>
              </w:rPr>
              <w:t>102</w:t>
            </w:r>
          </w:p>
        </w:tc>
      </w:tr>
      <w:tr w:rsidR="000276B4" w:rsidRPr="002E4AA5" w:rsidTr="001F318E">
        <w:tc>
          <w:tcPr>
            <w:tcW w:w="4786" w:type="dxa"/>
            <w:shd w:val="clear" w:color="auto" w:fill="D9D9D9"/>
          </w:tcPr>
          <w:p w:rsidR="000276B4" w:rsidRPr="00C22206" w:rsidRDefault="000276B4" w:rsidP="001F318E">
            <w:pPr>
              <w:spacing w:line="360" w:lineRule="auto"/>
              <w:rPr>
                <w:b/>
                <w:i/>
                <w:sz w:val="20"/>
              </w:rPr>
            </w:pPr>
            <w:r w:rsidRPr="00C22206">
              <w:rPr>
                <w:b/>
                <w:i/>
              </w:rPr>
              <w:t>Итого</w:t>
            </w:r>
          </w:p>
        </w:tc>
        <w:tc>
          <w:tcPr>
            <w:tcW w:w="1984" w:type="dxa"/>
            <w:shd w:val="clear" w:color="auto" w:fill="D9D9D9"/>
          </w:tcPr>
          <w:p w:rsidR="000276B4" w:rsidRPr="00C22206" w:rsidRDefault="000276B4" w:rsidP="001F318E">
            <w:pPr>
              <w:spacing w:line="360" w:lineRule="auto"/>
              <w:rPr>
                <w:b/>
                <w:i/>
                <w:sz w:val="20"/>
              </w:rPr>
            </w:pPr>
            <w:r w:rsidRPr="00C22206">
              <w:rPr>
                <w:b/>
                <w:i/>
                <w:sz w:val="20"/>
              </w:rPr>
              <w:t>13</w:t>
            </w:r>
          </w:p>
        </w:tc>
        <w:tc>
          <w:tcPr>
            <w:tcW w:w="2270" w:type="dxa"/>
            <w:shd w:val="clear" w:color="auto" w:fill="D9D9D9"/>
          </w:tcPr>
          <w:p w:rsidR="000276B4" w:rsidRPr="00C22206" w:rsidRDefault="000276B4" w:rsidP="001F318E">
            <w:pPr>
              <w:spacing w:line="360" w:lineRule="auto"/>
              <w:rPr>
                <w:b/>
                <w:i/>
                <w:sz w:val="20"/>
              </w:rPr>
            </w:pPr>
            <w:r w:rsidRPr="00C22206">
              <w:rPr>
                <w:b/>
                <w:i/>
                <w:sz w:val="20"/>
              </w:rPr>
              <w:t>442</w:t>
            </w:r>
          </w:p>
        </w:tc>
      </w:tr>
      <w:tr w:rsidR="000276B4" w:rsidRPr="002E4AA5" w:rsidTr="001F318E">
        <w:tc>
          <w:tcPr>
            <w:tcW w:w="9040" w:type="dxa"/>
            <w:gridSpan w:val="3"/>
            <w:shd w:val="clear" w:color="auto" w:fill="auto"/>
          </w:tcPr>
          <w:p w:rsidR="000276B4" w:rsidRPr="002E4AA5" w:rsidRDefault="000276B4" w:rsidP="001F318E">
            <w:pPr>
              <w:jc w:val="center"/>
              <w:rPr>
                <w:b/>
              </w:rPr>
            </w:pPr>
            <w:r w:rsidRPr="002E4AA5">
              <w:rPr>
                <w:b/>
                <w:color w:val="000000"/>
                <w:sz w:val="20"/>
              </w:rPr>
              <w:t>Компонент лицея</w:t>
            </w:r>
          </w:p>
        </w:tc>
      </w:tr>
      <w:tr w:rsidR="000276B4" w:rsidRPr="002E4AA5" w:rsidTr="001F318E">
        <w:tc>
          <w:tcPr>
            <w:tcW w:w="4786" w:type="dxa"/>
            <w:shd w:val="clear" w:color="auto" w:fill="auto"/>
          </w:tcPr>
          <w:p w:rsidR="000276B4" w:rsidRPr="002E4AA5" w:rsidRDefault="000276B4" w:rsidP="001F318E">
            <w:pPr>
              <w:rPr>
                <w:b/>
                <w:sz w:val="20"/>
              </w:rPr>
            </w:pPr>
            <w:r w:rsidRPr="002E4AA5">
              <w:rPr>
                <w:b/>
                <w:color w:val="000000"/>
                <w:sz w:val="20"/>
              </w:rPr>
              <w:t>Зарубежная литература</w:t>
            </w:r>
          </w:p>
        </w:tc>
        <w:tc>
          <w:tcPr>
            <w:tcW w:w="1984" w:type="dxa"/>
            <w:shd w:val="clear" w:color="auto" w:fill="auto"/>
          </w:tcPr>
          <w:p w:rsidR="000276B4" w:rsidRPr="002E4AA5" w:rsidRDefault="000276B4" w:rsidP="001F318E">
            <w:pPr>
              <w:rPr>
                <w:b/>
                <w:sz w:val="20"/>
              </w:rPr>
            </w:pPr>
            <w:r>
              <w:rPr>
                <w:b/>
                <w:sz w:val="20"/>
              </w:rPr>
              <w:t>1</w:t>
            </w:r>
          </w:p>
        </w:tc>
        <w:tc>
          <w:tcPr>
            <w:tcW w:w="2270" w:type="dxa"/>
            <w:shd w:val="clear" w:color="auto" w:fill="auto"/>
          </w:tcPr>
          <w:p w:rsidR="000276B4" w:rsidRPr="002E4AA5" w:rsidRDefault="000276B4" w:rsidP="001F318E">
            <w:pPr>
              <w:rPr>
                <w:b/>
                <w:sz w:val="20"/>
              </w:rPr>
            </w:pPr>
            <w:r>
              <w:rPr>
                <w:b/>
                <w:sz w:val="20"/>
              </w:rPr>
              <w:t>34</w:t>
            </w:r>
          </w:p>
        </w:tc>
      </w:tr>
      <w:tr w:rsidR="000276B4" w:rsidRPr="002E4AA5" w:rsidTr="001F318E">
        <w:tc>
          <w:tcPr>
            <w:tcW w:w="4786" w:type="dxa"/>
            <w:shd w:val="clear" w:color="auto" w:fill="auto"/>
          </w:tcPr>
          <w:p w:rsidR="000276B4" w:rsidRPr="002E4AA5" w:rsidRDefault="000276B4" w:rsidP="001F318E">
            <w:pPr>
              <w:rPr>
                <w:b/>
                <w:color w:val="000000"/>
                <w:sz w:val="20"/>
              </w:rPr>
            </w:pPr>
            <w:r>
              <w:rPr>
                <w:b/>
                <w:color w:val="000000"/>
                <w:sz w:val="20"/>
              </w:rPr>
              <w:t>Спец курс по русскому языку</w:t>
            </w:r>
          </w:p>
        </w:tc>
        <w:tc>
          <w:tcPr>
            <w:tcW w:w="1984" w:type="dxa"/>
            <w:shd w:val="clear" w:color="auto" w:fill="auto"/>
          </w:tcPr>
          <w:p w:rsidR="000276B4" w:rsidRDefault="000276B4" w:rsidP="001F318E">
            <w:pPr>
              <w:rPr>
                <w:b/>
                <w:sz w:val="20"/>
              </w:rPr>
            </w:pPr>
            <w:r>
              <w:rPr>
                <w:b/>
                <w:sz w:val="20"/>
              </w:rPr>
              <w:t>2</w:t>
            </w:r>
          </w:p>
        </w:tc>
        <w:tc>
          <w:tcPr>
            <w:tcW w:w="2270" w:type="dxa"/>
            <w:shd w:val="clear" w:color="auto" w:fill="auto"/>
          </w:tcPr>
          <w:p w:rsidR="000276B4" w:rsidRDefault="000276B4" w:rsidP="001F318E">
            <w:pPr>
              <w:rPr>
                <w:b/>
                <w:sz w:val="20"/>
              </w:rPr>
            </w:pPr>
            <w:r>
              <w:rPr>
                <w:b/>
                <w:sz w:val="20"/>
              </w:rPr>
              <w:t>68</w:t>
            </w:r>
          </w:p>
        </w:tc>
      </w:tr>
      <w:tr w:rsidR="000276B4" w:rsidRPr="002E4AA5" w:rsidTr="001F318E">
        <w:tc>
          <w:tcPr>
            <w:tcW w:w="4786" w:type="dxa"/>
            <w:shd w:val="clear" w:color="auto" w:fill="auto"/>
          </w:tcPr>
          <w:p w:rsidR="000276B4" w:rsidRPr="002E4AA5" w:rsidRDefault="000276B4" w:rsidP="001F318E">
            <w:pPr>
              <w:rPr>
                <w:b/>
                <w:color w:val="000000"/>
                <w:sz w:val="20"/>
              </w:rPr>
            </w:pPr>
            <w:r>
              <w:rPr>
                <w:b/>
                <w:color w:val="000000"/>
                <w:sz w:val="20"/>
              </w:rPr>
              <w:t>Спец курс по иностранному  языку</w:t>
            </w:r>
          </w:p>
        </w:tc>
        <w:tc>
          <w:tcPr>
            <w:tcW w:w="1984" w:type="dxa"/>
            <w:shd w:val="clear" w:color="auto" w:fill="auto"/>
          </w:tcPr>
          <w:p w:rsidR="000276B4" w:rsidRDefault="000276B4" w:rsidP="001F318E">
            <w:pPr>
              <w:rPr>
                <w:b/>
                <w:sz w:val="20"/>
              </w:rPr>
            </w:pPr>
            <w:r>
              <w:rPr>
                <w:b/>
                <w:sz w:val="20"/>
              </w:rPr>
              <w:t>1</w:t>
            </w:r>
          </w:p>
        </w:tc>
        <w:tc>
          <w:tcPr>
            <w:tcW w:w="2270" w:type="dxa"/>
            <w:shd w:val="clear" w:color="auto" w:fill="auto"/>
          </w:tcPr>
          <w:p w:rsidR="000276B4" w:rsidRDefault="000276B4" w:rsidP="001F318E">
            <w:pPr>
              <w:rPr>
                <w:b/>
                <w:sz w:val="20"/>
              </w:rPr>
            </w:pPr>
            <w:r>
              <w:rPr>
                <w:b/>
                <w:sz w:val="20"/>
              </w:rPr>
              <w:t>34</w:t>
            </w:r>
          </w:p>
        </w:tc>
      </w:tr>
      <w:tr w:rsidR="000276B4" w:rsidRPr="002E4AA5" w:rsidTr="001F318E">
        <w:tc>
          <w:tcPr>
            <w:tcW w:w="4786" w:type="dxa"/>
            <w:shd w:val="clear" w:color="auto" w:fill="auto"/>
          </w:tcPr>
          <w:p w:rsidR="000276B4" w:rsidRDefault="000276B4" w:rsidP="001F318E">
            <w:pPr>
              <w:rPr>
                <w:b/>
                <w:sz w:val="20"/>
              </w:rPr>
            </w:pPr>
            <w:r>
              <w:rPr>
                <w:b/>
                <w:sz w:val="20"/>
              </w:rPr>
              <w:t xml:space="preserve">Основы проектирования </w:t>
            </w:r>
            <w:r w:rsidRPr="009C4DA9">
              <w:rPr>
                <w:b/>
                <w:sz w:val="16"/>
                <w:szCs w:val="16"/>
              </w:rPr>
              <w:t>(проектно- исследовательская деятельность)</w:t>
            </w:r>
          </w:p>
        </w:tc>
        <w:tc>
          <w:tcPr>
            <w:tcW w:w="1984" w:type="dxa"/>
            <w:shd w:val="clear" w:color="auto" w:fill="auto"/>
          </w:tcPr>
          <w:p w:rsidR="000276B4" w:rsidRDefault="000276B4" w:rsidP="001F318E">
            <w:pPr>
              <w:rPr>
                <w:b/>
                <w:sz w:val="20"/>
              </w:rPr>
            </w:pPr>
            <w:r>
              <w:rPr>
                <w:b/>
                <w:sz w:val="20"/>
              </w:rPr>
              <w:t>1</w:t>
            </w:r>
          </w:p>
        </w:tc>
        <w:tc>
          <w:tcPr>
            <w:tcW w:w="2270" w:type="dxa"/>
            <w:shd w:val="clear" w:color="auto" w:fill="auto"/>
          </w:tcPr>
          <w:p w:rsidR="000276B4" w:rsidRDefault="000276B4" w:rsidP="001F318E">
            <w:pPr>
              <w:rPr>
                <w:b/>
                <w:sz w:val="20"/>
              </w:rPr>
            </w:pPr>
            <w:r>
              <w:rPr>
                <w:b/>
                <w:sz w:val="20"/>
              </w:rPr>
              <w:t>34</w:t>
            </w:r>
          </w:p>
        </w:tc>
      </w:tr>
      <w:tr w:rsidR="000276B4" w:rsidRPr="009931A1" w:rsidTr="001F318E">
        <w:tc>
          <w:tcPr>
            <w:tcW w:w="4786" w:type="dxa"/>
            <w:shd w:val="clear" w:color="auto" w:fill="D9D9D9"/>
          </w:tcPr>
          <w:p w:rsidR="000276B4" w:rsidRPr="009931A1" w:rsidRDefault="000276B4" w:rsidP="001F318E">
            <w:pPr>
              <w:spacing w:line="360" w:lineRule="auto"/>
              <w:rPr>
                <w:b/>
                <w:i/>
                <w:sz w:val="20"/>
              </w:rPr>
            </w:pPr>
            <w:r w:rsidRPr="009931A1">
              <w:rPr>
                <w:b/>
                <w:i/>
                <w:sz w:val="20"/>
              </w:rPr>
              <w:t>Итого</w:t>
            </w:r>
          </w:p>
        </w:tc>
        <w:tc>
          <w:tcPr>
            <w:tcW w:w="1984" w:type="dxa"/>
            <w:shd w:val="clear" w:color="auto" w:fill="D9D9D9"/>
          </w:tcPr>
          <w:p w:rsidR="000276B4" w:rsidRPr="009931A1" w:rsidRDefault="000276B4" w:rsidP="001F318E">
            <w:pPr>
              <w:spacing w:line="360" w:lineRule="auto"/>
              <w:rPr>
                <w:b/>
                <w:i/>
                <w:sz w:val="20"/>
              </w:rPr>
            </w:pPr>
            <w:r w:rsidRPr="009931A1">
              <w:rPr>
                <w:b/>
                <w:i/>
                <w:sz w:val="20"/>
              </w:rPr>
              <w:t>5</w:t>
            </w:r>
          </w:p>
        </w:tc>
        <w:tc>
          <w:tcPr>
            <w:tcW w:w="2270" w:type="dxa"/>
            <w:shd w:val="clear" w:color="auto" w:fill="D9D9D9"/>
          </w:tcPr>
          <w:p w:rsidR="000276B4" w:rsidRPr="009931A1" w:rsidRDefault="000276B4" w:rsidP="001F318E">
            <w:pPr>
              <w:spacing w:line="360" w:lineRule="auto"/>
              <w:rPr>
                <w:b/>
                <w:i/>
                <w:sz w:val="20"/>
                <w:lang w:val="en-US"/>
              </w:rPr>
            </w:pPr>
            <w:r w:rsidRPr="009931A1">
              <w:rPr>
                <w:b/>
                <w:i/>
                <w:sz w:val="20"/>
                <w:lang w:val="en-US"/>
              </w:rPr>
              <w:t>170</w:t>
            </w:r>
          </w:p>
        </w:tc>
      </w:tr>
      <w:tr w:rsidR="000276B4" w:rsidRPr="002E4AA5" w:rsidTr="001F318E">
        <w:trPr>
          <w:trHeight w:val="377"/>
        </w:trPr>
        <w:tc>
          <w:tcPr>
            <w:tcW w:w="4786" w:type="dxa"/>
            <w:shd w:val="clear" w:color="auto" w:fill="A6A6A6"/>
          </w:tcPr>
          <w:p w:rsidR="000276B4" w:rsidRPr="00A9615A" w:rsidRDefault="000276B4" w:rsidP="001F318E">
            <w:pPr>
              <w:rPr>
                <w:b/>
                <w:i/>
                <w:sz w:val="20"/>
              </w:rPr>
            </w:pPr>
            <w:r w:rsidRPr="00A9615A">
              <w:rPr>
                <w:b/>
                <w:i/>
                <w:sz w:val="20"/>
              </w:rPr>
              <w:t>Итог</w:t>
            </w:r>
          </w:p>
        </w:tc>
        <w:tc>
          <w:tcPr>
            <w:tcW w:w="1984" w:type="dxa"/>
            <w:shd w:val="clear" w:color="auto" w:fill="A6A6A6"/>
          </w:tcPr>
          <w:p w:rsidR="000276B4" w:rsidRPr="00A9615A" w:rsidRDefault="000276B4" w:rsidP="001F318E">
            <w:pPr>
              <w:rPr>
                <w:b/>
                <w:i/>
                <w:sz w:val="20"/>
              </w:rPr>
            </w:pPr>
            <w:r w:rsidRPr="00A9615A">
              <w:rPr>
                <w:b/>
                <w:i/>
                <w:sz w:val="20"/>
              </w:rPr>
              <w:t>3</w:t>
            </w:r>
            <w:r>
              <w:rPr>
                <w:b/>
                <w:i/>
                <w:sz w:val="20"/>
              </w:rPr>
              <w:t>7</w:t>
            </w:r>
          </w:p>
        </w:tc>
        <w:tc>
          <w:tcPr>
            <w:tcW w:w="2270" w:type="dxa"/>
            <w:shd w:val="clear" w:color="auto" w:fill="A6A6A6"/>
          </w:tcPr>
          <w:p w:rsidR="000276B4" w:rsidRPr="00A9615A" w:rsidRDefault="000276B4" w:rsidP="001F318E">
            <w:pPr>
              <w:rPr>
                <w:b/>
                <w:i/>
                <w:sz w:val="20"/>
              </w:rPr>
            </w:pPr>
            <w:r>
              <w:rPr>
                <w:b/>
                <w:i/>
                <w:sz w:val="20"/>
              </w:rPr>
              <w:t>1258</w:t>
            </w:r>
          </w:p>
        </w:tc>
      </w:tr>
    </w:tbl>
    <w:p w:rsidR="000276B4" w:rsidRDefault="000276B4" w:rsidP="000276B4">
      <w:pPr>
        <w:jc w:val="center"/>
        <w:rPr>
          <w:b/>
        </w:rPr>
      </w:pPr>
    </w:p>
    <w:p w:rsidR="000276B4" w:rsidRPr="0099629E" w:rsidRDefault="000276B4" w:rsidP="000276B4">
      <w:pPr>
        <w:jc w:val="center"/>
        <w:rPr>
          <w:b/>
          <w:color w:val="000000"/>
          <w:sz w:val="18"/>
          <w:szCs w:val="18"/>
        </w:rPr>
      </w:pPr>
      <w:r>
        <w:rPr>
          <w:b/>
          <w:sz w:val="18"/>
          <w:szCs w:val="18"/>
        </w:rPr>
        <w:t>Учебный план среднего общего образования</w:t>
      </w:r>
    </w:p>
    <w:p w:rsidR="000276B4" w:rsidRPr="00F96C3B" w:rsidRDefault="000276B4" w:rsidP="000276B4">
      <w:pPr>
        <w:jc w:val="center"/>
        <w:rPr>
          <w:b/>
          <w:sz w:val="18"/>
          <w:szCs w:val="18"/>
        </w:rPr>
      </w:pPr>
      <w:r w:rsidRPr="00565DA3">
        <w:rPr>
          <w:b/>
          <w:sz w:val="18"/>
          <w:szCs w:val="18"/>
        </w:rPr>
        <w:t>для 1</w:t>
      </w:r>
      <w:r>
        <w:rPr>
          <w:b/>
          <w:sz w:val="18"/>
          <w:szCs w:val="18"/>
        </w:rPr>
        <w:t>1</w:t>
      </w:r>
      <w:r w:rsidRPr="00565DA3">
        <w:rPr>
          <w:b/>
          <w:sz w:val="18"/>
          <w:szCs w:val="18"/>
        </w:rPr>
        <w:t xml:space="preserve"> (</w:t>
      </w:r>
      <w:r>
        <w:rPr>
          <w:b/>
          <w:sz w:val="18"/>
          <w:szCs w:val="18"/>
        </w:rPr>
        <w:t>технологического</w:t>
      </w:r>
      <w:r w:rsidR="0038195D">
        <w:rPr>
          <w:b/>
          <w:sz w:val="18"/>
          <w:szCs w:val="18"/>
        </w:rPr>
        <w:t>) класса на 2020</w:t>
      </w:r>
      <w:r w:rsidRPr="00565DA3">
        <w:rPr>
          <w:b/>
          <w:sz w:val="18"/>
          <w:szCs w:val="18"/>
        </w:rPr>
        <w:t>-20</w:t>
      </w:r>
      <w:r w:rsidR="0038195D">
        <w:rPr>
          <w:b/>
          <w:sz w:val="18"/>
          <w:szCs w:val="18"/>
        </w:rPr>
        <w:t>21</w:t>
      </w:r>
      <w:r w:rsidRPr="00565DA3">
        <w:rPr>
          <w:b/>
          <w:sz w:val="18"/>
          <w:szCs w:val="18"/>
        </w:rPr>
        <w:t xml:space="preserve"> учебный год</w:t>
      </w:r>
    </w:p>
    <w:p w:rsidR="000276B4" w:rsidRDefault="000276B4" w:rsidP="000276B4">
      <w:pPr>
        <w:rPr>
          <w:sz w:val="16"/>
          <w:szCs w:val="16"/>
        </w:rPr>
      </w:pPr>
    </w:p>
    <w:p w:rsidR="000276B4" w:rsidRDefault="000276B4" w:rsidP="000276B4">
      <w:pPr>
        <w:rPr>
          <w:sz w:val="16"/>
          <w:szCs w:val="16"/>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2126"/>
        <w:gridCol w:w="2410"/>
      </w:tblGrid>
      <w:tr w:rsidR="000276B4" w:rsidRPr="002E4AA5" w:rsidTr="001F318E">
        <w:tc>
          <w:tcPr>
            <w:tcW w:w="4361" w:type="dxa"/>
            <w:vMerge w:val="restart"/>
            <w:shd w:val="clear" w:color="auto" w:fill="auto"/>
          </w:tcPr>
          <w:p w:rsidR="000276B4" w:rsidRPr="002E4AA5" w:rsidRDefault="000276B4" w:rsidP="001F318E">
            <w:pPr>
              <w:jc w:val="center"/>
              <w:rPr>
                <w:b/>
                <w:sz w:val="20"/>
              </w:rPr>
            </w:pPr>
          </w:p>
          <w:p w:rsidR="000276B4" w:rsidRPr="002E4AA5" w:rsidRDefault="000276B4" w:rsidP="001F318E">
            <w:pPr>
              <w:jc w:val="center"/>
              <w:rPr>
                <w:b/>
                <w:sz w:val="20"/>
              </w:rPr>
            </w:pPr>
            <w:r w:rsidRPr="002E4AA5">
              <w:rPr>
                <w:b/>
                <w:sz w:val="20"/>
              </w:rPr>
              <w:t>Учебные предметы,</w:t>
            </w:r>
            <w:r>
              <w:rPr>
                <w:b/>
                <w:sz w:val="20"/>
              </w:rPr>
              <w:t xml:space="preserve"> </w:t>
            </w:r>
            <w:r w:rsidRPr="002E4AA5">
              <w:rPr>
                <w:b/>
                <w:sz w:val="20"/>
              </w:rPr>
              <w:t>курсы, модули</w:t>
            </w:r>
          </w:p>
        </w:tc>
        <w:tc>
          <w:tcPr>
            <w:tcW w:w="4536" w:type="dxa"/>
            <w:gridSpan w:val="2"/>
            <w:shd w:val="clear" w:color="auto" w:fill="auto"/>
          </w:tcPr>
          <w:p w:rsidR="000276B4" w:rsidRPr="002E4AA5" w:rsidRDefault="000276B4" w:rsidP="001F318E">
            <w:pPr>
              <w:jc w:val="center"/>
              <w:rPr>
                <w:b/>
              </w:rPr>
            </w:pPr>
            <w:r w:rsidRPr="002E4AA5">
              <w:rPr>
                <w:b/>
                <w:sz w:val="20"/>
              </w:rPr>
              <w:t>Классы, количество часов</w:t>
            </w:r>
          </w:p>
        </w:tc>
      </w:tr>
      <w:tr w:rsidR="000276B4" w:rsidRPr="002E4AA5" w:rsidTr="001F318E">
        <w:tc>
          <w:tcPr>
            <w:tcW w:w="4361" w:type="dxa"/>
            <w:vMerge/>
            <w:shd w:val="clear" w:color="auto" w:fill="auto"/>
          </w:tcPr>
          <w:p w:rsidR="000276B4" w:rsidRPr="002E4AA5" w:rsidRDefault="000276B4" w:rsidP="001F318E">
            <w:pPr>
              <w:rPr>
                <w:b/>
              </w:rPr>
            </w:pPr>
          </w:p>
        </w:tc>
        <w:tc>
          <w:tcPr>
            <w:tcW w:w="4536" w:type="dxa"/>
            <w:gridSpan w:val="2"/>
            <w:shd w:val="clear" w:color="auto" w:fill="auto"/>
          </w:tcPr>
          <w:p w:rsidR="000276B4" w:rsidRPr="002E4AA5" w:rsidRDefault="000276B4" w:rsidP="001F318E">
            <w:pPr>
              <w:jc w:val="center"/>
              <w:rPr>
                <w:b/>
                <w:sz w:val="20"/>
              </w:rPr>
            </w:pPr>
            <w:r w:rsidRPr="002E4AA5">
              <w:rPr>
                <w:b/>
                <w:sz w:val="20"/>
              </w:rPr>
              <w:t>1</w:t>
            </w:r>
            <w:r>
              <w:rPr>
                <w:b/>
                <w:sz w:val="20"/>
              </w:rPr>
              <w:t>1 (технологический)</w:t>
            </w:r>
          </w:p>
        </w:tc>
      </w:tr>
      <w:tr w:rsidR="000276B4" w:rsidRPr="002E4AA5" w:rsidTr="001F318E">
        <w:tc>
          <w:tcPr>
            <w:tcW w:w="4361" w:type="dxa"/>
            <w:vMerge/>
            <w:shd w:val="clear" w:color="auto" w:fill="auto"/>
          </w:tcPr>
          <w:p w:rsidR="000276B4" w:rsidRPr="002E4AA5" w:rsidRDefault="000276B4" w:rsidP="001F318E">
            <w:pPr>
              <w:rPr>
                <w:b/>
                <w:sz w:val="20"/>
              </w:rPr>
            </w:pPr>
          </w:p>
        </w:tc>
        <w:tc>
          <w:tcPr>
            <w:tcW w:w="2126" w:type="dxa"/>
            <w:shd w:val="clear" w:color="auto" w:fill="auto"/>
          </w:tcPr>
          <w:p w:rsidR="000276B4" w:rsidRPr="002E4AA5" w:rsidRDefault="000276B4" w:rsidP="001F318E">
            <w:pPr>
              <w:jc w:val="center"/>
              <w:rPr>
                <w:b/>
                <w:sz w:val="20"/>
              </w:rPr>
            </w:pPr>
            <w:r w:rsidRPr="002E4AA5">
              <w:rPr>
                <w:b/>
                <w:sz w:val="20"/>
              </w:rPr>
              <w:t>В неделю</w:t>
            </w:r>
          </w:p>
        </w:tc>
        <w:tc>
          <w:tcPr>
            <w:tcW w:w="2410" w:type="dxa"/>
            <w:shd w:val="clear" w:color="auto" w:fill="auto"/>
          </w:tcPr>
          <w:p w:rsidR="000276B4" w:rsidRPr="002E4AA5" w:rsidRDefault="000276B4" w:rsidP="001F318E">
            <w:pPr>
              <w:jc w:val="center"/>
              <w:rPr>
                <w:b/>
                <w:sz w:val="20"/>
              </w:rPr>
            </w:pPr>
            <w:r w:rsidRPr="002E4AA5">
              <w:rPr>
                <w:b/>
                <w:sz w:val="20"/>
              </w:rPr>
              <w:t>В  год</w:t>
            </w:r>
          </w:p>
        </w:tc>
      </w:tr>
      <w:tr w:rsidR="000276B4" w:rsidRPr="002E4AA5" w:rsidTr="001F318E">
        <w:tc>
          <w:tcPr>
            <w:tcW w:w="8897" w:type="dxa"/>
            <w:gridSpan w:val="3"/>
            <w:shd w:val="clear" w:color="auto" w:fill="auto"/>
          </w:tcPr>
          <w:p w:rsidR="000276B4" w:rsidRPr="002E4AA5" w:rsidRDefault="000276B4" w:rsidP="001F318E">
            <w:pPr>
              <w:jc w:val="center"/>
              <w:rPr>
                <w:b/>
                <w:sz w:val="20"/>
              </w:rPr>
            </w:pPr>
            <w:r w:rsidRPr="002E4AA5">
              <w:rPr>
                <w:b/>
                <w:sz w:val="20"/>
              </w:rPr>
              <w:t>Инвариантная часть</w:t>
            </w:r>
          </w:p>
        </w:tc>
      </w:tr>
      <w:tr w:rsidR="000276B4" w:rsidRPr="002E4AA5" w:rsidTr="001F318E">
        <w:trPr>
          <w:trHeight w:val="387"/>
        </w:trPr>
        <w:tc>
          <w:tcPr>
            <w:tcW w:w="4361" w:type="dxa"/>
            <w:shd w:val="clear" w:color="auto" w:fill="auto"/>
          </w:tcPr>
          <w:p w:rsidR="000276B4" w:rsidRPr="0037385C" w:rsidRDefault="000276B4" w:rsidP="001F318E">
            <w:pPr>
              <w:jc w:val="both"/>
              <w:rPr>
                <w:b/>
                <w:sz w:val="22"/>
                <w:szCs w:val="22"/>
              </w:rPr>
            </w:pPr>
            <w:r w:rsidRPr="002E4AA5">
              <w:rPr>
                <w:b/>
                <w:sz w:val="20"/>
              </w:rPr>
              <w:t>Русский язык</w:t>
            </w:r>
          </w:p>
        </w:tc>
        <w:tc>
          <w:tcPr>
            <w:tcW w:w="2126" w:type="dxa"/>
            <w:shd w:val="clear" w:color="auto" w:fill="auto"/>
          </w:tcPr>
          <w:p w:rsidR="000276B4" w:rsidRDefault="000276B4" w:rsidP="001F318E">
            <w:pPr>
              <w:spacing w:line="360" w:lineRule="auto"/>
              <w:rPr>
                <w:b/>
                <w:sz w:val="20"/>
              </w:rPr>
            </w:pPr>
            <w:r>
              <w:rPr>
                <w:b/>
                <w:sz w:val="20"/>
              </w:rPr>
              <w:t>1</w:t>
            </w:r>
          </w:p>
        </w:tc>
        <w:tc>
          <w:tcPr>
            <w:tcW w:w="2410" w:type="dxa"/>
            <w:shd w:val="clear" w:color="auto" w:fill="auto"/>
          </w:tcPr>
          <w:p w:rsidR="000276B4" w:rsidRDefault="000276B4" w:rsidP="001F318E">
            <w:pPr>
              <w:spacing w:line="360" w:lineRule="auto"/>
              <w:rPr>
                <w:b/>
                <w:sz w:val="20"/>
              </w:rPr>
            </w:pPr>
            <w:r>
              <w:rPr>
                <w:b/>
                <w:sz w:val="20"/>
              </w:rPr>
              <w:t>34</w:t>
            </w:r>
          </w:p>
        </w:tc>
      </w:tr>
      <w:tr w:rsidR="000276B4" w:rsidRPr="002E4AA5" w:rsidTr="001F318E">
        <w:trPr>
          <w:trHeight w:val="387"/>
        </w:trPr>
        <w:tc>
          <w:tcPr>
            <w:tcW w:w="4361" w:type="dxa"/>
            <w:shd w:val="clear" w:color="auto" w:fill="auto"/>
          </w:tcPr>
          <w:p w:rsidR="000276B4" w:rsidRPr="002E4AA5" w:rsidRDefault="000276B4" w:rsidP="001F318E">
            <w:pPr>
              <w:spacing w:line="360" w:lineRule="auto"/>
              <w:jc w:val="both"/>
              <w:rPr>
                <w:b/>
                <w:sz w:val="20"/>
              </w:rPr>
            </w:pPr>
            <w:r w:rsidRPr="002E4AA5">
              <w:rPr>
                <w:b/>
                <w:sz w:val="20"/>
              </w:rPr>
              <w:t>Русская литература</w:t>
            </w:r>
          </w:p>
        </w:tc>
        <w:tc>
          <w:tcPr>
            <w:tcW w:w="2126" w:type="dxa"/>
            <w:shd w:val="clear" w:color="auto" w:fill="auto"/>
          </w:tcPr>
          <w:p w:rsidR="000276B4" w:rsidRPr="002E4AA5" w:rsidRDefault="000276B4" w:rsidP="001F318E">
            <w:pPr>
              <w:spacing w:line="360" w:lineRule="auto"/>
              <w:rPr>
                <w:b/>
                <w:sz w:val="20"/>
              </w:rPr>
            </w:pPr>
            <w:r>
              <w:rPr>
                <w:b/>
                <w:sz w:val="20"/>
              </w:rPr>
              <w:t>3</w:t>
            </w:r>
          </w:p>
        </w:tc>
        <w:tc>
          <w:tcPr>
            <w:tcW w:w="2410" w:type="dxa"/>
            <w:shd w:val="clear" w:color="auto" w:fill="auto"/>
          </w:tcPr>
          <w:p w:rsidR="000276B4" w:rsidRPr="002E4AA5" w:rsidRDefault="000276B4" w:rsidP="001F318E">
            <w:pPr>
              <w:spacing w:line="360" w:lineRule="auto"/>
              <w:rPr>
                <w:b/>
                <w:sz w:val="20"/>
              </w:rPr>
            </w:pPr>
            <w:r w:rsidRPr="002E4AA5">
              <w:rPr>
                <w:b/>
                <w:sz w:val="20"/>
              </w:rPr>
              <w:t>1</w:t>
            </w:r>
            <w:r>
              <w:rPr>
                <w:b/>
                <w:sz w:val="20"/>
              </w:rPr>
              <w:t>02</w:t>
            </w:r>
          </w:p>
        </w:tc>
      </w:tr>
      <w:tr w:rsidR="000276B4" w:rsidRPr="002E4AA5" w:rsidTr="001F318E">
        <w:trPr>
          <w:trHeight w:val="387"/>
        </w:trPr>
        <w:tc>
          <w:tcPr>
            <w:tcW w:w="4361" w:type="dxa"/>
            <w:shd w:val="clear" w:color="auto" w:fill="auto"/>
          </w:tcPr>
          <w:p w:rsidR="000276B4" w:rsidRDefault="000276B4" w:rsidP="001F318E">
            <w:pPr>
              <w:spacing w:line="360" w:lineRule="auto"/>
              <w:jc w:val="both"/>
              <w:rPr>
                <w:b/>
                <w:sz w:val="20"/>
              </w:rPr>
            </w:pPr>
            <w:r w:rsidRPr="002E4AA5">
              <w:rPr>
                <w:b/>
                <w:sz w:val="20"/>
              </w:rPr>
              <w:t xml:space="preserve">Иностранный язык </w:t>
            </w:r>
            <w:r w:rsidRPr="00E337DE">
              <w:rPr>
                <w:b/>
                <w:i/>
                <w:sz w:val="20"/>
              </w:rPr>
              <w:t>(английский язык)</w:t>
            </w:r>
          </w:p>
        </w:tc>
        <w:tc>
          <w:tcPr>
            <w:tcW w:w="2126" w:type="dxa"/>
            <w:shd w:val="clear" w:color="auto" w:fill="auto"/>
          </w:tcPr>
          <w:p w:rsidR="000276B4" w:rsidRDefault="000276B4" w:rsidP="001F318E">
            <w:pPr>
              <w:spacing w:line="360" w:lineRule="auto"/>
              <w:rPr>
                <w:b/>
                <w:sz w:val="20"/>
              </w:rPr>
            </w:pPr>
            <w:r>
              <w:rPr>
                <w:b/>
                <w:sz w:val="20"/>
              </w:rPr>
              <w:t>3</w:t>
            </w:r>
          </w:p>
        </w:tc>
        <w:tc>
          <w:tcPr>
            <w:tcW w:w="2410" w:type="dxa"/>
            <w:shd w:val="clear" w:color="auto" w:fill="auto"/>
          </w:tcPr>
          <w:p w:rsidR="000276B4" w:rsidRDefault="000276B4" w:rsidP="001F318E">
            <w:pPr>
              <w:spacing w:line="360" w:lineRule="auto"/>
              <w:rPr>
                <w:b/>
                <w:sz w:val="20"/>
              </w:rPr>
            </w:pPr>
            <w:r>
              <w:rPr>
                <w:b/>
                <w:sz w:val="20"/>
              </w:rPr>
              <w:t>102</w:t>
            </w:r>
          </w:p>
        </w:tc>
      </w:tr>
      <w:tr w:rsidR="000276B4" w:rsidRPr="002E4AA5" w:rsidTr="001F318E">
        <w:trPr>
          <w:trHeight w:val="387"/>
        </w:trPr>
        <w:tc>
          <w:tcPr>
            <w:tcW w:w="4361" w:type="dxa"/>
            <w:shd w:val="clear" w:color="auto" w:fill="auto"/>
          </w:tcPr>
          <w:p w:rsidR="000276B4" w:rsidRPr="002E4AA5" w:rsidRDefault="000276B4" w:rsidP="001F318E">
            <w:pPr>
              <w:spacing w:line="360" w:lineRule="auto"/>
              <w:rPr>
                <w:b/>
                <w:sz w:val="20"/>
              </w:rPr>
            </w:pPr>
            <w:r w:rsidRPr="002E4AA5">
              <w:rPr>
                <w:b/>
                <w:sz w:val="20"/>
              </w:rPr>
              <w:t xml:space="preserve">История </w:t>
            </w:r>
          </w:p>
        </w:tc>
        <w:tc>
          <w:tcPr>
            <w:tcW w:w="2126" w:type="dxa"/>
            <w:shd w:val="clear" w:color="auto" w:fill="auto"/>
          </w:tcPr>
          <w:p w:rsidR="000276B4" w:rsidRDefault="000276B4" w:rsidP="001F318E">
            <w:pPr>
              <w:spacing w:line="360" w:lineRule="auto"/>
              <w:rPr>
                <w:b/>
                <w:sz w:val="20"/>
              </w:rPr>
            </w:pPr>
            <w:r>
              <w:rPr>
                <w:b/>
                <w:sz w:val="20"/>
              </w:rPr>
              <w:t>2</w:t>
            </w:r>
          </w:p>
        </w:tc>
        <w:tc>
          <w:tcPr>
            <w:tcW w:w="2410" w:type="dxa"/>
            <w:shd w:val="clear" w:color="auto" w:fill="auto"/>
          </w:tcPr>
          <w:p w:rsidR="000276B4" w:rsidRDefault="000276B4" w:rsidP="001F318E">
            <w:pPr>
              <w:spacing w:line="360" w:lineRule="auto"/>
              <w:rPr>
                <w:b/>
                <w:sz w:val="20"/>
              </w:rPr>
            </w:pPr>
            <w:r>
              <w:rPr>
                <w:b/>
                <w:sz w:val="20"/>
              </w:rPr>
              <w:t>68</w:t>
            </w:r>
          </w:p>
        </w:tc>
      </w:tr>
      <w:tr w:rsidR="000276B4" w:rsidRPr="001A3B0E" w:rsidTr="001F318E">
        <w:trPr>
          <w:trHeight w:val="387"/>
        </w:trPr>
        <w:tc>
          <w:tcPr>
            <w:tcW w:w="4361" w:type="dxa"/>
            <w:shd w:val="clear" w:color="auto" w:fill="auto"/>
          </w:tcPr>
          <w:p w:rsidR="000276B4" w:rsidRPr="001A3B0E" w:rsidRDefault="000276B4" w:rsidP="001F318E">
            <w:pPr>
              <w:jc w:val="both"/>
              <w:rPr>
                <w:b/>
                <w:sz w:val="20"/>
              </w:rPr>
            </w:pPr>
            <w:r w:rsidRPr="001A3B0E">
              <w:rPr>
                <w:b/>
                <w:sz w:val="20"/>
              </w:rPr>
              <w:t xml:space="preserve">Обществознание </w:t>
            </w:r>
          </w:p>
        </w:tc>
        <w:tc>
          <w:tcPr>
            <w:tcW w:w="2126" w:type="dxa"/>
            <w:shd w:val="clear" w:color="auto" w:fill="auto"/>
          </w:tcPr>
          <w:p w:rsidR="000276B4" w:rsidRPr="001A3B0E" w:rsidRDefault="000276B4" w:rsidP="001F318E">
            <w:pPr>
              <w:spacing w:line="360" w:lineRule="auto"/>
              <w:rPr>
                <w:b/>
                <w:sz w:val="20"/>
              </w:rPr>
            </w:pPr>
            <w:r w:rsidRPr="001A3B0E">
              <w:rPr>
                <w:b/>
                <w:sz w:val="20"/>
              </w:rPr>
              <w:t>1</w:t>
            </w:r>
          </w:p>
        </w:tc>
        <w:tc>
          <w:tcPr>
            <w:tcW w:w="2410" w:type="dxa"/>
            <w:shd w:val="clear" w:color="auto" w:fill="auto"/>
          </w:tcPr>
          <w:p w:rsidR="000276B4" w:rsidRPr="001A3B0E" w:rsidRDefault="000276B4" w:rsidP="001F318E">
            <w:pPr>
              <w:spacing w:line="360" w:lineRule="auto"/>
              <w:rPr>
                <w:b/>
                <w:sz w:val="20"/>
              </w:rPr>
            </w:pPr>
            <w:r w:rsidRPr="001A3B0E">
              <w:rPr>
                <w:b/>
                <w:sz w:val="20"/>
              </w:rPr>
              <w:t>34</w:t>
            </w:r>
          </w:p>
        </w:tc>
      </w:tr>
      <w:tr w:rsidR="000276B4" w:rsidRPr="001A3B0E" w:rsidTr="001F318E">
        <w:trPr>
          <w:trHeight w:val="387"/>
        </w:trPr>
        <w:tc>
          <w:tcPr>
            <w:tcW w:w="4361" w:type="dxa"/>
            <w:shd w:val="clear" w:color="auto" w:fill="auto"/>
          </w:tcPr>
          <w:p w:rsidR="000276B4" w:rsidRPr="001A3B0E" w:rsidRDefault="000276B4" w:rsidP="001F318E">
            <w:pPr>
              <w:jc w:val="both"/>
              <w:rPr>
                <w:b/>
                <w:sz w:val="20"/>
              </w:rPr>
            </w:pPr>
            <w:r w:rsidRPr="001A3B0E">
              <w:rPr>
                <w:b/>
                <w:sz w:val="20"/>
              </w:rPr>
              <w:t>География</w:t>
            </w:r>
          </w:p>
        </w:tc>
        <w:tc>
          <w:tcPr>
            <w:tcW w:w="2126" w:type="dxa"/>
            <w:shd w:val="clear" w:color="auto" w:fill="auto"/>
          </w:tcPr>
          <w:p w:rsidR="000276B4" w:rsidRPr="001A3B0E" w:rsidRDefault="000276B4" w:rsidP="001F318E">
            <w:pPr>
              <w:spacing w:line="360" w:lineRule="auto"/>
              <w:rPr>
                <w:b/>
                <w:sz w:val="20"/>
              </w:rPr>
            </w:pPr>
            <w:r w:rsidRPr="001A3B0E">
              <w:rPr>
                <w:b/>
                <w:sz w:val="20"/>
              </w:rPr>
              <w:t>1</w:t>
            </w:r>
          </w:p>
        </w:tc>
        <w:tc>
          <w:tcPr>
            <w:tcW w:w="2410" w:type="dxa"/>
            <w:shd w:val="clear" w:color="auto" w:fill="auto"/>
          </w:tcPr>
          <w:p w:rsidR="000276B4" w:rsidRPr="001A3B0E" w:rsidRDefault="000276B4" w:rsidP="001F318E">
            <w:pPr>
              <w:spacing w:line="360" w:lineRule="auto"/>
              <w:rPr>
                <w:b/>
                <w:sz w:val="20"/>
              </w:rPr>
            </w:pPr>
            <w:r w:rsidRPr="001A3B0E">
              <w:rPr>
                <w:b/>
                <w:sz w:val="20"/>
              </w:rPr>
              <w:t>34</w:t>
            </w:r>
          </w:p>
        </w:tc>
      </w:tr>
      <w:tr w:rsidR="000276B4" w:rsidRPr="002E4AA5" w:rsidTr="001F318E">
        <w:trPr>
          <w:trHeight w:val="387"/>
        </w:trPr>
        <w:tc>
          <w:tcPr>
            <w:tcW w:w="4361" w:type="dxa"/>
            <w:shd w:val="clear" w:color="auto" w:fill="auto"/>
          </w:tcPr>
          <w:p w:rsidR="000276B4" w:rsidRPr="002E4AA5" w:rsidRDefault="000276B4" w:rsidP="001F318E">
            <w:pPr>
              <w:jc w:val="both"/>
              <w:rPr>
                <w:b/>
                <w:sz w:val="20"/>
              </w:rPr>
            </w:pPr>
            <w:r>
              <w:rPr>
                <w:b/>
                <w:sz w:val="20"/>
              </w:rPr>
              <w:t>Астрономия</w:t>
            </w:r>
          </w:p>
        </w:tc>
        <w:tc>
          <w:tcPr>
            <w:tcW w:w="2126" w:type="dxa"/>
            <w:shd w:val="clear" w:color="auto" w:fill="auto"/>
          </w:tcPr>
          <w:p w:rsidR="000276B4" w:rsidRDefault="000276B4" w:rsidP="001F318E">
            <w:pPr>
              <w:spacing w:line="360" w:lineRule="auto"/>
              <w:rPr>
                <w:b/>
                <w:sz w:val="20"/>
              </w:rPr>
            </w:pPr>
            <w:r>
              <w:rPr>
                <w:b/>
                <w:sz w:val="20"/>
              </w:rPr>
              <w:t>1</w:t>
            </w:r>
          </w:p>
        </w:tc>
        <w:tc>
          <w:tcPr>
            <w:tcW w:w="2410" w:type="dxa"/>
            <w:shd w:val="clear" w:color="auto" w:fill="auto"/>
          </w:tcPr>
          <w:p w:rsidR="000276B4" w:rsidRDefault="000276B4" w:rsidP="001F318E">
            <w:pPr>
              <w:spacing w:line="360" w:lineRule="auto"/>
              <w:rPr>
                <w:b/>
                <w:sz w:val="20"/>
              </w:rPr>
            </w:pPr>
            <w:r>
              <w:rPr>
                <w:b/>
                <w:sz w:val="20"/>
              </w:rPr>
              <w:t>34</w:t>
            </w:r>
          </w:p>
        </w:tc>
      </w:tr>
      <w:tr w:rsidR="000276B4" w:rsidRPr="002E4AA5" w:rsidTr="001F318E">
        <w:tc>
          <w:tcPr>
            <w:tcW w:w="4361" w:type="dxa"/>
            <w:shd w:val="clear" w:color="auto" w:fill="auto"/>
          </w:tcPr>
          <w:p w:rsidR="000276B4" w:rsidRPr="002E4AA5" w:rsidRDefault="000276B4" w:rsidP="001F318E">
            <w:pPr>
              <w:spacing w:line="360" w:lineRule="auto"/>
              <w:jc w:val="both"/>
              <w:rPr>
                <w:b/>
                <w:sz w:val="20"/>
              </w:rPr>
            </w:pPr>
            <w:r>
              <w:rPr>
                <w:b/>
                <w:sz w:val="20"/>
              </w:rPr>
              <w:t>Химия</w:t>
            </w:r>
          </w:p>
        </w:tc>
        <w:tc>
          <w:tcPr>
            <w:tcW w:w="2126" w:type="dxa"/>
            <w:shd w:val="clear" w:color="auto" w:fill="auto"/>
          </w:tcPr>
          <w:p w:rsidR="000276B4" w:rsidRPr="002E4AA5" w:rsidRDefault="000276B4" w:rsidP="001F318E">
            <w:pPr>
              <w:spacing w:line="360" w:lineRule="auto"/>
              <w:rPr>
                <w:b/>
                <w:sz w:val="20"/>
              </w:rPr>
            </w:pPr>
            <w:r w:rsidRPr="002E4AA5">
              <w:rPr>
                <w:b/>
                <w:sz w:val="20"/>
              </w:rPr>
              <w:t>1</w:t>
            </w:r>
          </w:p>
        </w:tc>
        <w:tc>
          <w:tcPr>
            <w:tcW w:w="2410" w:type="dxa"/>
            <w:shd w:val="clear" w:color="auto" w:fill="auto"/>
          </w:tcPr>
          <w:p w:rsidR="000276B4" w:rsidRPr="002E4AA5" w:rsidRDefault="000276B4" w:rsidP="001F318E">
            <w:pPr>
              <w:spacing w:line="360" w:lineRule="auto"/>
              <w:rPr>
                <w:b/>
                <w:sz w:val="20"/>
              </w:rPr>
            </w:pPr>
            <w:r w:rsidRPr="002E4AA5">
              <w:rPr>
                <w:b/>
                <w:sz w:val="20"/>
              </w:rPr>
              <w:t>34</w:t>
            </w:r>
          </w:p>
        </w:tc>
      </w:tr>
      <w:tr w:rsidR="000276B4" w:rsidRPr="002E4AA5" w:rsidTr="001F318E">
        <w:tc>
          <w:tcPr>
            <w:tcW w:w="4361" w:type="dxa"/>
            <w:shd w:val="clear" w:color="auto" w:fill="auto"/>
          </w:tcPr>
          <w:p w:rsidR="000276B4" w:rsidRPr="002E4AA5" w:rsidRDefault="000276B4" w:rsidP="001F318E">
            <w:pPr>
              <w:spacing w:line="360" w:lineRule="auto"/>
              <w:jc w:val="both"/>
              <w:rPr>
                <w:b/>
                <w:sz w:val="20"/>
              </w:rPr>
            </w:pPr>
            <w:r>
              <w:rPr>
                <w:b/>
                <w:sz w:val="20"/>
              </w:rPr>
              <w:t>Биология</w:t>
            </w:r>
          </w:p>
        </w:tc>
        <w:tc>
          <w:tcPr>
            <w:tcW w:w="2126" w:type="dxa"/>
            <w:shd w:val="clear" w:color="auto" w:fill="auto"/>
          </w:tcPr>
          <w:p w:rsidR="000276B4" w:rsidRPr="002E4AA5" w:rsidRDefault="000276B4" w:rsidP="001F318E">
            <w:pPr>
              <w:spacing w:line="360" w:lineRule="auto"/>
              <w:rPr>
                <w:b/>
                <w:sz w:val="20"/>
              </w:rPr>
            </w:pPr>
            <w:r>
              <w:rPr>
                <w:b/>
                <w:sz w:val="20"/>
              </w:rPr>
              <w:t>1</w:t>
            </w:r>
          </w:p>
        </w:tc>
        <w:tc>
          <w:tcPr>
            <w:tcW w:w="2410" w:type="dxa"/>
            <w:shd w:val="clear" w:color="auto" w:fill="auto"/>
          </w:tcPr>
          <w:p w:rsidR="000276B4" w:rsidRPr="002E4AA5" w:rsidRDefault="000276B4" w:rsidP="001F318E">
            <w:pPr>
              <w:spacing w:line="360" w:lineRule="auto"/>
              <w:rPr>
                <w:b/>
                <w:sz w:val="20"/>
              </w:rPr>
            </w:pPr>
            <w:r>
              <w:rPr>
                <w:b/>
                <w:sz w:val="20"/>
              </w:rPr>
              <w:t>34</w:t>
            </w:r>
          </w:p>
        </w:tc>
      </w:tr>
      <w:tr w:rsidR="000276B4" w:rsidRPr="002E4AA5" w:rsidTr="001F318E">
        <w:tc>
          <w:tcPr>
            <w:tcW w:w="4361" w:type="dxa"/>
            <w:shd w:val="clear" w:color="auto" w:fill="auto"/>
          </w:tcPr>
          <w:p w:rsidR="000276B4" w:rsidRPr="002E4AA5" w:rsidRDefault="000276B4" w:rsidP="001F318E">
            <w:pPr>
              <w:spacing w:line="360" w:lineRule="auto"/>
              <w:ind w:left="-87"/>
              <w:jc w:val="both"/>
              <w:rPr>
                <w:b/>
                <w:sz w:val="20"/>
              </w:rPr>
            </w:pPr>
            <w:r>
              <w:rPr>
                <w:b/>
                <w:sz w:val="20"/>
              </w:rPr>
              <w:t xml:space="preserve"> </w:t>
            </w:r>
            <w:r w:rsidRPr="002E4AA5">
              <w:rPr>
                <w:b/>
                <w:sz w:val="20"/>
              </w:rPr>
              <w:t xml:space="preserve">Физическая культура </w:t>
            </w:r>
          </w:p>
        </w:tc>
        <w:tc>
          <w:tcPr>
            <w:tcW w:w="2126" w:type="dxa"/>
            <w:shd w:val="clear" w:color="auto" w:fill="auto"/>
          </w:tcPr>
          <w:p w:rsidR="000276B4" w:rsidRPr="002E4AA5" w:rsidRDefault="000276B4" w:rsidP="001F318E">
            <w:pPr>
              <w:spacing w:line="360" w:lineRule="auto"/>
              <w:rPr>
                <w:b/>
                <w:sz w:val="20"/>
              </w:rPr>
            </w:pPr>
            <w:r w:rsidRPr="002E4AA5">
              <w:rPr>
                <w:b/>
                <w:sz w:val="20"/>
              </w:rPr>
              <w:t>3</w:t>
            </w:r>
          </w:p>
        </w:tc>
        <w:tc>
          <w:tcPr>
            <w:tcW w:w="2410" w:type="dxa"/>
            <w:shd w:val="clear" w:color="auto" w:fill="auto"/>
          </w:tcPr>
          <w:p w:rsidR="000276B4" w:rsidRPr="002E4AA5" w:rsidRDefault="000276B4" w:rsidP="001F318E">
            <w:pPr>
              <w:spacing w:line="360" w:lineRule="auto"/>
              <w:rPr>
                <w:b/>
                <w:sz w:val="20"/>
              </w:rPr>
            </w:pPr>
            <w:r w:rsidRPr="002E4AA5">
              <w:rPr>
                <w:b/>
                <w:sz w:val="20"/>
              </w:rPr>
              <w:t>102</w:t>
            </w:r>
          </w:p>
        </w:tc>
      </w:tr>
      <w:tr w:rsidR="000276B4" w:rsidRPr="002E4AA5" w:rsidTr="001F318E">
        <w:tc>
          <w:tcPr>
            <w:tcW w:w="4361" w:type="dxa"/>
            <w:shd w:val="clear" w:color="auto" w:fill="auto"/>
          </w:tcPr>
          <w:p w:rsidR="000276B4" w:rsidRPr="002E4AA5" w:rsidRDefault="000276B4" w:rsidP="001F318E">
            <w:pPr>
              <w:spacing w:line="360" w:lineRule="auto"/>
              <w:jc w:val="both"/>
              <w:rPr>
                <w:b/>
                <w:sz w:val="20"/>
              </w:rPr>
            </w:pPr>
            <w:r w:rsidRPr="002E4AA5">
              <w:rPr>
                <w:b/>
                <w:sz w:val="20"/>
              </w:rPr>
              <w:t xml:space="preserve">ОБЖ </w:t>
            </w:r>
          </w:p>
        </w:tc>
        <w:tc>
          <w:tcPr>
            <w:tcW w:w="2126" w:type="dxa"/>
            <w:shd w:val="clear" w:color="auto" w:fill="auto"/>
          </w:tcPr>
          <w:p w:rsidR="000276B4" w:rsidRPr="002E4AA5" w:rsidRDefault="000276B4" w:rsidP="001F318E">
            <w:pPr>
              <w:spacing w:line="360" w:lineRule="auto"/>
              <w:rPr>
                <w:b/>
                <w:sz w:val="20"/>
              </w:rPr>
            </w:pPr>
            <w:r w:rsidRPr="002E4AA5">
              <w:rPr>
                <w:b/>
                <w:sz w:val="20"/>
              </w:rPr>
              <w:t>1</w:t>
            </w:r>
          </w:p>
        </w:tc>
        <w:tc>
          <w:tcPr>
            <w:tcW w:w="2410" w:type="dxa"/>
            <w:shd w:val="clear" w:color="auto" w:fill="auto"/>
          </w:tcPr>
          <w:p w:rsidR="000276B4" w:rsidRPr="002E4AA5" w:rsidRDefault="000276B4" w:rsidP="001F318E">
            <w:pPr>
              <w:spacing w:line="360" w:lineRule="auto"/>
              <w:rPr>
                <w:b/>
                <w:sz w:val="20"/>
              </w:rPr>
            </w:pPr>
            <w:r w:rsidRPr="002E4AA5">
              <w:rPr>
                <w:b/>
                <w:sz w:val="20"/>
              </w:rPr>
              <w:t>34</w:t>
            </w:r>
          </w:p>
        </w:tc>
      </w:tr>
      <w:tr w:rsidR="000276B4" w:rsidRPr="002E4AA5" w:rsidTr="001F318E">
        <w:tc>
          <w:tcPr>
            <w:tcW w:w="4361" w:type="dxa"/>
            <w:shd w:val="clear" w:color="auto" w:fill="D9D9D9"/>
          </w:tcPr>
          <w:p w:rsidR="000276B4" w:rsidRPr="00C22206" w:rsidRDefault="000276B4" w:rsidP="001F318E">
            <w:pPr>
              <w:spacing w:line="360" w:lineRule="auto"/>
              <w:jc w:val="both"/>
              <w:rPr>
                <w:b/>
                <w:i/>
                <w:sz w:val="20"/>
              </w:rPr>
            </w:pPr>
            <w:r w:rsidRPr="00C22206">
              <w:rPr>
                <w:b/>
                <w:i/>
              </w:rPr>
              <w:t>Итого</w:t>
            </w:r>
          </w:p>
        </w:tc>
        <w:tc>
          <w:tcPr>
            <w:tcW w:w="2126" w:type="dxa"/>
            <w:shd w:val="clear" w:color="auto" w:fill="D9D9D9"/>
          </w:tcPr>
          <w:p w:rsidR="000276B4" w:rsidRPr="00C22206" w:rsidRDefault="000276B4" w:rsidP="001F318E">
            <w:pPr>
              <w:spacing w:line="360" w:lineRule="auto"/>
              <w:rPr>
                <w:b/>
                <w:i/>
                <w:sz w:val="20"/>
              </w:rPr>
            </w:pPr>
            <w:r>
              <w:rPr>
                <w:b/>
                <w:i/>
                <w:sz w:val="20"/>
              </w:rPr>
              <w:t>18</w:t>
            </w:r>
          </w:p>
        </w:tc>
        <w:tc>
          <w:tcPr>
            <w:tcW w:w="2410" w:type="dxa"/>
            <w:shd w:val="clear" w:color="auto" w:fill="D9D9D9"/>
          </w:tcPr>
          <w:p w:rsidR="000276B4" w:rsidRPr="00C22206" w:rsidRDefault="000276B4" w:rsidP="001F318E">
            <w:pPr>
              <w:spacing w:line="360" w:lineRule="auto"/>
              <w:rPr>
                <w:b/>
                <w:i/>
                <w:sz w:val="20"/>
              </w:rPr>
            </w:pPr>
            <w:r>
              <w:rPr>
                <w:b/>
                <w:i/>
                <w:sz w:val="20"/>
              </w:rPr>
              <w:t>612</w:t>
            </w:r>
          </w:p>
        </w:tc>
      </w:tr>
      <w:tr w:rsidR="000276B4" w:rsidRPr="002E4AA5" w:rsidTr="001F318E">
        <w:trPr>
          <w:trHeight w:val="260"/>
        </w:trPr>
        <w:tc>
          <w:tcPr>
            <w:tcW w:w="8897" w:type="dxa"/>
            <w:gridSpan w:val="3"/>
            <w:shd w:val="clear" w:color="auto" w:fill="auto"/>
          </w:tcPr>
          <w:p w:rsidR="000276B4" w:rsidRPr="002E4AA5" w:rsidRDefault="000276B4" w:rsidP="001F318E">
            <w:pPr>
              <w:jc w:val="center"/>
              <w:rPr>
                <w:b/>
              </w:rPr>
            </w:pPr>
            <w:r w:rsidRPr="002E4AA5">
              <w:rPr>
                <w:b/>
                <w:sz w:val="20"/>
              </w:rPr>
              <w:t>Учебные предметы на профильном уровне (вариативная часть)</w:t>
            </w:r>
          </w:p>
        </w:tc>
      </w:tr>
      <w:tr w:rsidR="000276B4" w:rsidRPr="002E4AA5" w:rsidTr="001F318E">
        <w:tc>
          <w:tcPr>
            <w:tcW w:w="4361" w:type="dxa"/>
            <w:shd w:val="clear" w:color="auto" w:fill="auto"/>
          </w:tcPr>
          <w:p w:rsidR="000276B4" w:rsidRPr="002E4AA5" w:rsidRDefault="000276B4" w:rsidP="001F318E">
            <w:pPr>
              <w:spacing w:line="360" w:lineRule="auto"/>
              <w:jc w:val="both"/>
              <w:rPr>
                <w:b/>
                <w:sz w:val="20"/>
              </w:rPr>
            </w:pPr>
            <w:r>
              <w:rPr>
                <w:b/>
                <w:sz w:val="20"/>
              </w:rPr>
              <w:t xml:space="preserve">Математика </w:t>
            </w:r>
          </w:p>
        </w:tc>
        <w:tc>
          <w:tcPr>
            <w:tcW w:w="2126" w:type="dxa"/>
            <w:shd w:val="clear" w:color="auto" w:fill="auto"/>
          </w:tcPr>
          <w:p w:rsidR="000276B4" w:rsidRPr="002E4AA5" w:rsidRDefault="000276B4" w:rsidP="001F318E">
            <w:pPr>
              <w:spacing w:line="360" w:lineRule="auto"/>
              <w:rPr>
                <w:b/>
                <w:sz w:val="20"/>
              </w:rPr>
            </w:pPr>
            <w:r>
              <w:rPr>
                <w:b/>
                <w:sz w:val="20"/>
              </w:rPr>
              <w:t>6</w:t>
            </w:r>
          </w:p>
        </w:tc>
        <w:tc>
          <w:tcPr>
            <w:tcW w:w="2410" w:type="dxa"/>
            <w:shd w:val="clear" w:color="auto" w:fill="auto"/>
          </w:tcPr>
          <w:p w:rsidR="000276B4" w:rsidRPr="002E4AA5" w:rsidRDefault="000276B4" w:rsidP="001F318E">
            <w:pPr>
              <w:spacing w:line="360" w:lineRule="auto"/>
              <w:rPr>
                <w:b/>
                <w:sz w:val="20"/>
              </w:rPr>
            </w:pPr>
            <w:r>
              <w:rPr>
                <w:b/>
                <w:sz w:val="20"/>
              </w:rPr>
              <w:t>204</w:t>
            </w:r>
          </w:p>
        </w:tc>
      </w:tr>
      <w:tr w:rsidR="000276B4" w:rsidRPr="002E4AA5" w:rsidTr="001F318E">
        <w:tc>
          <w:tcPr>
            <w:tcW w:w="4361" w:type="dxa"/>
            <w:shd w:val="clear" w:color="auto" w:fill="auto"/>
          </w:tcPr>
          <w:p w:rsidR="000276B4" w:rsidRPr="002E4AA5" w:rsidRDefault="000276B4" w:rsidP="001F318E">
            <w:pPr>
              <w:spacing w:line="360" w:lineRule="auto"/>
              <w:jc w:val="both"/>
              <w:rPr>
                <w:b/>
                <w:sz w:val="20"/>
              </w:rPr>
            </w:pPr>
            <w:r w:rsidRPr="002E4AA5">
              <w:rPr>
                <w:b/>
                <w:sz w:val="20"/>
              </w:rPr>
              <w:t xml:space="preserve">Информатика </w:t>
            </w:r>
            <w:r w:rsidRPr="002E4AA5">
              <w:rPr>
                <w:b/>
                <w:color w:val="000000"/>
                <w:sz w:val="20"/>
              </w:rPr>
              <w:t>и ИКТ*</w:t>
            </w:r>
          </w:p>
        </w:tc>
        <w:tc>
          <w:tcPr>
            <w:tcW w:w="2126" w:type="dxa"/>
            <w:shd w:val="clear" w:color="auto" w:fill="auto"/>
          </w:tcPr>
          <w:p w:rsidR="000276B4" w:rsidRPr="002E4AA5" w:rsidRDefault="000276B4" w:rsidP="001F318E">
            <w:pPr>
              <w:spacing w:line="360" w:lineRule="auto"/>
              <w:rPr>
                <w:b/>
                <w:sz w:val="20"/>
              </w:rPr>
            </w:pPr>
            <w:r>
              <w:rPr>
                <w:b/>
                <w:sz w:val="20"/>
              </w:rPr>
              <w:t>4</w:t>
            </w:r>
          </w:p>
        </w:tc>
        <w:tc>
          <w:tcPr>
            <w:tcW w:w="2410" w:type="dxa"/>
            <w:shd w:val="clear" w:color="auto" w:fill="auto"/>
          </w:tcPr>
          <w:p w:rsidR="000276B4" w:rsidRPr="002E4AA5" w:rsidRDefault="000276B4" w:rsidP="001F318E">
            <w:pPr>
              <w:spacing w:line="360" w:lineRule="auto"/>
              <w:rPr>
                <w:b/>
                <w:sz w:val="20"/>
              </w:rPr>
            </w:pPr>
            <w:r>
              <w:rPr>
                <w:b/>
                <w:sz w:val="20"/>
              </w:rPr>
              <w:t>136</w:t>
            </w:r>
          </w:p>
        </w:tc>
      </w:tr>
      <w:tr w:rsidR="000276B4" w:rsidRPr="002E4AA5" w:rsidTr="001F318E">
        <w:tc>
          <w:tcPr>
            <w:tcW w:w="4361" w:type="dxa"/>
            <w:shd w:val="clear" w:color="auto" w:fill="auto"/>
          </w:tcPr>
          <w:p w:rsidR="000276B4" w:rsidRPr="002E4AA5" w:rsidRDefault="000276B4" w:rsidP="001F318E">
            <w:pPr>
              <w:spacing w:line="360" w:lineRule="auto"/>
              <w:jc w:val="both"/>
              <w:rPr>
                <w:b/>
                <w:sz w:val="20"/>
              </w:rPr>
            </w:pPr>
            <w:r>
              <w:rPr>
                <w:b/>
                <w:sz w:val="20"/>
              </w:rPr>
              <w:t>Физика</w:t>
            </w:r>
          </w:p>
        </w:tc>
        <w:tc>
          <w:tcPr>
            <w:tcW w:w="2126" w:type="dxa"/>
            <w:shd w:val="clear" w:color="auto" w:fill="auto"/>
          </w:tcPr>
          <w:p w:rsidR="000276B4" w:rsidRPr="002E4AA5" w:rsidRDefault="000276B4" w:rsidP="001F318E">
            <w:pPr>
              <w:spacing w:line="360" w:lineRule="auto"/>
              <w:rPr>
                <w:b/>
                <w:sz w:val="20"/>
              </w:rPr>
            </w:pPr>
            <w:r>
              <w:rPr>
                <w:b/>
                <w:sz w:val="20"/>
              </w:rPr>
              <w:t>5</w:t>
            </w:r>
          </w:p>
        </w:tc>
        <w:tc>
          <w:tcPr>
            <w:tcW w:w="2410" w:type="dxa"/>
            <w:shd w:val="clear" w:color="auto" w:fill="auto"/>
          </w:tcPr>
          <w:p w:rsidR="000276B4" w:rsidRPr="002E4AA5" w:rsidRDefault="000276B4" w:rsidP="001F318E">
            <w:pPr>
              <w:spacing w:line="360" w:lineRule="auto"/>
              <w:rPr>
                <w:b/>
                <w:sz w:val="20"/>
              </w:rPr>
            </w:pPr>
            <w:r>
              <w:rPr>
                <w:b/>
                <w:sz w:val="20"/>
              </w:rPr>
              <w:t>170</w:t>
            </w:r>
          </w:p>
        </w:tc>
      </w:tr>
      <w:tr w:rsidR="000276B4" w:rsidRPr="002E4AA5" w:rsidTr="001F318E">
        <w:tc>
          <w:tcPr>
            <w:tcW w:w="4361" w:type="dxa"/>
            <w:shd w:val="clear" w:color="auto" w:fill="D9D9D9"/>
          </w:tcPr>
          <w:p w:rsidR="000276B4" w:rsidRPr="00C22206" w:rsidRDefault="000276B4" w:rsidP="001F318E">
            <w:pPr>
              <w:spacing w:line="360" w:lineRule="auto"/>
              <w:jc w:val="both"/>
              <w:rPr>
                <w:b/>
                <w:i/>
                <w:sz w:val="20"/>
              </w:rPr>
            </w:pPr>
            <w:r w:rsidRPr="00C22206">
              <w:rPr>
                <w:b/>
                <w:i/>
              </w:rPr>
              <w:t>Итого</w:t>
            </w:r>
          </w:p>
        </w:tc>
        <w:tc>
          <w:tcPr>
            <w:tcW w:w="2126" w:type="dxa"/>
            <w:shd w:val="clear" w:color="auto" w:fill="D9D9D9"/>
          </w:tcPr>
          <w:p w:rsidR="000276B4" w:rsidRPr="00C22206" w:rsidRDefault="000276B4" w:rsidP="001F318E">
            <w:pPr>
              <w:spacing w:line="360" w:lineRule="auto"/>
              <w:rPr>
                <w:b/>
                <w:i/>
                <w:sz w:val="20"/>
              </w:rPr>
            </w:pPr>
            <w:r>
              <w:rPr>
                <w:b/>
                <w:i/>
                <w:sz w:val="20"/>
              </w:rPr>
              <w:t>15</w:t>
            </w:r>
          </w:p>
        </w:tc>
        <w:tc>
          <w:tcPr>
            <w:tcW w:w="2410" w:type="dxa"/>
            <w:shd w:val="clear" w:color="auto" w:fill="D9D9D9"/>
          </w:tcPr>
          <w:p w:rsidR="000276B4" w:rsidRPr="00C22206" w:rsidRDefault="000276B4" w:rsidP="001F318E">
            <w:pPr>
              <w:spacing w:line="360" w:lineRule="auto"/>
              <w:rPr>
                <w:b/>
                <w:i/>
                <w:sz w:val="20"/>
              </w:rPr>
            </w:pPr>
            <w:r>
              <w:rPr>
                <w:b/>
                <w:i/>
                <w:sz w:val="20"/>
              </w:rPr>
              <w:t>510</w:t>
            </w:r>
          </w:p>
        </w:tc>
      </w:tr>
      <w:tr w:rsidR="000276B4" w:rsidRPr="002E4AA5" w:rsidTr="001F318E">
        <w:tc>
          <w:tcPr>
            <w:tcW w:w="8897" w:type="dxa"/>
            <w:gridSpan w:val="3"/>
            <w:shd w:val="clear" w:color="auto" w:fill="auto"/>
          </w:tcPr>
          <w:p w:rsidR="000276B4" w:rsidRPr="002E4AA5" w:rsidRDefault="000276B4" w:rsidP="001F318E">
            <w:pPr>
              <w:jc w:val="center"/>
              <w:rPr>
                <w:b/>
              </w:rPr>
            </w:pPr>
            <w:r w:rsidRPr="002E4AA5">
              <w:rPr>
                <w:b/>
                <w:color w:val="000000"/>
                <w:sz w:val="20"/>
              </w:rPr>
              <w:t>Компонент лицея</w:t>
            </w:r>
          </w:p>
        </w:tc>
      </w:tr>
      <w:tr w:rsidR="000276B4" w:rsidRPr="002E4AA5" w:rsidTr="001F318E">
        <w:tc>
          <w:tcPr>
            <w:tcW w:w="4361" w:type="dxa"/>
            <w:shd w:val="clear" w:color="auto" w:fill="auto"/>
          </w:tcPr>
          <w:p w:rsidR="000276B4" w:rsidRPr="002E4AA5" w:rsidRDefault="000276B4" w:rsidP="001F318E">
            <w:pPr>
              <w:rPr>
                <w:b/>
                <w:color w:val="000000"/>
                <w:sz w:val="20"/>
              </w:rPr>
            </w:pPr>
            <w:r>
              <w:rPr>
                <w:b/>
                <w:color w:val="000000"/>
                <w:sz w:val="20"/>
              </w:rPr>
              <w:t>Спец курс по русскому языку</w:t>
            </w:r>
          </w:p>
        </w:tc>
        <w:tc>
          <w:tcPr>
            <w:tcW w:w="2126" w:type="dxa"/>
            <w:shd w:val="clear" w:color="auto" w:fill="auto"/>
          </w:tcPr>
          <w:p w:rsidR="000276B4" w:rsidRDefault="000276B4" w:rsidP="001F318E">
            <w:pPr>
              <w:rPr>
                <w:b/>
                <w:sz w:val="20"/>
              </w:rPr>
            </w:pPr>
            <w:r>
              <w:rPr>
                <w:b/>
                <w:sz w:val="20"/>
              </w:rPr>
              <w:t>2</w:t>
            </w:r>
          </w:p>
        </w:tc>
        <w:tc>
          <w:tcPr>
            <w:tcW w:w="2410" w:type="dxa"/>
            <w:shd w:val="clear" w:color="auto" w:fill="auto"/>
          </w:tcPr>
          <w:p w:rsidR="000276B4" w:rsidRDefault="000276B4" w:rsidP="001F318E">
            <w:pPr>
              <w:rPr>
                <w:b/>
                <w:sz w:val="20"/>
              </w:rPr>
            </w:pPr>
            <w:r>
              <w:rPr>
                <w:b/>
                <w:sz w:val="20"/>
              </w:rPr>
              <w:t>68</w:t>
            </w:r>
          </w:p>
        </w:tc>
      </w:tr>
      <w:tr w:rsidR="000276B4" w:rsidRPr="002E4AA5" w:rsidTr="001F318E">
        <w:tc>
          <w:tcPr>
            <w:tcW w:w="4361" w:type="dxa"/>
            <w:shd w:val="clear" w:color="auto" w:fill="auto"/>
          </w:tcPr>
          <w:p w:rsidR="000276B4" w:rsidRPr="002E4AA5" w:rsidRDefault="000276B4" w:rsidP="001F318E">
            <w:pPr>
              <w:rPr>
                <w:b/>
                <w:color w:val="000000"/>
                <w:sz w:val="20"/>
              </w:rPr>
            </w:pPr>
            <w:r>
              <w:rPr>
                <w:b/>
                <w:color w:val="000000"/>
                <w:sz w:val="20"/>
              </w:rPr>
              <w:t>Спец курс по иностранному  языку</w:t>
            </w:r>
          </w:p>
        </w:tc>
        <w:tc>
          <w:tcPr>
            <w:tcW w:w="2126" w:type="dxa"/>
            <w:shd w:val="clear" w:color="auto" w:fill="auto"/>
          </w:tcPr>
          <w:p w:rsidR="000276B4" w:rsidRDefault="000276B4" w:rsidP="001F318E">
            <w:pPr>
              <w:rPr>
                <w:b/>
                <w:sz w:val="20"/>
              </w:rPr>
            </w:pPr>
            <w:r>
              <w:rPr>
                <w:b/>
                <w:sz w:val="20"/>
              </w:rPr>
              <w:t>1</w:t>
            </w:r>
          </w:p>
        </w:tc>
        <w:tc>
          <w:tcPr>
            <w:tcW w:w="2410" w:type="dxa"/>
            <w:shd w:val="clear" w:color="auto" w:fill="auto"/>
          </w:tcPr>
          <w:p w:rsidR="000276B4" w:rsidRDefault="000276B4" w:rsidP="001F318E">
            <w:pPr>
              <w:rPr>
                <w:b/>
                <w:sz w:val="20"/>
              </w:rPr>
            </w:pPr>
            <w:r>
              <w:rPr>
                <w:b/>
                <w:sz w:val="20"/>
              </w:rPr>
              <w:t>34</w:t>
            </w:r>
          </w:p>
        </w:tc>
      </w:tr>
      <w:tr w:rsidR="000276B4" w:rsidRPr="002E4AA5" w:rsidTr="001F318E">
        <w:tc>
          <w:tcPr>
            <w:tcW w:w="4361" w:type="dxa"/>
            <w:shd w:val="clear" w:color="auto" w:fill="auto"/>
          </w:tcPr>
          <w:p w:rsidR="000276B4" w:rsidRDefault="000276B4" w:rsidP="001F318E">
            <w:pPr>
              <w:rPr>
                <w:b/>
                <w:sz w:val="20"/>
              </w:rPr>
            </w:pPr>
            <w:r>
              <w:rPr>
                <w:b/>
                <w:sz w:val="20"/>
              </w:rPr>
              <w:t xml:space="preserve">Основы проектирования </w:t>
            </w:r>
            <w:r w:rsidRPr="009C4DA9">
              <w:rPr>
                <w:b/>
                <w:sz w:val="16"/>
                <w:szCs w:val="16"/>
              </w:rPr>
              <w:t>(проектно- исследовательская деятельность)</w:t>
            </w:r>
          </w:p>
        </w:tc>
        <w:tc>
          <w:tcPr>
            <w:tcW w:w="2126" w:type="dxa"/>
            <w:shd w:val="clear" w:color="auto" w:fill="auto"/>
          </w:tcPr>
          <w:p w:rsidR="000276B4" w:rsidRDefault="000276B4" w:rsidP="001F318E">
            <w:pPr>
              <w:rPr>
                <w:b/>
                <w:sz w:val="20"/>
              </w:rPr>
            </w:pPr>
            <w:r>
              <w:rPr>
                <w:b/>
                <w:sz w:val="20"/>
              </w:rPr>
              <w:t>1</w:t>
            </w:r>
          </w:p>
        </w:tc>
        <w:tc>
          <w:tcPr>
            <w:tcW w:w="2410" w:type="dxa"/>
            <w:shd w:val="clear" w:color="auto" w:fill="auto"/>
          </w:tcPr>
          <w:p w:rsidR="000276B4" w:rsidRDefault="000276B4" w:rsidP="001F318E">
            <w:pPr>
              <w:rPr>
                <w:b/>
                <w:sz w:val="20"/>
              </w:rPr>
            </w:pPr>
            <w:r>
              <w:rPr>
                <w:b/>
                <w:sz w:val="20"/>
              </w:rPr>
              <w:t>34</w:t>
            </w:r>
          </w:p>
        </w:tc>
      </w:tr>
      <w:tr w:rsidR="000276B4" w:rsidRPr="009931A1" w:rsidTr="001F318E">
        <w:tc>
          <w:tcPr>
            <w:tcW w:w="4361" w:type="dxa"/>
            <w:shd w:val="clear" w:color="auto" w:fill="D9D9D9"/>
          </w:tcPr>
          <w:p w:rsidR="000276B4" w:rsidRPr="009931A1" w:rsidRDefault="000276B4" w:rsidP="001F318E">
            <w:pPr>
              <w:rPr>
                <w:b/>
                <w:i/>
                <w:sz w:val="20"/>
              </w:rPr>
            </w:pPr>
            <w:r w:rsidRPr="009931A1">
              <w:rPr>
                <w:b/>
                <w:i/>
                <w:sz w:val="20"/>
              </w:rPr>
              <w:t>Итого</w:t>
            </w:r>
          </w:p>
          <w:p w:rsidR="000276B4" w:rsidRPr="009931A1" w:rsidRDefault="000276B4" w:rsidP="001F318E">
            <w:pPr>
              <w:rPr>
                <w:b/>
                <w:i/>
                <w:sz w:val="20"/>
              </w:rPr>
            </w:pPr>
          </w:p>
        </w:tc>
        <w:tc>
          <w:tcPr>
            <w:tcW w:w="2126" w:type="dxa"/>
            <w:shd w:val="clear" w:color="auto" w:fill="D9D9D9"/>
          </w:tcPr>
          <w:p w:rsidR="000276B4" w:rsidRPr="001865CF" w:rsidRDefault="000276B4" w:rsidP="001F318E">
            <w:pPr>
              <w:rPr>
                <w:b/>
                <w:i/>
                <w:sz w:val="20"/>
              </w:rPr>
            </w:pPr>
            <w:r w:rsidRPr="001865CF">
              <w:rPr>
                <w:b/>
                <w:i/>
                <w:sz w:val="20"/>
              </w:rPr>
              <w:t>4</w:t>
            </w:r>
          </w:p>
        </w:tc>
        <w:tc>
          <w:tcPr>
            <w:tcW w:w="2410" w:type="dxa"/>
            <w:shd w:val="clear" w:color="auto" w:fill="D9D9D9"/>
          </w:tcPr>
          <w:p w:rsidR="000276B4" w:rsidRPr="009931A1" w:rsidRDefault="000276B4" w:rsidP="001F318E">
            <w:pPr>
              <w:rPr>
                <w:b/>
                <w:i/>
                <w:sz w:val="20"/>
              </w:rPr>
            </w:pPr>
            <w:r>
              <w:rPr>
                <w:b/>
                <w:i/>
                <w:sz w:val="20"/>
              </w:rPr>
              <w:t>136</w:t>
            </w:r>
          </w:p>
        </w:tc>
      </w:tr>
      <w:tr w:rsidR="000276B4" w:rsidRPr="002E4AA5" w:rsidTr="001F318E">
        <w:tc>
          <w:tcPr>
            <w:tcW w:w="4361" w:type="dxa"/>
            <w:shd w:val="clear" w:color="auto" w:fill="A6A6A6"/>
          </w:tcPr>
          <w:p w:rsidR="000276B4" w:rsidRPr="00A9615A" w:rsidRDefault="000276B4" w:rsidP="001F318E">
            <w:pPr>
              <w:rPr>
                <w:b/>
                <w:i/>
                <w:sz w:val="20"/>
              </w:rPr>
            </w:pPr>
            <w:r w:rsidRPr="00A9615A">
              <w:rPr>
                <w:b/>
                <w:i/>
                <w:sz w:val="20"/>
              </w:rPr>
              <w:t>Итог</w:t>
            </w:r>
          </w:p>
        </w:tc>
        <w:tc>
          <w:tcPr>
            <w:tcW w:w="2126" w:type="dxa"/>
            <w:shd w:val="clear" w:color="auto" w:fill="A6A6A6"/>
          </w:tcPr>
          <w:p w:rsidR="000276B4" w:rsidRPr="001865CF" w:rsidRDefault="000276B4" w:rsidP="001F318E">
            <w:pPr>
              <w:rPr>
                <w:b/>
                <w:i/>
                <w:sz w:val="20"/>
              </w:rPr>
            </w:pPr>
            <w:r w:rsidRPr="001865CF">
              <w:rPr>
                <w:b/>
                <w:i/>
                <w:sz w:val="20"/>
              </w:rPr>
              <w:t>37</w:t>
            </w:r>
          </w:p>
        </w:tc>
        <w:tc>
          <w:tcPr>
            <w:tcW w:w="2410" w:type="dxa"/>
            <w:shd w:val="clear" w:color="auto" w:fill="A6A6A6"/>
          </w:tcPr>
          <w:p w:rsidR="000276B4" w:rsidRPr="00A9615A" w:rsidRDefault="000276B4" w:rsidP="001F318E">
            <w:pPr>
              <w:rPr>
                <w:b/>
                <w:i/>
                <w:sz w:val="20"/>
              </w:rPr>
            </w:pPr>
            <w:r w:rsidRPr="004351EA">
              <w:rPr>
                <w:b/>
                <w:i/>
                <w:sz w:val="20"/>
              </w:rPr>
              <w:t>12</w:t>
            </w:r>
            <w:r>
              <w:rPr>
                <w:b/>
                <w:i/>
                <w:sz w:val="20"/>
              </w:rPr>
              <w:t>58</w:t>
            </w:r>
          </w:p>
        </w:tc>
      </w:tr>
    </w:tbl>
    <w:p w:rsidR="000276B4" w:rsidRPr="00601349" w:rsidRDefault="000276B4" w:rsidP="000276B4">
      <w:pPr>
        <w:rPr>
          <w:sz w:val="16"/>
          <w:szCs w:val="16"/>
        </w:rPr>
      </w:pPr>
    </w:p>
    <w:p w:rsidR="008F17CE" w:rsidRPr="008F17CE" w:rsidRDefault="008F17CE" w:rsidP="008F17CE">
      <w:pPr>
        <w:ind w:firstLine="567"/>
        <w:jc w:val="both"/>
      </w:pPr>
    </w:p>
    <w:p w:rsidR="00160831" w:rsidRDefault="00160831" w:rsidP="00160831">
      <w:pPr>
        <w:ind w:firstLine="567"/>
        <w:contextualSpacing/>
        <w:jc w:val="both"/>
      </w:pPr>
      <w:r>
        <w:lastRenderedPageBreak/>
        <w:t>Промежуточная аттестация учащихся осуществляется в соответствии с Положением о текущем контроле успеваемости и промежуточной аттестации обучающихся МАОУ Гуманитарный лицей.</w:t>
      </w:r>
    </w:p>
    <w:p w:rsidR="00A96C95" w:rsidRDefault="00160831" w:rsidP="00160831">
      <w:pPr>
        <w:ind w:firstLine="567"/>
        <w:contextualSpacing/>
        <w:jc w:val="both"/>
      </w:pPr>
      <w:r>
        <w:t>Под промежуточной аттестацией понимаются испытания для обучающихся 10, 11 классов, которые проводятся в конце учебного года как результат освоения ряда образовательных программ.</w:t>
      </w:r>
    </w:p>
    <w:p w:rsidR="003C3E5F" w:rsidRPr="003C3E5F" w:rsidRDefault="003C3E5F" w:rsidP="003C3E5F">
      <w:pPr>
        <w:keepNext/>
        <w:keepLines/>
        <w:suppressAutoHyphens/>
        <w:ind w:right="-2" w:firstLine="567"/>
        <w:jc w:val="both"/>
        <w:outlineLvl w:val="1"/>
        <w:rPr>
          <w:rFonts w:eastAsia="Times New Roman"/>
          <w:b/>
          <w:lang w:eastAsia="en-US"/>
        </w:rPr>
      </w:pPr>
      <w:bookmarkStart w:id="1" w:name="_Toc502223455"/>
      <w:bookmarkStart w:id="2" w:name="_Toc502223529"/>
      <w:r>
        <w:rPr>
          <w:rFonts w:eastAsia="Times New Roman"/>
          <w:b/>
          <w:lang w:eastAsia="en-US"/>
        </w:rPr>
        <w:t>3</w:t>
      </w:r>
      <w:r w:rsidRPr="003C3E5F">
        <w:rPr>
          <w:rFonts w:eastAsia="Times New Roman"/>
          <w:b/>
          <w:lang w:eastAsia="en-US"/>
        </w:rPr>
        <w:t>.2.  План внеурочной деятельности</w:t>
      </w:r>
      <w:bookmarkEnd w:id="1"/>
      <w:bookmarkEnd w:id="2"/>
      <w:r w:rsidRPr="003C3E5F">
        <w:rPr>
          <w:rFonts w:eastAsia="Times New Roman"/>
          <w:b/>
          <w:lang w:eastAsia="en-US"/>
        </w:rPr>
        <w:t xml:space="preserve"> </w:t>
      </w:r>
    </w:p>
    <w:p w:rsidR="003C3E5F" w:rsidRPr="003C3E5F" w:rsidRDefault="003C3E5F" w:rsidP="003C3E5F">
      <w:pPr>
        <w:widowControl w:val="0"/>
        <w:tabs>
          <w:tab w:val="left" w:pos="5826"/>
        </w:tabs>
        <w:ind w:firstLine="567"/>
        <w:jc w:val="both"/>
        <w:rPr>
          <w:rFonts w:eastAsia="Times New Roman"/>
          <w:spacing w:val="3"/>
          <w:lang w:eastAsia="ru-RU"/>
        </w:rPr>
      </w:pPr>
      <w:r w:rsidRPr="003C3E5F">
        <w:rPr>
          <w:rFonts w:eastAsia="Times New Roman"/>
          <w:color w:val="000000"/>
          <w:spacing w:val="3"/>
          <w:lang w:eastAsia="ru-RU"/>
        </w:rPr>
        <w:t xml:space="preserve">План внеурочной деятельности МАОУ Гуманитарного лицея </w:t>
      </w:r>
      <w:r w:rsidRPr="003C3E5F">
        <w:rPr>
          <w:rFonts w:eastAsia="Times New Roman"/>
          <w:bCs/>
          <w:color w:val="000000"/>
          <w:spacing w:val="3"/>
          <w:shd w:val="clear" w:color="auto" w:fill="FFFFFF"/>
          <w:lang w:eastAsia="ru-RU"/>
        </w:rPr>
        <w:t>обеспечивает введение в действие и реализацию требований Федерального государственного образовательного стандарта среднего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rsidR="003C3E5F" w:rsidRPr="003C3E5F" w:rsidRDefault="003C3E5F" w:rsidP="003C3E5F">
      <w:pPr>
        <w:widowControl w:val="0"/>
        <w:ind w:firstLine="567"/>
        <w:jc w:val="both"/>
        <w:rPr>
          <w:rFonts w:eastAsia="Times New Roman"/>
          <w:color w:val="000000"/>
          <w:lang w:eastAsia="ru-RU"/>
        </w:rPr>
      </w:pPr>
      <w:r w:rsidRPr="003C3E5F">
        <w:rPr>
          <w:rFonts w:eastAsia="Times New Roman"/>
          <w:color w:val="000000"/>
          <w:lang w:eastAsia="ru-RU"/>
        </w:rPr>
        <w:t xml:space="preserve">В плане определены: состав и структура направлений, формы организации, объём часовой нагрузки внеурочной деятельности для обучающихся на ступени среднего общего образования.  При отборе содержания и видов деятельности детей по каждому направлению учтены интересы и потребности детей, пожелания родителей, опыт внеаудиторной и внеурочной деятельности педагогов. </w:t>
      </w:r>
    </w:p>
    <w:p w:rsidR="003C3E5F" w:rsidRPr="003C3E5F" w:rsidRDefault="003C3E5F" w:rsidP="003C3E5F">
      <w:pPr>
        <w:shd w:val="clear" w:color="auto" w:fill="FFFFFF"/>
        <w:ind w:right="-2" w:firstLine="567"/>
        <w:jc w:val="both"/>
        <w:rPr>
          <w:rFonts w:eastAsia="Times New Roman"/>
          <w:color w:val="000000"/>
          <w:spacing w:val="-2"/>
          <w:lang w:eastAsia="ru-RU"/>
        </w:rPr>
      </w:pPr>
      <w:r w:rsidRPr="003C3E5F">
        <w:rPr>
          <w:rFonts w:eastAsia="Times New Roman"/>
          <w:lang w:eastAsia="ru-RU"/>
        </w:rPr>
        <w:t xml:space="preserve">План внеурочной деятельности является организационным механизмом реализации основной образовательной программы среднего общего образования МАОУ Гуманитарный лицей, </w:t>
      </w:r>
      <w:r w:rsidRPr="003C3E5F">
        <w:rPr>
          <w:rFonts w:eastAsia="Times New Roman"/>
          <w:color w:val="000000"/>
          <w:spacing w:val="-2"/>
          <w:lang w:eastAsia="ru-RU"/>
        </w:rPr>
        <w:t>отражает основные цели и задачи, стоящие перед лицеем, согласуется с Программой развития лицея, а</w:t>
      </w:r>
      <w:r w:rsidRPr="003C3E5F">
        <w:rPr>
          <w:rFonts w:eastAsia="Times New Roman"/>
          <w:lang w:eastAsia="ru-RU"/>
        </w:rPr>
        <w:t xml:space="preserve"> также  модифицируется в соответствии с профилями: гуманитарным, социально-экономическим, технологическим, естественно-научным,</w:t>
      </w:r>
      <w:r w:rsidRPr="003C3E5F">
        <w:rPr>
          <w:rFonts w:eastAsia="Times New Roman"/>
          <w:color w:val="000000"/>
          <w:shd w:val="clear" w:color="auto" w:fill="FFFFFF"/>
          <w:lang w:eastAsia="ru-RU" w:bidi="ru-RU"/>
        </w:rPr>
        <w:t xml:space="preserve"> которые предполагают курсы внеурочной деятельности по выбору учащихся, воспитательные мероприятия,</w:t>
      </w:r>
      <w:r w:rsidRPr="003C3E5F">
        <w:rPr>
          <w:rFonts w:eastAsia="Times New Roman"/>
          <w:lang w:eastAsia="ru-RU"/>
        </w:rPr>
        <w:t xml:space="preserve"> </w:t>
      </w:r>
      <w:r w:rsidRPr="003C3E5F">
        <w:rPr>
          <w:rFonts w:eastAsia="Times New Roman"/>
          <w:color w:val="000000"/>
          <w:shd w:val="clear" w:color="auto" w:fill="FFFFFF"/>
          <w:lang w:eastAsia="ru-RU" w:bidi="ru-RU"/>
        </w:rPr>
        <w:t>подготовку и защиту индивидуальных или групповых проектов.</w:t>
      </w:r>
    </w:p>
    <w:p w:rsidR="003C3E5F" w:rsidRDefault="003C3E5F" w:rsidP="003C3E5F">
      <w:pPr>
        <w:tabs>
          <w:tab w:val="left" w:pos="993"/>
          <w:tab w:val="left" w:pos="1276"/>
        </w:tabs>
        <w:ind w:firstLine="567"/>
        <w:jc w:val="both"/>
        <w:rPr>
          <w:rFonts w:eastAsia="Times New Roman"/>
          <w:bCs/>
          <w:color w:val="000000"/>
          <w:lang w:eastAsia="ru-RU"/>
        </w:rPr>
      </w:pPr>
      <w:r w:rsidRPr="003C3E5F">
        <w:rPr>
          <w:rFonts w:eastAsia="Times New Roman"/>
          <w:bCs/>
          <w:color w:val="000000"/>
          <w:lang w:eastAsia="ru-RU"/>
        </w:rPr>
        <w:t xml:space="preserve">План внеурочной деятельности сформирован в соответствии со следующими нормативными документами: </w:t>
      </w:r>
    </w:p>
    <w:p w:rsidR="003C3E5F" w:rsidRDefault="003C3E5F" w:rsidP="003C3E5F">
      <w:pPr>
        <w:tabs>
          <w:tab w:val="left" w:pos="993"/>
          <w:tab w:val="left" w:pos="1276"/>
        </w:tabs>
        <w:ind w:firstLine="567"/>
        <w:jc w:val="both"/>
        <w:rPr>
          <w:rFonts w:eastAsia="Times New Roman"/>
          <w:bCs/>
          <w:color w:val="000000"/>
          <w:lang w:eastAsia="ru-RU"/>
        </w:rPr>
      </w:pPr>
      <w:r>
        <w:rPr>
          <w:rFonts w:eastAsia="Times New Roman"/>
          <w:bCs/>
          <w:color w:val="000000"/>
          <w:lang w:eastAsia="ru-RU"/>
        </w:rPr>
        <w:t xml:space="preserve">- </w:t>
      </w:r>
      <w:r w:rsidRPr="003C3E5F">
        <w:rPr>
          <w:rFonts w:eastAsia="Times New Roman"/>
          <w:color w:val="000000"/>
          <w:lang w:eastAsia="ru-RU"/>
        </w:rPr>
        <w:t>Федеральный закон РФ «Об образовании в Российской Федерации» от 29 декабря 2012г. №273 – ФЗ;</w:t>
      </w:r>
    </w:p>
    <w:p w:rsidR="003C3E5F" w:rsidRDefault="003C3E5F" w:rsidP="003C3E5F">
      <w:pPr>
        <w:tabs>
          <w:tab w:val="left" w:pos="993"/>
          <w:tab w:val="left" w:pos="1276"/>
        </w:tabs>
        <w:ind w:firstLine="567"/>
        <w:jc w:val="both"/>
        <w:rPr>
          <w:rFonts w:eastAsia="Times New Roman"/>
          <w:bCs/>
          <w:color w:val="000000"/>
          <w:lang w:eastAsia="ru-RU"/>
        </w:rPr>
      </w:pPr>
      <w:r>
        <w:rPr>
          <w:rFonts w:eastAsia="Times New Roman"/>
          <w:bCs/>
          <w:color w:val="000000"/>
          <w:lang w:eastAsia="ru-RU"/>
        </w:rPr>
        <w:t xml:space="preserve">- </w:t>
      </w:r>
      <w:r w:rsidRPr="003C3E5F">
        <w:rPr>
          <w:rFonts w:eastAsia="Times New Roman"/>
          <w:color w:val="000000"/>
          <w:lang w:eastAsia="ru-RU"/>
        </w:rPr>
        <w:t xml:space="preserve">Федеральный государственный образовательный стандарт среднего общего образования, утвержден приказом </w:t>
      </w:r>
      <w:r w:rsidRPr="003C3E5F">
        <w:rPr>
          <w:rFonts w:eastAsia="Times New Roman"/>
          <w:bCs/>
          <w:color w:val="22272F"/>
          <w:shd w:val="clear" w:color="auto" w:fill="FFFFFF"/>
          <w:lang w:eastAsia="ru-RU"/>
        </w:rPr>
        <w:t>Министерства образования и науки РФ от 17 мая 2012 г. N 413</w:t>
      </w:r>
      <w:r w:rsidRPr="003C3E5F">
        <w:rPr>
          <w:rFonts w:eastAsia="Times New Roman"/>
          <w:color w:val="000000"/>
          <w:lang w:eastAsia="ru-RU"/>
        </w:rPr>
        <w:t xml:space="preserve"> </w:t>
      </w:r>
      <w:r w:rsidRPr="003C3E5F">
        <w:rPr>
          <w:rFonts w:eastAsia="Times New Roman"/>
          <w:bCs/>
          <w:color w:val="000000"/>
          <w:lang w:eastAsia="ru-RU"/>
        </w:rPr>
        <w:t>(</w:t>
      </w:r>
      <w:r w:rsidRPr="003C3E5F">
        <w:rPr>
          <w:rFonts w:eastAsia="+mn-ea"/>
          <w:lang w:eastAsia="ru-RU"/>
        </w:rPr>
        <w:t xml:space="preserve">с изменениями и дополнениями от </w:t>
      </w:r>
      <w:r w:rsidRPr="003C3E5F">
        <w:rPr>
          <w:rFonts w:eastAsia="Times New Roman"/>
          <w:shd w:val="clear" w:color="auto" w:fill="FFFFFF"/>
          <w:lang w:eastAsia="ru-RU"/>
        </w:rPr>
        <w:t>29 декабря 2014 г., 31 декабря 2015 г., 29 июня 2017 г.</w:t>
      </w:r>
      <w:r w:rsidRPr="003C3E5F">
        <w:rPr>
          <w:rFonts w:eastAsia="+mn-ea"/>
          <w:lang w:eastAsia="ru-RU"/>
        </w:rPr>
        <w:t>);</w:t>
      </w:r>
    </w:p>
    <w:p w:rsidR="003C3E5F" w:rsidRDefault="003C3E5F" w:rsidP="003C3E5F">
      <w:pPr>
        <w:tabs>
          <w:tab w:val="left" w:pos="993"/>
          <w:tab w:val="left" w:pos="1276"/>
        </w:tabs>
        <w:ind w:firstLine="567"/>
        <w:jc w:val="both"/>
        <w:rPr>
          <w:rFonts w:eastAsia="Times New Roman"/>
          <w:bCs/>
          <w:color w:val="000000"/>
          <w:lang w:eastAsia="ru-RU"/>
        </w:rPr>
      </w:pPr>
      <w:r>
        <w:rPr>
          <w:rFonts w:eastAsia="Times New Roman"/>
          <w:bCs/>
          <w:color w:val="000000"/>
          <w:lang w:eastAsia="ru-RU"/>
        </w:rPr>
        <w:t xml:space="preserve">- </w:t>
      </w:r>
      <w:r w:rsidRPr="003C3E5F">
        <w:rPr>
          <w:rFonts w:eastAsia="Times New Roman"/>
          <w:lang w:eastAsia="ru-RU"/>
        </w:rPr>
        <w:t xml:space="preserve">Примерная основная образовательная </w:t>
      </w:r>
      <w:r w:rsidRPr="003C3E5F">
        <w:rPr>
          <w:rFonts w:eastAsia="Times New Roman"/>
          <w:color w:val="000000"/>
          <w:lang w:eastAsia="ru-RU"/>
        </w:rPr>
        <w:t xml:space="preserve">программа среднего общего образования (одобрена решением ФУМО, </w:t>
      </w:r>
      <w:r w:rsidRPr="003C3E5F">
        <w:rPr>
          <w:rFonts w:eastAsia="Times New Roman"/>
          <w:szCs w:val="28"/>
          <w:lang w:eastAsia="ru-RU"/>
        </w:rPr>
        <w:t>протокол от 28 июня 2016 г. № 2/16-з</w:t>
      </w:r>
      <w:r w:rsidRPr="003C3E5F">
        <w:rPr>
          <w:rFonts w:eastAsia="Times New Roman"/>
          <w:color w:val="000000"/>
          <w:lang w:eastAsia="ru-RU"/>
        </w:rPr>
        <w:t xml:space="preserve">); </w:t>
      </w:r>
    </w:p>
    <w:p w:rsidR="003C3E5F" w:rsidRDefault="003C3E5F" w:rsidP="003C3E5F">
      <w:pPr>
        <w:tabs>
          <w:tab w:val="left" w:pos="993"/>
          <w:tab w:val="left" w:pos="1276"/>
        </w:tabs>
        <w:ind w:firstLine="567"/>
        <w:jc w:val="both"/>
        <w:rPr>
          <w:rFonts w:eastAsia="Times New Roman"/>
          <w:bCs/>
          <w:color w:val="000000"/>
          <w:lang w:eastAsia="ru-RU"/>
        </w:rPr>
      </w:pPr>
      <w:r>
        <w:rPr>
          <w:rFonts w:eastAsia="Times New Roman"/>
          <w:bCs/>
          <w:color w:val="000000"/>
          <w:lang w:eastAsia="ru-RU"/>
        </w:rPr>
        <w:t xml:space="preserve">- </w:t>
      </w:r>
      <w:r w:rsidRPr="003C3E5F">
        <w:rPr>
          <w:rFonts w:eastAsia="Times New Roman"/>
          <w:color w:val="000000"/>
          <w:lang w:eastAsia="ru-RU"/>
        </w:rPr>
        <w:t>Письмо Министерства образования и науки Российской Федерации от 14.12.2015 № 093564 «О внеурочной деятельности и реализации дополнительных образовательных программ»</w:t>
      </w:r>
      <w:r>
        <w:rPr>
          <w:rFonts w:eastAsia="Times New Roman"/>
          <w:color w:val="000000"/>
          <w:lang w:eastAsia="ru-RU"/>
        </w:rPr>
        <w:t>;</w:t>
      </w:r>
    </w:p>
    <w:p w:rsidR="003C3E5F" w:rsidRDefault="003C3E5F" w:rsidP="003C3E5F">
      <w:pPr>
        <w:tabs>
          <w:tab w:val="left" w:pos="993"/>
          <w:tab w:val="left" w:pos="1276"/>
        </w:tabs>
        <w:ind w:firstLine="567"/>
        <w:jc w:val="both"/>
        <w:rPr>
          <w:rFonts w:eastAsia="Times New Roman"/>
          <w:bCs/>
          <w:color w:val="000000"/>
          <w:lang w:eastAsia="ru-RU"/>
        </w:rPr>
      </w:pPr>
      <w:r>
        <w:rPr>
          <w:rFonts w:eastAsia="Times New Roman"/>
          <w:bCs/>
          <w:color w:val="000000"/>
          <w:lang w:eastAsia="ru-RU"/>
        </w:rPr>
        <w:t xml:space="preserve">- </w:t>
      </w:r>
      <w:r w:rsidRPr="003C3E5F">
        <w:rPr>
          <w:rFonts w:eastAsia="Times New Roman"/>
          <w:color w:val="000000"/>
          <w:lang w:eastAsia="ru-RU"/>
        </w:rPr>
        <w:t>Постановление Правительства РФ от 19.03.2001г. №196 «Об утверждении типового положения об общеобразовательном учреждении» (в ред. Постановлений Правительства РФ от 23.12.2002 № 919, от 01.02.2005 № 49, от 30.12.2005 № 854, от 20.07.2007 № 459, от 18.08.2008 № 617, от 10.03.2009 № 216);</w:t>
      </w:r>
    </w:p>
    <w:p w:rsidR="003C3E5F" w:rsidRPr="003C3E5F" w:rsidRDefault="003C3E5F" w:rsidP="003C3E5F">
      <w:pPr>
        <w:tabs>
          <w:tab w:val="left" w:pos="993"/>
          <w:tab w:val="left" w:pos="1276"/>
        </w:tabs>
        <w:ind w:firstLine="567"/>
        <w:jc w:val="both"/>
        <w:rPr>
          <w:rFonts w:eastAsia="Times New Roman"/>
          <w:bCs/>
          <w:color w:val="000000"/>
          <w:lang w:eastAsia="ru-RU"/>
        </w:rPr>
      </w:pPr>
      <w:r>
        <w:rPr>
          <w:rFonts w:eastAsia="Times New Roman"/>
          <w:bCs/>
          <w:color w:val="000000"/>
          <w:lang w:eastAsia="ru-RU"/>
        </w:rPr>
        <w:t xml:space="preserve">- </w:t>
      </w:r>
      <w:r w:rsidRPr="003C3E5F">
        <w:rPr>
          <w:rFonts w:eastAsia="Times New Roman"/>
          <w:color w:val="000000"/>
          <w:lang w:eastAsia="ru-RU"/>
        </w:rPr>
        <w:t>Постановление Главного государственного санитарного врача РФ от 29.12.2010г. № 189 «Об ут</w:t>
      </w:r>
      <w:r>
        <w:rPr>
          <w:rFonts w:eastAsia="Times New Roman"/>
          <w:color w:val="000000"/>
          <w:lang w:eastAsia="ru-RU"/>
        </w:rPr>
        <w:t xml:space="preserve">верждении СанПиН 2.4.2.2821-10 </w:t>
      </w:r>
      <w:r w:rsidRPr="003C3E5F">
        <w:rPr>
          <w:rFonts w:eastAsia="Times New Roman"/>
          <w:color w:val="000000"/>
          <w:lang w:eastAsia="ru-RU"/>
        </w:rPr>
        <w:t xml:space="preserve">«Санитарно-эпидемиологические требования к условиям и организации обучения в </w:t>
      </w:r>
      <w:r>
        <w:rPr>
          <w:rFonts w:eastAsia="Times New Roman"/>
          <w:color w:val="000000"/>
          <w:lang w:eastAsia="ru-RU"/>
        </w:rPr>
        <w:t>общеобразовательных учреждениях».</w:t>
      </w:r>
    </w:p>
    <w:p w:rsidR="003C3E5F" w:rsidRPr="003C3E5F" w:rsidRDefault="003C3E5F" w:rsidP="003C3E5F">
      <w:pPr>
        <w:ind w:firstLine="709"/>
        <w:jc w:val="both"/>
        <w:rPr>
          <w:rFonts w:eastAsia="Times New Roman"/>
          <w:lang w:eastAsia="ru-RU"/>
        </w:rPr>
      </w:pPr>
      <w:r w:rsidRPr="003C3E5F">
        <w:rPr>
          <w:rFonts w:eastAsia="Times New Roman"/>
          <w:lang w:eastAsia="ru-RU"/>
        </w:rPr>
        <w:t>Внеурочная деятельность является составной частью учебно-воспитательного процесса и одной из форм организации свободного времени учащихся.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w:t>
      </w:r>
    </w:p>
    <w:p w:rsidR="003C3E5F" w:rsidRPr="003C3E5F" w:rsidRDefault="003C3E5F" w:rsidP="003C3E5F">
      <w:pPr>
        <w:ind w:firstLine="709"/>
        <w:jc w:val="both"/>
        <w:rPr>
          <w:rFonts w:eastAsia="Times New Roman"/>
          <w:lang w:eastAsia="ru-RU"/>
        </w:rPr>
      </w:pPr>
      <w:r w:rsidRPr="003C3E5F">
        <w:rPr>
          <w:rFonts w:eastAsia="Times New Roman"/>
          <w:b/>
          <w:i/>
          <w:lang w:eastAsia="ru-RU"/>
        </w:rPr>
        <w:t xml:space="preserve"> Цель системы внеурочной деятельности</w:t>
      </w:r>
      <w:r>
        <w:rPr>
          <w:rFonts w:eastAsia="Times New Roman"/>
          <w:lang w:eastAsia="ru-RU"/>
        </w:rPr>
        <w:t xml:space="preserve"> - </w:t>
      </w:r>
      <w:r w:rsidRPr="003C3E5F">
        <w:rPr>
          <w:rFonts w:eastAsia="Times New Roman"/>
          <w:lang w:eastAsia="ru-RU"/>
        </w:rPr>
        <w:t xml:space="preserve">формирование единого образовательного пространства, обеспечение достижения обучающимися планируемых </w:t>
      </w:r>
      <w:r w:rsidRPr="003C3E5F">
        <w:rPr>
          <w:rFonts w:eastAsia="Times New Roman"/>
          <w:lang w:eastAsia="ru-RU"/>
        </w:rPr>
        <w:lastRenderedPageBreak/>
        <w:t xml:space="preserve">результатов в соответствии с основной образовательной программой среднего общего образования, а также создание условий для проявления и развития учащимися своих интересов на основе свободного выбора. </w:t>
      </w:r>
    </w:p>
    <w:p w:rsidR="003C3E5F" w:rsidRDefault="003C3E5F" w:rsidP="003C3E5F">
      <w:pPr>
        <w:ind w:firstLine="709"/>
        <w:rPr>
          <w:rFonts w:eastAsia="Times New Roman"/>
          <w:lang w:eastAsia="ru-RU"/>
        </w:rPr>
      </w:pPr>
      <w:r w:rsidRPr="003C3E5F">
        <w:rPr>
          <w:rFonts w:eastAsia="Times New Roman"/>
          <w:b/>
          <w:i/>
          <w:lang w:eastAsia="ru-RU"/>
        </w:rPr>
        <w:t>Задачи:</w:t>
      </w:r>
      <w:r w:rsidRPr="003C3E5F">
        <w:rPr>
          <w:rFonts w:eastAsia="Times New Roman"/>
          <w:lang w:eastAsia="ru-RU"/>
        </w:rPr>
        <w:t xml:space="preserve"> </w:t>
      </w:r>
    </w:p>
    <w:p w:rsidR="003C3E5F" w:rsidRDefault="003C3E5F" w:rsidP="003C3E5F">
      <w:pPr>
        <w:ind w:firstLine="709"/>
        <w:jc w:val="both"/>
        <w:rPr>
          <w:rFonts w:eastAsia="Times New Roman"/>
          <w:lang w:eastAsia="ru-RU"/>
        </w:rPr>
      </w:pPr>
      <w:r>
        <w:rPr>
          <w:rFonts w:eastAsia="Times New Roman"/>
          <w:lang w:eastAsia="ru-RU"/>
        </w:rPr>
        <w:t xml:space="preserve">- </w:t>
      </w:r>
      <w:r w:rsidRPr="003C3E5F">
        <w:rPr>
          <w:rFonts w:eastAsia="Times New Roman"/>
          <w:lang w:eastAsia="ru-RU"/>
        </w:rPr>
        <w:t>сформировать сбалансированное, гармонизированное развивающее пространство внеурочной деятельности, таким образом создать условия для эффективной реализации учащимися приобретенных знаний, умений и навыков;</w:t>
      </w:r>
    </w:p>
    <w:p w:rsidR="003C3E5F" w:rsidRDefault="003C3E5F" w:rsidP="003C3E5F">
      <w:pPr>
        <w:ind w:firstLine="709"/>
        <w:jc w:val="both"/>
        <w:rPr>
          <w:rFonts w:eastAsia="Times New Roman"/>
          <w:lang w:eastAsia="ru-RU"/>
        </w:rPr>
      </w:pPr>
      <w:r>
        <w:rPr>
          <w:rFonts w:eastAsia="Times New Roman"/>
          <w:lang w:eastAsia="ru-RU"/>
        </w:rPr>
        <w:t xml:space="preserve">- </w:t>
      </w:r>
      <w:r w:rsidRPr="003C3E5F">
        <w:rPr>
          <w:rFonts w:eastAsia="Times New Roman"/>
          <w:lang w:eastAsia="en-US"/>
        </w:rPr>
        <w:t>формировать умения решать творческие задачи, организовывать и управлять деятельностью;</w:t>
      </w:r>
    </w:p>
    <w:p w:rsidR="003C3E5F" w:rsidRDefault="003C3E5F" w:rsidP="003C3E5F">
      <w:pPr>
        <w:ind w:firstLine="709"/>
        <w:jc w:val="both"/>
        <w:rPr>
          <w:rFonts w:eastAsia="Times New Roman"/>
          <w:lang w:eastAsia="ru-RU"/>
        </w:rPr>
      </w:pPr>
      <w:r>
        <w:rPr>
          <w:rFonts w:eastAsia="Times New Roman"/>
          <w:lang w:eastAsia="ru-RU"/>
        </w:rPr>
        <w:t xml:space="preserve">- </w:t>
      </w:r>
      <w:r w:rsidRPr="003C3E5F">
        <w:rPr>
          <w:rFonts w:eastAsia="Times New Roman"/>
          <w:lang w:eastAsia="ru-RU"/>
        </w:rPr>
        <w:t>формировать позитивное отношение к общественной жизни, ответственность за качество жизни общества;</w:t>
      </w:r>
    </w:p>
    <w:p w:rsidR="003C3E5F" w:rsidRDefault="003C3E5F" w:rsidP="003C3E5F">
      <w:pPr>
        <w:ind w:firstLine="709"/>
        <w:jc w:val="both"/>
        <w:rPr>
          <w:rFonts w:eastAsia="Times New Roman"/>
          <w:lang w:eastAsia="ru-RU"/>
        </w:rPr>
      </w:pPr>
      <w:r>
        <w:rPr>
          <w:rFonts w:eastAsia="Times New Roman"/>
          <w:lang w:eastAsia="ru-RU"/>
        </w:rPr>
        <w:t xml:space="preserve">- </w:t>
      </w:r>
      <w:r w:rsidRPr="003C3E5F">
        <w:rPr>
          <w:rFonts w:eastAsia="Times New Roman"/>
          <w:lang w:eastAsia="en-US"/>
        </w:rPr>
        <w:t>формировать навыки позитивного коммуникативного общения;</w:t>
      </w:r>
    </w:p>
    <w:p w:rsidR="003C3E5F" w:rsidRPr="003C3E5F" w:rsidRDefault="003C3E5F" w:rsidP="003C3E5F">
      <w:pPr>
        <w:ind w:firstLine="709"/>
        <w:jc w:val="both"/>
        <w:rPr>
          <w:rFonts w:eastAsia="Times New Roman"/>
          <w:lang w:eastAsia="ru-RU"/>
        </w:rPr>
      </w:pPr>
      <w:r>
        <w:rPr>
          <w:rFonts w:eastAsia="Times New Roman"/>
          <w:lang w:eastAsia="ru-RU"/>
        </w:rPr>
        <w:t xml:space="preserve">- </w:t>
      </w:r>
      <w:r w:rsidRPr="003C3E5F">
        <w:rPr>
          <w:rFonts w:eastAsia="Times New Roman"/>
          <w:lang w:eastAsia="ru-RU"/>
        </w:rPr>
        <w:t>интегрировать родителей в пространство внеурочной деятельности.</w:t>
      </w:r>
    </w:p>
    <w:p w:rsidR="003C3E5F" w:rsidRDefault="003C3E5F" w:rsidP="003C3E5F">
      <w:pPr>
        <w:ind w:firstLine="709"/>
        <w:jc w:val="both"/>
        <w:rPr>
          <w:rFonts w:eastAsia="Times New Roman"/>
          <w:b/>
          <w:i/>
          <w:lang w:eastAsia="ru-RU"/>
        </w:rPr>
      </w:pPr>
      <w:r w:rsidRPr="003C3E5F">
        <w:rPr>
          <w:rFonts w:eastAsia="Times New Roman"/>
          <w:b/>
          <w:i/>
          <w:lang w:eastAsia="ru-RU"/>
        </w:rPr>
        <w:t xml:space="preserve"> Принципы создания системы внеурочной деятельности: </w:t>
      </w:r>
    </w:p>
    <w:p w:rsidR="003C3E5F" w:rsidRDefault="003C3E5F" w:rsidP="003C3E5F">
      <w:pPr>
        <w:ind w:firstLine="709"/>
        <w:jc w:val="both"/>
        <w:rPr>
          <w:rFonts w:eastAsia="Times New Roman"/>
          <w:b/>
          <w:i/>
          <w:lang w:eastAsia="ru-RU"/>
        </w:rPr>
      </w:pPr>
      <w:r w:rsidRPr="003C3E5F">
        <w:rPr>
          <w:rFonts w:eastAsia="Times New Roman"/>
          <w:lang w:eastAsia="ru-RU"/>
        </w:rPr>
        <w:t>-</w:t>
      </w:r>
      <w:r>
        <w:rPr>
          <w:rFonts w:eastAsia="Times New Roman"/>
          <w:b/>
          <w:i/>
          <w:lang w:eastAsia="ru-RU"/>
        </w:rPr>
        <w:t xml:space="preserve"> </w:t>
      </w:r>
      <w:r w:rsidRPr="003C3E5F">
        <w:rPr>
          <w:rFonts w:eastAsia="Times New Roman"/>
          <w:lang w:eastAsia="ru-RU"/>
        </w:rPr>
        <w:t xml:space="preserve">единства урочной и внеурочной форм организации деятельности: ученические сообщества, клубы, студии, кружки, центры внеурочной деятельности, курсы, воспитательные мероприятия образуют единое с учебными курсами и модулями образовательное и развивающее пространство лицея; </w:t>
      </w:r>
    </w:p>
    <w:p w:rsidR="003C3E5F" w:rsidRPr="003C3E5F" w:rsidRDefault="003C3E5F" w:rsidP="003C3E5F">
      <w:pPr>
        <w:ind w:firstLine="709"/>
        <w:jc w:val="both"/>
        <w:rPr>
          <w:rFonts w:eastAsia="Times New Roman"/>
          <w:b/>
          <w:i/>
          <w:lang w:eastAsia="ru-RU"/>
        </w:rPr>
      </w:pPr>
      <w:r w:rsidRPr="003C3E5F">
        <w:rPr>
          <w:rFonts w:eastAsia="Times New Roman"/>
          <w:lang w:eastAsia="ru-RU"/>
        </w:rPr>
        <w:t>-</w:t>
      </w:r>
      <w:r>
        <w:rPr>
          <w:rFonts w:eastAsia="Times New Roman"/>
          <w:b/>
          <w:i/>
          <w:lang w:eastAsia="ru-RU"/>
        </w:rPr>
        <w:t xml:space="preserve"> </w:t>
      </w:r>
      <w:r w:rsidRPr="003C3E5F">
        <w:rPr>
          <w:rFonts w:eastAsia="Times New Roman"/>
          <w:lang w:eastAsia="ru-RU"/>
        </w:rPr>
        <w:t xml:space="preserve">свободы выбора: учащиеся и родители выбирают программы внеурочной деятельности на основе свободного выбора, проектируя индивидуальные траектории развития;  </w:t>
      </w:r>
    </w:p>
    <w:p w:rsidR="003C3E5F" w:rsidRPr="003C3E5F" w:rsidRDefault="003C3E5F" w:rsidP="003C3E5F">
      <w:pPr>
        <w:ind w:firstLine="709"/>
        <w:jc w:val="both"/>
        <w:rPr>
          <w:rFonts w:eastAsia="Times New Roman"/>
          <w:lang w:eastAsia="ru-RU"/>
        </w:rPr>
      </w:pPr>
      <w:r>
        <w:rPr>
          <w:rFonts w:eastAsia="Times New Roman"/>
          <w:lang w:eastAsia="ru-RU"/>
        </w:rPr>
        <w:t xml:space="preserve">- </w:t>
      </w:r>
      <w:r w:rsidRPr="003C3E5F">
        <w:rPr>
          <w:rFonts w:eastAsia="Times New Roman"/>
          <w:lang w:eastAsia="ru-RU"/>
        </w:rPr>
        <w:t>избыточность – перечень ученических сообществ, клубов, студий, кружков, центров внеурочной деятельности, курсов, воспитательных мероприятий формируется на основе принципа избыточности, превышая уровень предъявленного запроса родителей и учащихся, создаётся элемент приращения зоны развития учащихся;</w:t>
      </w:r>
    </w:p>
    <w:p w:rsidR="003C3E5F" w:rsidRPr="003C3E5F" w:rsidRDefault="003C3E5F" w:rsidP="003C3E5F">
      <w:pPr>
        <w:ind w:firstLine="709"/>
        <w:jc w:val="both"/>
        <w:rPr>
          <w:rFonts w:eastAsia="Times New Roman"/>
          <w:lang w:eastAsia="ru-RU"/>
        </w:rPr>
      </w:pPr>
      <w:r w:rsidRPr="003C3E5F">
        <w:rPr>
          <w:rFonts w:eastAsia="Times New Roman"/>
          <w:lang w:eastAsia="ru-RU"/>
        </w:rPr>
        <w:t xml:space="preserve"> </w:t>
      </w:r>
      <w:r>
        <w:rPr>
          <w:rFonts w:eastAsia="Times New Roman"/>
          <w:lang w:eastAsia="ru-RU"/>
        </w:rPr>
        <w:t xml:space="preserve">- </w:t>
      </w:r>
      <w:r w:rsidRPr="003C3E5F">
        <w:rPr>
          <w:rFonts w:eastAsia="Times New Roman"/>
          <w:lang w:eastAsia="ru-RU"/>
        </w:rPr>
        <w:t xml:space="preserve">открытость – организация внеурочной деятельности предполагает последовательное привлечение родителей (законных представителей), социальных партнёров, информирование образовательного и местного сообщества о содержании и результатах деятельности учащихся; </w:t>
      </w:r>
    </w:p>
    <w:p w:rsidR="003C3E5F" w:rsidRPr="003C3E5F" w:rsidRDefault="003C3E5F" w:rsidP="003C3E5F">
      <w:pPr>
        <w:widowControl w:val="0"/>
        <w:shd w:val="clear" w:color="auto" w:fill="FFFFFF"/>
        <w:tabs>
          <w:tab w:val="left" w:pos="1550"/>
        </w:tabs>
        <w:autoSpaceDE w:val="0"/>
        <w:autoSpaceDN w:val="0"/>
        <w:adjustRightInd w:val="0"/>
        <w:ind w:left="708" w:right="-427"/>
        <w:jc w:val="both"/>
        <w:rPr>
          <w:rFonts w:eastAsia="Times New Roman"/>
          <w:color w:val="000000"/>
          <w:lang w:eastAsia="ru-RU"/>
        </w:rPr>
      </w:pPr>
      <w:r w:rsidRPr="003C3E5F">
        <w:rPr>
          <w:rFonts w:eastAsia="Times New Roman"/>
          <w:color w:val="000000"/>
          <w:spacing w:val="-1"/>
          <w:lang w:eastAsia="ru-RU"/>
        </w:rPr>
        <w:t>-    учет кадрового потенциала образовательного учреждения;</w:t>
      </w:r>
    </w:p>
    <w:p w:rsidR="003C3E5F" w:rsidRPr="003C3E5F" w:rsidRDefault="003C3E5F" w:rsidP="003C3E5F">
      <w:pPr>
        <w:widowControl w:val="0"/>
        <w:shd w:val="clear" w:color="auto" w:fill="FFFFFF"/>
        <w:tabs>
          <w:tab w:val="left" w:pos="709"/>
        </w:tabs>
        <w:ind w:right="-2" w:firstLine="709"/>
        <w:jc w:val="both"/>
        <w:rPr>
          <w:rFonts w:eastAsia="Times New Roman"/>
          <w:color w:val="000000"/>
          <w:lang w:eastAsia="ru-RU"/>
        </w:rPr>
      </w:pPr>
      <w:r w:rsidRPr="003C3E5F">
        <w:rPr>
          <w:rFonts w:eastAsia="Times New Roman"/>
          <w:color w:val="000000"/>
          <w:spacing w:val="1"/>
          <w:lang w:eastAsia="ru-RU"/>
        </w:rPr>
        <w:t xml:space="preserve">- построение образовательного процесса в соответствии с </w:t>
      </w:r>
      <w:r w:rsidRPr="003C3E5F">
        <w:rPr>
          <w:rFonts w:eastAsia="Times New Roman"/>
          <w:color w:val="000000"/>
          <w:spacing w:val="-5"/>
          <w:lang w:eastAsia="ru-RU"/>
        </w:rPr>
        <w:t>санитарно-</w:t>
      </w:r>
      <w:r w:rsidRPr="003C3E5F">
        <w:rPr>
          <w:rFonts w:eastAsia="Times New Roman"/>
          <w:color w:val="000000"/>
          <w:spacing w:val="-1"/>
          <w:lang w:eastAsia="ru-RU"/>
        </w:rPr>
        <w:t>гигиеническими нормами.</w:t>
      </w:r>
    </w:p>
    <w:p w:rsidR="003C3E5F" w:rsidRPr="003C3E5F" w:rsidRDefault="003C3E5F" w:rsidP="003C3E5F">
      <w:pPr>
        <w:ind w:firstLine="709"/>
        <w:jc w:val="both"/>
        <w:rPr>
          <w:rFonts w:eastAsia="Times New Roman"/>
          <w:lang w:eastAsia="ru-RU"/>
        </w:rPr>
      </w:pPr>
      <w:r w:rsidRPr="003C3E5F">
        <w:rPr>
          <w:rFonts w:eastAsia="Times New Roman"/>
          <w:lang w:eastAsia="ru-RU"/>
        </w:rPr>
        <w:t>План внеурочной деятельности в соответствии с ФГОС СОО включает:</w:t>
      </w:r>
    </w:p>
    <w:p w:rsidR="003C3E5F" w:rsidRPr="003C3E5F" w:rsidRDefault="003C3E5F" w:rsidP="003C3E5F">
      <w:pPr>
        <w:ind w:firstLine="709"/>
        <w:jc w:val="both"/>
        <w:rPr>
          <w:rFonts w:eastAsia="Times New Roman"/>
          <w:lang w:eastAsia="ru-RU"/>
        </w:rPr>
      </w:pPr>
      <w:r w:rsidRPr="003C3E5F">
        <w:rPr>
          <w:rFonts w:eastAsia="Times New Roman"/>
          <w:lang w:eastAsia="ru-RU"/>
        </w:rPr>
        <w:t xml:space="preserve"> - </w:t>
      </w:r>
      <w:r w:rsidRPr="003C3E5F">
        <w:rPr>
          <w:rFonts w:eastAsia="Times New Roman"/>
          <w:b/>
          <w:i/>
          <w:lang w:eastAsia="ru-RU"/>
        </w:rPr>
        <w:t>деятельность ученических сообществ</w:t>
      </w:r>
      <w:r w:rsidRPr="003C3E5F">
        <w:rPr>
          <w:rFonts w:eastAsia="Times New Roman"/>
          <w:lang w:eastAsia="ru-RU"/>
        </w:rPr>
        <w:t xml:space="preserve"> (групп старшеклассников), в том числе ученических классов, разновозрастных объединений по интересам, клубов, студий, общественных объединений;</w:t>
      </w:r>
    </w:p>
    <w:p w:rsidR="003C3E5F" w:rsidRPr="003C3E5F" w:rsidRDefault="003C3E5F" w:rsidP="003C3E5F">
      <w:pPr>
        <w:ind w:firstLine="709"/>
        <w:jc w:val="both"/>
        <w:rPr>
          <w:rFonts w:eastAsia="Times New Roman"/>
          <w:lang w:eastAsia="ru-RU"/>
        </w:rPr>
      </w:pPr>
      <w:r w:rsidRPr="003C3E5F">
        <w:rPr>
          <w:rFonts w:eastAsia="Times New Roman"/>
          <w:lang w:eastAsia="ru-RU"/>
        </w:rPr>
        <w:t xml:space="preserve"> - </w:t>
      </w:r>
      <w:r w:rsidRPr="003C3E5F">
        <w:rPr>
          <w:rFonts w:eastAsia="Times New Roman"/>
          <w:b/>
          <w:i/>
          <w:lang w:eastAsia="ru-RU"/>
        </w:rPr>
        <w:t>реализацию курсов внеурочной деятельности по предметам</w:t>
      </w:r>
      <w:r w:rsidRPr="003C3E5F">
        <w:rPr>
          <w:rFonts w:eastAsia="Times New Roman"/>
          <w:lang w:eastAsia="ru-RU"/>
        </w:rPr>
        <w:t xml:space="preserve"> по выбору обучающихся, подготовку и участие в олимпиадах различного уровня, исследовательскую деятельность; </w:t>
      </w:r>
    </w:p>
    <w:p w:rsidR="003C3E5F" w:rsidRPr="003C3E5F" w:rsidRDefault="003C3E5F" w:rsidP="003C3E5F">
      <w:pPr>
        <w:ind w:firstLine="709"/>
        <w:jc w:val="both"/>
        <w:rPr>
          <w:rFonts w:eastAsia="Times New Roman"/>
          <w:lang w:eastAsia="ru-RU"/>
        </w:rPr>
      </w:pPr>
      <w:r w:rsidRPr="003C3E5F">
        <w:rPr>
          <w:rFonts w:eastAsia="Times New Roman"/>
          <w:lang w:eastAsia="ru-RU"/>
        </w:rPr>
        <w:t xml:space="preserve"> -   </w:t>
      </w:r>
      <w:r w:rsidRPr="003C3E5F">
        <w:rPr>
          <w:rFonts w:eastAsia="Times New Roman"/>
          <w:b/>
          <w:i/>
          <w:lang w:eastAsia="ru-RU"/>
        </w:rPr>
        <w:t>план воспитательных мероприятий</w:t>
      </w:r>
      <w:r w:rsidRPr="003C3E5F">
        <w:rPr>
          <w:rFonts w:eastAsia="Times New Roman"/>
          <w:lang w:eastAsia="ru-RU"/>
        </w:rPr>
        <w:t>.</w:t>
      </w:r>
    </w:p>
    <w:p w:rsidR="003C3E5F" w:rsidRPr="003C3E5F" w:rsidRDefault="003C3E5F" w:rsidP="003C3E5F">
      <w:pPr>
        <w:ind w:right="-427" w:firstLine="709"/>
        <w:jc w:val="both"/>
        <w:rPr>
          <w:rFonts w:eastAsia="Times New Roman"/>
          <w:lang w:eastAsia="ru-RU"/>
        </w:rPr>
      </w:pPr>
      <w:r w:rsidRPr="003C3E5F">
        <w:rPr>
          <w:rFonts w:eastAsia="Times New Roman"/>
          <w:lang w:eastAsia="ru-RU"/>
        </w:rPr>
        <w:t>Внеурочная деятельность организована:</w:t>
      </w:r>
    </w:p>
    <w:p w:rsidR="003C3E5F" w:rsidRPr="003C3E5F" w:rsidRDefault="003C3E5F" w:rsidP="003C3E5F">
      <w:pPr>
        <w:ind w:right="-2" w:firstLine="567"/>
        <w:jc w:val="both"/>
        <w:rPr>
          <w:rFonts w:eastAsia="Times New Roman"/>
          <w:lang w:eastAsia="ru-RU"/>
        </w:rPr>
      </w:pPr>
      <w:r w:rsidRPr="003C3E5F">
        <w:rPr>
          <w:rFonts w:eastAsia="Times New Roman"/>
          <w:b/>
          <w:lang w:eastAsia="ru-RU"/>
        </w:rPr>
        <w:t xml:space="preserve">- по следующим направлениям: </w:t>
      </w:r>
      <w:r w:rsidRPr="003C3E5F">
        <w:rPr>
          <w:rFonts w:eastAsia="Times New Roman"/>
          <w:lang w:eastAsia="ru-RU"/>
        </w:rPr>
        <w:t>спортивно-оздоровительное, духовно-нравственное, социальное, общеинтеллектуальное, общекультурное;</w:t>
      </w:r>
    </w:p>
    <w:p w:rsidR="003C3E5F" w:rsidRPr="003C3E5F" w:rsidRDefault="003C3E5F" w:rsidP="003C3E5F">
      <w:pPr>
        <w:ind w:right="-2" w:firstLine="567"/>
        <w:jc w:val="both"/>
        <w:rPr>
          <w:rFonts w:eastAsia="Times New Roman"/>
          <w:lang w:eastAsia="ru-RU"/>
        </w:rPr>
      </w:pPr>
      <w:r w:rsidRPr="003C3E5F">
        <w:rPr>
          <w:rFonts w:eastAsia="Times New Roman"/>
          <w:b/>
          <w:lang w:eastAsia="ru-RU"/>
        </w:rPr>
        <w:t>- по видам:</w:t>
      </w:r>
      <w:r w:rsidRPr="003C3E5F">
        <w:rPr>
          <w:rFonts w:eastAsia="Times New Roman"/>
          <w:lang w:eastAsia="ru-RU"/>
        </w:rPr>
        <w:t xml:space="preserve"> игровая, познавательная, досугово-развлекательная деятельность (досуговое общение), художественное творчество, социальное творчество, трудовая, волонтерская деятельность, спортивно-оздоровительная и туристско-краеведческая деятельность;</w:t>
      </w:r>
    </w:p>
    <w:p w:rsidR="003C3E5F" w:rsidRPr="003C3E5F" w:rsidRDefault="003C3E5F" w:rsidP="003C3E5F">
      <w:pPr>
        <w:ind w:right="-2" w:firstLine="567"/>
        <w:jc w:val="both"/>
        <w:rPr>
          <w:rFonts w:eastAsia="Times New Roman"/>
          <w:lang w:eastAsia="ru-RU"/>
        </w:rPr>
      </w:pPr>
      <w:r w:rsidRPr="003C3E5F">
        <w:rPr>
          <w:rFonts w:eastAsia="Times New Roman"/>
          <w:b/>
          <w:lang w:eastAsia="ru-RU"/>
        </w:rPr>
        <w:t xml:space="preserve">- по формам: </w:t>
      </w:r>
      <w:r w:rsidRPr="003C3E5F">
        <w:rPr>
          <w:rFonts w:eastAsia="Times New Roman"/>
          <w:lang w:eastAsia="ru-RU"/>
        </w:rPr>
        <w:t>ученические научные сообщества,</w:t>
      </w:r>
      <w:r w:rsidRPr="003C3E5F">
        <w:rPr>
          <w:rFonts w:eastAsia="Times New Roman"/>
          <w:b/>
          <w:lang w:eastAsia="ru-RU"/>
        </w:rPr>
        <w:t xml:space="preserve"> </w:t>
      </w:r>
      <w:r w:rsidRPr="003C3E5F">
        <w:rPr>
          <w:rFonts w:eastAsia="Times New Roman"/>
          <w:lang w:eastAsia="ru-RU"/>
        </w:rPr>
        <w:t>кружки, факультативы, предметные недели, секции, клубы, а также экскурсии, олимпиады, конкурсы, соревнования, проекты, викторины, поисковые исследования через организацию деятельности обучающегося во взаимодействии со сверстниками, педагогами, родителями.</w:t>
      </w:r>
    </w:p>
    <w:p w:rsidR="003C3E5F" w:rsidRPr="003C3E5F" w:rsidRDefault="003C3E5F" w:rsidP="00F444F6">
      <w:pPr>
        <w:jc w:val="center"/>
        <w:rPr>
          <w:rFonts w:eastAsia="Times New Roman"/>
          <w:b/>
          <w:lang w:eastAsia="ru-RU"/>
        </w:rPr>
      </w:pPr>
      <w:r w:rsidRPr="003C3E5F">
        <w:rPr>
          <w:rFonts w:eastAsia="Times New Roman"/>
          <w:b/>
          <w:bCs/>
          <w:color w:val="000000"/>
          <w:lang w:eastAsia="ru-RU"/>
        </w:rPr>
        <w:t>Режим организации внеурочной деятельности</w:t>
      </w:r>
    </w:p>
    <w:p w:rsidR="003C3E5F" w:rsidRPr="003C3E5F" w:rsidRDefault="003C3E5F" w:rsidP="003C3E5F">
      <w:pPr>
        <w:ind w:firstLine="709"/>
        <w:jc w:val="both"/>
        <w:rPr>
          <w:rFonts w:eastAsia="Times New Roman"/>
          <w:lang w:eastAsia="ru-RU"/>
        </w:rPr>
      </w:pPr>
      <w:r w:rsidRPr="003C3E5F">
        <w:rPr>
          <w:rFonts w:eastAsia="Times New Roman"/>
          <w:lang w:eastAsia="ru-RU"/>
        </w:rPr>
        <w:lastRenderedPageBreak/>
        <w:t>Участие во внеурочной деятельности является обязательным.</w:t>
      </w:r>
    </w:p>
    <w:p w:rsidR="003C3E5F" w:rsidRPr="003C3E5F" w:rsidRDefault="003C3E5F" w:rsidP="003C3E5F">
      <w:pPr>
        <w:widowControl w:val="0"/>
        <w:ind w:right="20" w:firstLine="708"/>
        <w:jc w:val="both"/>
        <w:rPr>
          <w:rFonts w:eastAsia="Times New Roman"/>
          <w:lang w:eastAsia="ru-RU"/>
        </w:rPr>
      </w:pPr>
      <w:r w:rsidRPr="003C3E5F">
        <w:rPr>
          <w:rFonts w:eastAsia="Times New Roman"/>
          <w:lang w:eastAsia="ru-RU"/>
        </w:rPr>
        <w:t>Максимально допустимое количество часов внеурочной деятельности на уровне среднего общего образования до 700 часов за два года.</w:t>
      </w:r>
    </w:p>
    <w:p w:rsidR="003C3E5F" w:rsidRPr="003C3E5F" w:rsidRDefault="003C3E5F" w:rsidP="003C3E5F">
      <w:pPr>
        <w:ind w:firstLine="709"/>
        <w:jc w:val="both"/>
        <w:rPr>
          <w:rFonts w:eastAsia="Calibri"/>
          <w:lang w:eastAsia="en-US"/>
        </w:rPr>
      </w:pPr>
      <w:r w:rsidRPr="003C3E5F">
        <w:rPr>
          <w:rFonts w:eastAsia="Times New Roman"/>
          <w:lang w:eastAsia="ru-RU"/>
        </w:rPr>
        <w:t xml:space="preserve">Для каждого отдельного обучающегося общий объём часов внеурочной деятельности не может быть более 340 за учебный год. </w:t>
      </w:r>
      <w:r w:rsidRPr="003C3E5F">
        <w:rPr>
          <w:rFonts w:eastAsia="Calibri"/>
          <w:lang w:eastAsia="en-US"/>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w:t>
      </w:r>
    </w:p>
    <w:p w:rsidR="003C3E5F" w:rsidRPr="003C3E5F" w:rsidRDefault="003C3E5F" w:rsidP="003C3E5F">
      <w:pPr>
        <w:ind w:firstLine="709"/>
        <w:jc w:val="both"/>
        <w:rPr>
          <w:rFonts w:eastAsia="Times New Roman"/>
          <w:b/>
          <w:bCs/>
          <w:color w:val="000000"/>
          <w:lang w:eastAsia="ru-RU"/>
        </w:rPr>
      </w:pPr>
      <w:r w:rsidRPr="003C3E5F">
        <w:rPr>
          <w:rFonts w:eastAsia="Times New Roman"/>
          <w:lang w:eastAsia="ru-RU"/>
        </w:rPr>
        <w:t>Группы для организации внеурочной деятельности формируются на основе выбора обучающихся и их родителей (законных представителей) с учётом реальных кадровых, материально-технических, организационных возможностей лицея. Ч</w:t>
      </w:r>
      <w:r w:rsidRPr="003C3E5F">
        <w:rPr>
          <w:rFonts w:eastAsia="Times New Roman"/>
          <w:color w:val="000000"/>
          <w:shd w:val="clear" w:color="auto" w:fill="FFFFFF"/>
          <w:lang w:eastAsia="ru-RU" w:bidi="ru-RU"/>
        </w:rPr>
        <w:t>исленный состав объединения, кружка и т.д. составляет не менее 10 человек</w:t>
      </w:r>
      <w:r w:rsidRPr="003C3E5F">
        <w:rPr>
          <w:rFonts w:eastAsia="Times New Roman"/>
          <w:lang w:eastAsia="ru-RU"/>
        </w:rPr>
        <w:t xml:space="preserve">. Группы могут формироваться из учащихся одного класса и всей параллели, возможно участие в работе разновозрастных групп. Состав групп может изменяться в течение учебного года по желанию участников образовательного процесса. </w:t>
      </w:r>
    </w:p>
    <w:p w:rsidR="003C3E5F" w:rsidRPr="003C3E5F" w:rsidRDefault="003C3E5F" w:rsidP="003C3E5F">
      <w:pPr>
        <w:shd w:val="clear" w:color="auto" w:fill="FFFFFF"/>
        <w:ind w:right="-2" w:firstLine="709"/>
        <w:jc w:val="both"/>
        <w:rPr>
          <w:rFonts w:eastAsia="Calibri"/>
          <w:lang w:eastAsia="en-US"/>
        </w:rPr>
      </w:pPr>
      <w:r w:rsidRPr="003C3E5F">
        <w:rPr>
          <w:rFonts w:eastAsia="Times New Roman"/>
          <w:color w:val="000000"/>
          <w:lang w:eastAsia="ru-RU"/>
        </w:rPr>
        <w:t xml:space="preserve">Расписание занятий внеурочной деятельности составляется с учетом наиболее благоприятного режима труда и отдыха учащихся. </w:t>
      </w:r>
      <w:r w:rsidRPr="003C3E5F">
        <w:rPr>
          <w:rFonts w:eastAsia="Calibri"/>
          <w:lang w:eastAsia="en-US"/>
        </w:rPr>
        <w:t xml:space="preserve">Для недопущения перегрузки обучающихся допускается перенос образовательной нагрузки, реализуемой через внеурочную деятельность, на периоды каникул. </w:t>
      </w:r>
      <w:r w:rsidRPr="003C3E5F">
        <w:rPr>
          <w:rFonts w:eastAsia="Times New Roman"/>
          <w:color w:val="000000"/>
          <w:spacing w:val="-3"/>
          <w:lang w:eastAsia="ru-RU"/>
        </w:rPr>
        <w:t>Расписание утверждается директором лицея.</w:t>
      </w:r>
    </w:p>
    <w:p w:rsidR="003C3E5F" w:rsidRPr="003C3E5F" w:rsidRDefault="003C3E5F" w:rsidP="003C3E5F">
      <w:pPr>
        <w:shd w:val="clear" w:color="auto" w:fill="FFFFFF"/>
        <w:tabs>
          <w:tab w:val="left" w:pos="869"/>
        </w:tabs>
        <w:ind w:right="-2" w:firstLine="709"/>
        <w:jc w:val="both"/>
        <w:rPr>
          <w:rFonts w:eastAsia="Times New Roman"/>
          <w:lang w:eastAsia="ru-RU"/>
        </w:rPr>
      </w:pPr>
      <w:r w:rsidRPr="003C3E5F">
        <w:rPr>
          <w:rFonts w:eastAsia="Times New Roman"/>
          <w:color w:val="000000"/>
          <w:spacing w:val="-4"/>
          <w:lang w:eastAsia="ru-RU"/>
        </w:rPr>
        <w:t>Продолжительность учебного года составляет:</w:t>
      </w:r>
    </w:p>
    <w:p w:rsidR="003C3E5F" w:rsidRPr="003C3E5F" w:rsidRDefault="003C3E5F" w:rsidP="003C3E5F">
      <w:pPr>
        <w:shd w:val="clear" w:color="auto" w:fill="FFFFFF"/>
        <w:tabs>
          <w:tab w:val="left" w:pos="1392"/>
        </w:tabs>
        <w:ind w:right="-2" w:firstLine="709"/>
        <w:rPr>
          <w:rFonts w:eastAsia="Times New Roman"/>
          <w:color w:val="000000"/>
          <w:spacing w:val="-1"/>
          <w:lang w:eastAsia="ru-RU"/>
        </w:rPr>
      </w:pPr>
      <w:r w:rsidRPr="003C3E5F">
        <w:rPr>
          <w:rFonts w:eastAsia="Times New Roman"/>
          <w:color w:val="000000"/>
          <w:spacing w:val="-1"/>
          <w:lang w:eastAsia="ru-RU"/>
        </w:rPr>
        <w:t>10 класс - 34 недели;</w:t>
      </w:r>
    </w:p>
    <w:p w:rsidR="003C3E5F" w:rsidRPr="003C3E5F" w:rsidRDefault="003C3E5F" w:rsidP="003C3E5F">
      <w:pPr>
        <w:shd w:val="clear" w:color="auto" w:fill="FFFFFF"/>
        <w:tabs>
          <w:tab w:val="left" w:pos="1392"/>
        </w:tabs>
        <w:ind w:right="-2" w:firstLine="709"/>
        <w:rPr>
          <w:rFonts w:eastAsia="Times New Roman"/>
          <w:color w:val="000000"/>
          <w:spacing w:val="-1"/>
          <w:lang w:eastAsia="ru-RU"/>
        </w:rPr>
      </w:pPr>
      <w:r w:rsidRPr="003C3E5F">
        <w:rPr>
          <w:rFonts w:eastAsia="Times New Roman"/>
          <w:color w:val="000000"/>
          <w:spacing w:val="-1"/>
          <w:lang w:eastAsia="ru-RU"/>
        </w:rPr>
        <w:t>11 класс – 34 недели.</w:t>
      </w:r>
    </w:p>
    <w:p w:rsidR="003C3E5F" w:rsidRPr="003C3E5F" w:rsidRDefault="003C3E5F" w:rsidP="003C3E5F">
      <w:pPr>
        <w:shd w:val="clear" w:color="auto" w:fill="FFFFFF"/>
        <w:tabs>
          <w:tab w:val="left" w:pos="1392"/>
        </w:tabs>
        <w:ind w:right="-2" w:firstLine="709"/>
        <w:rPr>
          <w:rFonts w:eastAsia="Times New Roman"/>
          <w:color w:val="000000"/>
          <w:lang w:eastAsia="ru-RU"/>
        </w:rPr>
      </w:pPr>
      <w:r w:rsidRPr="003C3E5F">
        <w:rPr>
          <w:rFonts w:eastAsia="Times New Roman"/>
          <w:color w:val="000000"/>
          <w:spacing w:val="-4"/>
          <w:lang w:eastAsia="ru-RU"/>
        </w:rPr>
        <w:t xml:space="preserve">Продолжительность учебной недели: 10-11 </w:t>
      </w:r>
      <w:r w:rsidRPr="003C3E5F">
        <w:rPr>
          <w:rFonts w:eastAsia="Times New Roman"/>
          <w:color w:val="000000"/>
          <w:spacing w:val="-1"/>
          <w:lang w:eastAsia="ru-RU"/>
        </w:rPr>
        <w:t xml:space="preserve">классы - 6 дней. </w:t>
      </w:r>
    </w:p>
    <w:p w:rsidR="003C3E5F" w:rsidRPr="003C3E5F" w:rsidRDefault="003C3E5F" w:rsidP="003C3E5F">
      <w:pPr>
        <w:shd w:val="clear" w:color="auto" w:fill="FFFFFF"/>
        <w:ind w:right="-2" w:firstLine="709"/>
        <w:jc w:val="both"/>
        <w:rPr>
          <w:rFonts w:eastAsia="Times New Roman"/>
          <w:color w:val="000000"/>
          <w:szCs w:val="22"/>
          <w:lang w:eastAsia="ru-RU"/>
        </w:rPr>
      </w:pPr>
      <w:r w:rsidRPr="003C3E5F">
        <w:rPr>
          <w:rFonts w:eastAsia="Times New Roman"/>
          <w:color w:val="000000"/>
          <w:szCs w:val="22"/>
          <w:lang w:eastAsia="ru-RU"/>
        </w:rPr>
        <w:t xml:space="preserve">Продолжительность одного занятия составляет 40 минут (один час занятий). </w:t>
      </w:r>
    </w:p>
    <w:p w:rsidR="003C3E5F" w:rsidRPr="003C3E5F" w:rsidRDefault="003C3E5F" w:rsidP="003C3E5F">
      <w:pPr>
        <w:ind w:firstLine="709"/>
        <w:jc w:val="both"/>
        <w:rPr>
          <w:rFonts w:eastAsia="Times New Roman"/>
          <w:lang w:eastAsia="ru-RU"/>
        </w:rPr>
      </w:pPr>
      <w:r w:rsidRPr="003C3E5F">
        <w:rPr>
          <w:rFonts w:eastAsia="Times New Roman"/>
          <w:lang w:eastAsia="ru-RU"/>
        </w:rPr>
        <w:t xml:space="preserve">Реализация плана внеурочной деятельности предусматривает неравномерное распределение нагрузки в течение года. Так, при подготовке коллективных дел (в рамках инициативы ученических сообществ) и воспитательных мероприятий используется значительно больший объем времени чем в иные периоды. </w:t>
      </w:r>
    </w:p>
    <w:p w:rsidR="003C3E5F" w:rsidRPr="003C3E5F" w:rsidRDefault="003C3E5F" w:rsidP="003C3E5F">
      <w:pPr>
        <w:ind w:firstLine="709"/>
        <w:jc w:val="both"/>
        <w:rPr>
          <w:rFonts w:eastAsia="Times New Roman"/>
          <w:lang w:eastAsia="ru-RU"/>
        </w:rPr>
      </w:pPr>
      <w:r w:rsidRPr="003C3E5F">
        <w:rPr>
          <w:rFonts w:eastAsia="Times New Roman"/>
          <w:lang w:eastAsia="ru-RU"/>
        </w:rPr>
        <w:t xml:space="preserve">План внеурочной деятельности среднего общего образования включает в себя системные и несистемные занятия. Системные занятия проводятся в четко фиксируемой периодичностью в соответствии с утвержденным расписанием. Несистемные занятия представлены большим количеством мероприятий в рамках плана воспитательной работы школы и классов, а также деятельностью ученических сообществ (НЛО, Кинолекторий, Парламент лицея, Фестиваль спортивных игр «Мы вместе» и др., подготовка к юбилею лицея и т.п). План внеурочной деятельности предусматривает также участие школьников в мероприятиях вузов города Томска: посещение дней открытых дверей; участие в мероприятиях и проектах ТГУ; посещение университетов города Томска в рамках предложенных мероприятий. </w:t>
      </w:r>
    </w:p>
    <w:p w:rsidR="003C3E5F" w:rsidRDefault="003C3E5F" w:rsidP="003C3E5F">
      <w:pPr>
        <w:ind w:firstLine="709"/>
        <w:jc w:val="both"/>
        <w:rPr>
          <w:rFonts w:eastAsia="Times New Roman"/>
          <w:lang w:eastAsia="ru-RU"/>
        </w:rPr>
      </w:pPr>
      <w:r w:rsidRPr="003C3E5F">
        <w:rPr>
          <w:rFonts w:eastAsia="Times New Roman"/>
          <w:lang w:eastAsia="ru-RU"/>
        </w:rPr>
        <w:t>Координирующую роль выполняет классный руководитель/тьютор, который в соответствии со своими функциями и задачами:</w:t>
      </w:r>
    </w:p>
    <w:p w:rsidR="003C3E5F" w:rsidRDefault="003C3E5F" w:rsidP="003C3E5F">
      <w:pPr>
        <w:ind w:firstLine="709"/>
        <w:jc w:val="both"/>
        <w:rPr>
          <w:rFonts w:eastAsia="Times New Roman"/>
          <w:lang w:eastAsia="ru-RU"/>
        </w:rPr>
      </w:pPr>
      <w:r>
        <w:rPr>
          <w:rFonts w:eastAsia="Times New Roman"/>
          <w:lang w:eastAsia="ru-RU"/>
        </w:rPr>
        <w:t xml:space="preserve">- </w:t>
      </w:r>
      <w:r w:rsidRPr="003C3E5F">
        <w:rPr>
          <w:rFonts w:eastAsia="Times New Roman"/>
          <w:lang w:eastAsia="ru-RU"/>
        </w:rPr>
        <w:t xml:space="preserve">взаимодействует с педагогическими работниками, а также учебно-вспомогательным персоналом лицея; </w:t>
      </w:r>
    </w:p>
    <w:p w:rsidR="003C3E5F" w:rsidRDefault="003C3E5F" w:rsidP="003C3E5F">
      <w:pPr>
        <w:ind w:firstLine="709"/>
        <w:jc w:val="both"/>
        <w:rPr>
          <w:rFonts w:eastAsia="Times New Roman"/>
          <w:lang w:eastAsia="ru-RU"/>
        </w:rPr>
      </w:pPr>
      <w:r>
        <w:rPr>
          <w:rFonts w:eastAsia="Times New Roman"/>
          <w:lang w:eastAsia="ru-RU"/>
        </w:rPr>
        <w:t xml:space="preserve">- </w:t>
      </w:r>
      <w:r w:rsidRPr="003C3E5F">
        <w:rPr>
          <w:rFonts w:eastAsia="Times New Roman"/>
          <w:lang w:eastAsia="ru-RU"/>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3C3E5F" w:rsidRDefault="003C3E5F" w:rsidP="003C3E5F">
      <w:pPr>
        <w:ind w:firstLine="709"/>
        <w:jc w:val="both"/>
        <w:rPr>
          <w:rFonts w:eastAsia="Times New Roman"/>
          <w:lang w:eastAsia="ru-RU"/>
        </w:rPr>
      </w:pPr>
      <w:r>
        <w:rPr>
          <w:rFonts w:eastAsia="Times New Roman"/>
          <w:lang w:eastAsia="ru-RU"/>
        </w:rPr>
        <w:t xml:space="preserve">- </w:t>
      </w:r>
      <w:r w:rsidRPr="003C3E5F">
        <w:rPr>
          <w:rFonts w:eastAsia="Times New Roman"/>
          <w:lang w:eastAsia="ru-RU"/>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3C3E5F" w:rsidRDefault="003C3E5F" w:rsidP="003C3E5F">
      <w:pPr>
        <w:ind w:firstLine="709"/>
        <w:jc w:val="both"/>
        <w:rPr>
          <w:rFonts w:eastAsia="Times New Roman"/>
          <w:lang w:eastAsia="ru-RU"/>
        </w:rPr>
      </w:pPr>
      <w:r>
        <w:rPr>
          <w:rFonts w:eastAsia="Times New Roman"/>
          <w:lang w:eastAsia="ru-RU"/>
        </w:rPr>
        <w:t xml:space="preserve">- </w:t>
      </w:r>
      <w:r w:rsidRPr="003C3E5F">
        <w:rPr>
          <w:rFonts w:eastAsia="Times New Roman"/>
          <w:lang w:eastAsia="ru-RU"/>
        </w:rPr>
        <w:t>организует социально значимую, творческую деятельность обучающихся;</w:t>
      </w:r>
    </w:p>
    <w:p w:rsidR="003C3E5F" w:rsidRPr="003C3E5F" w:rsidRDefault="003C3E5F" w:rsidP="003C3E5F">
      <w:pPr>
        <w:ind w:firstLine="709"/>
        <w:jc w:val="both"/>
        <w:rPr>
          <w:rFonts w:eastAsia="Times New Roman"/>
          <w:lang w:eastAsia="ru-RU"/>
        </w:rPr>
      </w:pPr>
      <w:r>
        <w:rPr>
          <w:rFonts w:eastAsia="Times New Roman"/>
          <w:lang w:eastAsia="ru-RU"/>
        </w:rPr>
        <w:t xml:space="preserve">- </w:t>
      </w:r>
      <w:r w:rsidRPr="003C3E5F">
        <w:rPr>
          <w:rFonts w:eastAsia="Times New Roman"/>
          <w:lang w:eastAsia="ru-RU"/>
        </w:rPr>
        <w:t xml:space="preserve">ведёт учёт посещаемости занятий внеурочной деятельности. </w:t>
      </w:r>
    </w:p>
    <w:p w:rsidR="003C3E5F" w:rsidRPr="003C3E5F" w:rsidRDefault="003C3E5F" w:rsidP="003C3E5F">
      <w:pPr>
        <w:spacing w:after="200" w:line="276" w:lineRule="auto"/>
        <w:ind w:left="567" w:right="-427" w:firstLine="567"/>
        <w:rPr>
          <w:rFonts w:eastAsia="Times New Roman"/>
          <w:b/>
          <w:lang w:eastAsia="ru-RU"/>
        </w:rPr>
      </w:pPr>
      <w:r w:rsidRPr="003C3E5F">
        <w:rPr>
          <w:rFonts w:eastAsia="Times New Roman"/>
          <w:b/>
          <w:lang w:eastAsia="ru-RU"/>
        </w:rPr>
        <w:t>Планируемые результаты реализации внеурочной деятельности</w:t>
      </w:r>
    </w:p>
    <w:p w:rsidR="003C3E5F" w:rsidRPr="003C3E5F" w:rsidRDefault="003C3E5F" w:rsidP="003C3E5F">
      <w:pPr>
        <w:ind w:right="-2" w:firstLine="567"/>
        <w:jc w:val="both"/>
        <w:rPr>
          <w:rFonts w:eastAsia="Times New Roman"/>
          <w:lang w:eastAsia="ru-RU"/>
        </w:rPr>
      </w:pPr>
      <w:r w:rsidRPr="003C3E5F">
        <w:rPr>
          <w:rFonts w:eastAsia="Times New Roman"/>
          <w:lang w:eastAsia="ru-RU"/>
        </w:rPr>
        <w:lastRenderedPageBreak/>
        <w:t xml:space="preserve">Реализация внеурочной деятельности направлена на достижение планируемых результатов освоения основной общеобразовательной программы среднего общего образования - личностных и метапредметных. </w:t>
      </w:r>
    </w:p>
    <w:p w:rsidR="003C3E5F" w:rsidRPr="003C3E5F" w:rsidRDefault="003C3E5F" w:rsidP="003C3E5F">
      <w:pPr>
        <w:ind w:right="-2" w:firstLine="709"/>
        <w:jc w:val="both"/>
        <w:rPr>
          <w:rFonts w:eastAsia="Times New Roman"/>
          <w:lang w:eastAsia="ru-RU"/>
        </w:rPr>
      </w:pPr>
      <w:r w:rsidRPr="003C3E5F">
        <w:rPr>
          <w:rFonts w:eastAsia="Times New Roman"/>
          <w:b/>
          <w:lang w:eastAsia="ru-RU"/>
        </w:rPr>
        <w:t>Личностные результаты</w:t>
      </w:r>
      <w:r>
        <w:rPr>
          <w:rFonts w:eastAsia="Times New Roman"/>
          <w:lang w:eastAsia="ru-RU"/>
        </w:rPr>
        <w:t xml:space="preserve"> - </w:t>
      </w:r>
      <w:r w:rsidRPr="003C3E5F">
        <w:rPr>
          <w:rFonts w:eastAsia="Times New Roman"/>
          <w:lang w:eastAsia="ru-RU"/>
        </w:rPr>
        <w:t xml:space="preserve">готовность и способность обучающихся к саморазвитию, сформированность мотивации к учению и познанию, ценностно-смысловые установки выпускников,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3C3E5F" w:rsidRPr="003C3E5F" w:rsidRDefault="003C3E5F" w:rsidP="003C3E5F">
      <w:pPr>
        <w:ind w:right="-2" w:firstLine="709"/>
        <w:jc w:val="both"/>
        <w:rPr>
          <w:rFonts w:eastAsia="Times New Roman"/>
          <w:lang w:eastAsia="ru-RU"/>
        </w:rPr>
      </w:pPr>
      <w:r w:rsidRPr="003C3E5F">
        <w:rPr>
          <w:rFonts w:eastAsia="Times New Roman"/>
          <w:b/>
          <w:lang w:eastAsia="ru-RU"/>
        </w:rPr>
        <w:t>Метапредметные результаты</w:t>
      </w:r>
      <w:r>
        <w:rPr>
          <w:rFonts w:eastAsia="Times New Roman"/>
          <w:lang w:eastAsia="ru-RU"/>
        </w:rPr>
        <w:t xml:space="preserve"> - </w:t>
      </w:r>
      <w:r w:rsidRPr="003C3E5F">
        <w:rPr>
          <w:rFonts w:eastAsia="Times New Roman"/>
          <w:lang w:eastAsia="ru-RU"/>
        </w:rPr>
        <w:t xml:space="preserve">освоенные обучающимися универсальных   учебные действия (познавательные, регулятивные и коммуникативные). </w:t>
      </w:r>
    </w:p>
    <w:p w:rsidR="003C3E5F" w:rsidRDefault="003C3E5F" w:rsidP="003C3E5F">
      <w:pPr>
        <w:ind w:right="-2" w:firstLine="709"/>
        <w:jc w:val="both"/>
        <w:rPr>
          <w:rFonts w:eastAsia="Times New Roman"/>
          <w:b/>
          <w:lang w:eastAsia="ru-RU"/>
        </w:rPr>
      </w:pPr>
      <w:r w:rsidRPr="003C3E5F">
        <w:rPr>
          <w:rFonts w:eastAsia="Times New Roman"/>
          <w:lang w:eastAsia="ru-RU"/>
        </w:rPr>
        <w:t xml:space="preserve">Планируемые результаты по каждому направлению внеурочной деятельности и форма оценки их достижения конкретизируются в рабочих программах курсов внеурочной деятельности. </w:t>
      </w:r>
    </w:p>
    <w:p w:rsidR="003C3E5F" w:rsidRPr="003C3E5F" w:rsidRDefault="003C3E5F" w:rsidP="003C3E5F">
      <w:pPr>
        <w:ind w:right="-2"/>
        <w:jc w:val="center"/>
        <w:rPr>
          <w:rFonts w:eastAsia="Times New Roman"/>
          <w:lang w:eastAsia="ru-RU"/>
        </w:rPr>
      </w:pPr>
      <w:r w:rsidRPr="003C3E5F">
        <w:rPr>
          <w:rFonts w:eastAsia="Times New Roman"/>
          <w:lang w:eastAsia="ru-RU"/>
        </w:rPr>
        <w:t xml:space="preserve">План внеурочной деятельности </w:t>
      </w:r>
    </w:p>
    <w:p w:rsidR="003C3E5F" w:rsidRPr="003C3E5F" w:rsidRDefault="003C3E5F" w:rsidP="003C3E5F">
      <w:pPr>
        <w:jc w:val="center"/>
        <w:rPr>
          <w:rFonts w:eastAsia="Times New Roman"/>
          <w:lang w:eastAsia="ru-RU"/>
        </w:rPr>
      </w:pPr>
      <w:r w:rsidRPr="003C3E5F">
        <w:rPr>
          <w:rFonts w:eastAsia="Times New Roman"/>
          <w:lang w:eastAsia="ru-RU"/>
        </w:rPr>
        <w:t xml:space="preserve">среднего общего образования </w:t>
      </w:r>
    </w:p>
    <w:p w:rsidR="003C3E5F" w:rsidRPr="003C3E5F" w:rsidRDefault="003C3E5F" w:rsidP="003C3E5F">
      <w:pPr>
        <w:jc w:val="center"/>
        <w:rPr>
          <w:rFonts w:eastAsia="Times New Roman"/>
          <w:lang w:eastAsia="ru-RU"/>
        </w:rPr>
      </w:pPr>
      <w:r w:rsidRPr="003C3E5F">
        <w:rPr>
          <w:rFonts w:eastAsia="Times New Roman"/>
          <w:lang w:eastAsia="ru-RU"/>
        </w:rPr>
        <w:t>муниципального автономного общеобразовательного учреждения</w:t>
      </w:r>
    </w:p>
    <w:p w:rsidR="003C3E5F" w:rsidRPr="003C3E5F" w:rsidRDefault="003C3E5F" w:rsidP="003C3E5F">
      <w:pPr>
        <w:jc w:val="center"/>
        <w:rPr>
          <w:rFonts w:eastAsia="Times New Roman"/>
          <w:sz w:val="16"/>
          <w:szCs w:val="16"/>
          <w:lang w:eastAsia="ru-RU"/>
        </w:rPr>
      </w:pPr>
      <w:r w:rsidRPr="003C3E5F">
        <w:rPr>
          <w:rFonts w:eastAsia="Times New Roman"/>
          <w:lang w:eastAsia="ru-RU"/>
        </w:rPr>
        <w:t xml:space="preserve"> Гуманитарный лицей г.Томска</w:t>
      </w:r>
    </w:p>
    <w:p w:rsidR="003C3E5F" w:rsidRPr="003C3E5F" w:rsidRDefault="003C3E5F" w:rsidP="003C3E5F">
      <w:pPr>
        <w:jc w:val="center"/>
        <w:rPr>
          <w:rFonts w:eastAsia="Times New Roman"/>
          <w:lang w:eastAsia="ru-RU"/>
        </w:rPr>
      </w:pPr>
      <w:r w:rsidRPr="003C3E5F">
        <w:rPr>
          <w:rFonts w:eastAsia="Times New Roman"/>
          <w:lang w:eastAsia="ru-RU"/>
        </w:rPr>
        <w:t>на 2020 - 2021 учебный год с шестидневно</w:t>
      </w:r>
      <w:r w:rsidRPr="003C3E5F">
        <w:rPr>
          <w:rFonts w:eastAsia="Times New Roman"/>
          <w:b/>
          <w:lang w:eastAsia="ru-RU"/>
        </w:rPr>
        <w:t>й</w:t>
      </w:r>
      <w:r w:rsidRPr="003C3E5F">
        <w:rPr>
          <w:rFonts w:eastAsia="Times New Roman"/>
          <w:lang w:eastAsia="ru-RU"/>
        </w:rPr>
        <w:t xml:space="preserve"> учебной неделей</w:t>
      </w:r>
    </w:p>
    <w:p w:rsidR="003C3E5F" w:rsidRPr="003C3E5F" w:rsidRDefault="003C3E5F" w:rsidP="003C3E5F">
      <w:pPr>
        <w:jc w:val="center"/>
        <w:rPr>
          <w:rFonts w:eastAsia="Times New Roman"/>
          <w:lang w:eastAsia="ru-RU"/>
        </w:rPr>
      </w:pPr>
    </w:p>
    <w:tbl>
      <w:tblPr>
        <w:tblStyle w:val="11"/>
        <w:tblW w:w="10235" w:type="dxa"/>
        <w:tblInd w:w="-1026" w:type="dxa"/>
        <w:tblLayout w:type="fixed"/>
        <w:tblLook w:val="04A0" w:firstRow="1" w:lastRow="0" w:firstColumn="1" w:lastColumn="0" w:noHBand="0" w:noVBand="1"/>
      </w:tblPr>
      <w:tblGrid>
        <w:gridCol w:w="2155"/>
        <w:gridCol w:w="1843"/>
        <w:gridCol w:w="2126"/>
        <w:gridCol w:w="2694"/>
        <w:gridCol w:w="1417"/>
      </w:tblGrid>
      <w:tr w:rsidR="003C3E5F" w:rsidRPr="003C3E5F" w:rsidTr="001F318E">
        <w:tc>
          <w:tcPr>
            <w:tcW w:w="2155" w:type="dxa"/>
          </w:tcPr>
          <w:p w:rsidR="003C3E5F" w:rsidRPr="003C3E5F" w:rsidRDefault="003C3E5F" w:rsidP="003C3E5F">
            <w:pPr>
              <w:jc w:val="center"/>
              <w:rPr>
                <w:rFonts w:eastAsia="Times New Roman"/>
                <w:b/>
                <w:sz w:val="22"/>
                <w:szCs w:val="22"/>
                <w:lang w:eastAsia="ru-RU"/>
              </w:rPr>
            </w:pPr>
            <w:r w:rsidRPr="003C3E5F">
              <w:rPr>
                <w:rFonts w:eastAsia="Times New Roman"/>
                <w:b/>
                <w:sz w:val="22"/>
                <w:szCs w:val="22"/>
                <w:lang w:eastAsia="ru-RU"/>
              </w:rPr>
              <w:t>Направление развития личности</w:t>
            </w:r>
          </w:p>
        </w:tc>
        <w:tc>
          <w:tcPr>
            <w:tcW w:w="1843" w:type="dxa"/>
          </w:tcPr>
          <w:p w:rsidR="003C3E5F" w:rsidRPr="003C3E5F" w:rsidRDefault="003C3E5F" w:rsidP="003C3E5F">
            <w:pPr>
              <w:jc w:val="center"/>
              <w:rPr>
                <w:rFonts w:eastAsia="Times New Roman"/>
                <w:b/>
                <w:sz w:val="22"/>
                <w:szCs w:val="22"/>
                <w:lang w:eastAsia="ru-RU"/>
              </w:rPr>
            </w:pPr>
            <w:r w:rsidRPr="003C3E5F">
              <w:rPr>
                <w:rFonts w:eastAsia="Times New Roman"/>
                <w:b/>
                <w:sz w:val="22"/>
                <w:szCs w:val="22"/>
                <w:lang w:eastAsia="ru-RU"/>
              </w:rPr>
              <w:t>Жизнь ученических сообществ</w:t>
            </w:r>
          </w:p>
        </w:tc>
        <w:tc>
          <w:tcPr>
            <w:tcW w:w="2126" w:type="dxa"/>
          </w:tcPr>
          <w:p w:rsidR="003C3E5F" w:rsidRPr="003C3E5F" w:rsidRDefault="003C3E5F" w:rsidP="003C3E5F">
            <w:pPr>
              <w:jc w:val="center"/>
              <w:rPr>
                <w:rFonts w:eastAsia="Times New Roman"/>
                <w:b/>
                <w:sz w:val="22"/>
                <w:szCs w:val="22"/>
                <w:lang w:eastAsia="ru-RU"/>
              </w:rPr>
            </w:pPr>
            <w:r w:rsidRPr="003C3E5F">
              <w:rPr>
                <w:rFonts w:eastAsia="Times New Roman"/>
                <w:b/>
                <w:sz w:val="22"/>
                <w:szCs w:val="22"/>
                <w:lang w:eastAsia="ru-RU"/>
              </w:rPr>
              <w:t>Внеурочная деятельность по предметам, курсам школьной программы</w:t>
            </w:r>
          </w:p>
        </w:tc>
        <w:tc>
          <w:tcPr>
            <w:tcW w:w="2694" w:type="dxa"/>
            <w:tcBorders>
              <w:bottom w:val="single" w:sz="4" w:space="0" w:color="auto"/>
            </w:tcBorders>
          </w:tcPr>
          <w:p w:rsidR="003C3E5F" w:rsidRPr="003C3E5F" w:rsidRDefault="003C3E5F" w:rsidP="003C3E5F">
            <w:pPr>
              <w:jc w:val="center"/>
              <w:rPr>
                <w:rFonts w:eastAsia="Times New Roman"/>
                <w:b/>
                <w:sz w:val="22"/>
                <w:szCs w:val="22"/>
                <w:lang w:eastAsia="ru-RU"/>
              </w:rPr>
            </w:pPr>
            <w:r w:rsidRPr="003C3E5F">
              <w:rPr>
                <w:rFonts w:eastAsia="Times New Roman"/>
                <w:b/>
                <w:sz w:val="22"/>
                <w:szCs w:val="22"/>
                <w:lang w:eastAsia="ru-RU"/>
              </w:rPr>
              <w:t>Воспитательные мероприятия</w:t>
            </w:r>
          </w:p>
        </w:tc>
        <w:tc>
          <w:tcPr>
            <w:tcW w:w="1417" w:type="dxa"/>
          </w:tcPr>
          <w:p w:rsidR="003C3E5F" w:rsidRPr="003C3E5F" w:rsidRDefault="003C3E5F" w:rsidP="003C3E5F">
            <w:pPr>
              <w:jc w:val="center"/>
              <w:rPr>
                <w:rFonts w:eastAsia="Times New Roman"/>
                <w:b/>
                <w:sz w:val="22"/>
                <w:szCs w:val="22"/>
                <w:lang w:eastAsia="ru-RU"/>
              </w:rPr>
            </w:pPr>
            <w:r w:rsidRPr="003C3E5F">
              <w:rPr>
                <w:rFonts w:eastAsia="Times New Roman"/>
                <w:b/>
                <w:sz w:val="22"/>
                <w:szCs w:val="22"/>
                <w:lang w:eastAsia="ru-RU"/>
              </w:rPr>
              <w:t>Количество часов (всего)</w:t>
            </w:r>
          </w:p>
        </w:tc>
      </w:tr>
      <w:tr w:rsidR="003C3E5F" w:rsidRPr="006D7F9D" w:rsidTr="001F318E">
        <w:trPr>
          <w:trHeight w:val="760"/>
        </w:trPr>
        <w:tc>
          <w:tcPr>
            <w:tcW w:w="2155" w:type="dxa"/>
            <w:vMerge w:val="restart"/>
          </w:tcPr>
          <w:p w:rsidR="003C3E5F" w:rsidRPr="006D7F9D" w:rsidRDefault="003C3E5F" w:rsidP="003C3E5F">
            <w:pPr>
              <w:jc w:val="center"/>
              <w:rPr>
                <w:rFonts w:eastAsia="Times New Roman"/>
                <w:sz w:val="22"/>
                <w:szCs w:val="22"/>
                <w:lang w:eastAsia="ru-RU"/>
              </w:rPr>
            </w:pPr>
            <w:r w:rsidRPr="006D7F9D">
              <w:rPr>
                <w:rFonts w:eastAsia="Times New Roman"/>
                <w:bCs/>
                <w:sz w:val="22"/>
                <w:szCs w:val="22"/>
                <w:lang w:eastAsia="en-US"/>
              </w:rPr>
              <w:t>Спортивно-оздоровительное</w:t>
            </w:r>
          </w:p>
        </w:tc>
        <w:tc>
          <w:tcPr>
            <w:tcW w:w="1843" w:type="dxa"/>
            <w:vMerge w:val="restart"/>
          </w:tcPr>
          <w:p w:rsidR="003C3E5F" w:rsidRPr="006D7F9D" w:rsidRDefault="003C3E5F" w:rsidP="003C3E5F">
            <w:pPr>
              <w:jc w:val="center"/>
              <w:rPr>
                <w:rFonts w:eastAsia="Times New Roman"/>
                <w:sz w:val="22"/>
                <w:szCs w:val="22"/>
                <w:lang w:eastAsia="ru-RU"/>
              </w:rPr>
            </w:pPr>
          </w:p>
        </w:tc>
        <w:tc>
          <w:tcPr>
            <w:tcW w:w="2126" w:type="dxa"/>
            <w:vMerge w:val="restart"/>
          </w:tcPr>
          <w:p w:rsidR="003C3E5F" w:rsidRPr="006D7F9D" w:rsidRDefault="003C3E5F" w:rsidP="003C3E5F">
            <w:pPr>
              <w:jc w:val="center"/>
              <w:rPr>
                <w:rFonts w:eastAsia="Times New Roman"/>
                <w:sz w:val="22"/>
                <w:szCs w:val="22"/>
                <w:lang w:eastAsia="ru-RU"/>
              </w:rPr>
            </w:pPr>
          </w:p>
        </w:tc>
        <w:tc>
          <w:tcPr>
            <w:tcW w:w="2694" w:type="dxa"/>
            <w:tcBorders>
              <w:bottom w:val="dotted" w:sz="4" w:space="0" w:color="auto"/>
            </w:tcBorders>
          </w:tcPr>
          <w:p w:rsidR="003C3E5F" w:rsidRPr="006D7F9D" w:rsidRDefault="003C3E5F" w:rsidP="003C3E5F">
            <w:pPr>
              <w:tabs>
                <w:tab w:val="left" w:pos="167"/>
              </w:tabs>
              <w:jc w:val="center"/>
              <w:rPr>
                <w:rFonts w:eastAsia="Times New Roman"/>
                <w:sz w:val="22"/>
                <w:szCs w:val="22"/>
                <w:lang w:eastAsia="ru-RU"/>
              </w:rPr>
            </w:pPr>
            <w:r w:rsidRPr="006D7F9D">
              <w:rPr>
                <w:rFonts w:eastAsia="Times New Roman"/>
                <w:sz w:val="22"/>
                <w:szCs w:val="22"/>
                <w:lang w:eastAsia="ru-RU"/>
              </w:rPr>
              <w:t>«Дни здоровья»</w:t>
            </w:r>
          </w:p>
          <w:p w:rsidR="003C3E5F" w:rsidRPr="006D7F9D" w:rsidRDefault="003C3E5F" w:rsidP="003C3E5F">
            <w:pPr>
              <w:tabs>
                <w:tab w:val="left" w:pos="167"/>
              </w:tabs>
              <w:jc w:val="center"/>
              <w:rPr>
                <w:rFonts w:eastAsia="Times New Roman"/>
                <w:sz w:val="22"/>
                <w:szCs w:val="22"/>
                <w:lang w:eastAsia="ru-RU"/>
              </w:rPr>
            </w:pPr>
            <w:r w:rsidRPr="006D7F9D">
              <w:rPr>
                <w:rFonts w:eastAsia="Times New Roman"/>
                <w:sz w:val="22"/>
                <w:szCs w:val="22"/>
                <w:lang w:eastAsia="ru-RU"/>
              </w:rPr>
              <w:t>(34 ч.)</w:t>
            </w:r>
          </w:p>
        </w:tc>
        <w:tc>
          <w:tcPr>
            <w:tcW w:w="1417" w:type="dxa"/>
            <w:vMerge w:val="restart"/>
            <w:vAlign w:val="center"/>
          </w:tcPr>
          <w:p w:rsidR="003C3E5F" w:rsidRPr="006D7F9D" w:rsidRDefault="003C3E5F" w:rsidP="003C3E5F">
            <w:pPr>
              <w:jc w:val="center"/>
              <w:rPr>
                <w:rFonts w:eastAsia="Times New Roman"/>
                <w:b/>
                <w:sz w:val="22"/>
                <w:szCs w:val="22"/>
                <w:lang w:eastAsia="ru-RU"/>
              </w:rPr>
            </w:pPr>
            <w:r w:rsidRPr="006D7F9D">
              <w:rPr>
                <w:rFonts w:eastAsia="Times New Roman"/>
                <w:b/>
                <w:sz w:val="22"/>
                <w:szCs w:val="22"/>
                <w:lang w:eastAsia="ru-RU"/>
              </w:rPr>
              <w:t>68</w:t>
            </w:r>
          </w:p>
        </w:tc>
      </w:tr>
      <w:tr w:rsidR="003C3E5F" w:rsidRPr="006D7F9D" w:rsidTr="001F318E">
        <w:trPr>
          <w:trHeight w:val="760"/>
        </w:trPr>
        <w:tc>
          <w:tcPr>
            <w:tcW w:w="2155" w:type="dxa"/>
            <w:vMerge/>
          </w:tcPr>
          <w:p w:rsidR="003C3E5F" w:rsidRPr="006D7F9D" w:rsidRDefault="003C3E5F" w:rsidP="003C3E5F">
            <w:pPr>
              <w:jc w:val="center"/>
              <w:rPr>
                <w:rFonts w:eastAsia="Times New Roman"/>
                <w:bCs/>
                <w:sz w:val="22"/>
                <w:szCs w:val="22"/>
                <w:lang w:eastAsia="en-US"/>
              </w:rPr>
            </w:pPr>
          </w:p>
        </w:tc>
        <w:tc>
          <w:tcPr>
            <w:tcW w:w="1843" w:type="dxa"/>
            <w:vMerge/>
          </w:tcPr>
          <w:p w:rsidR="003C3E5F" w:rsidRPr="006D7F9D" w:rsidRDefault="003C3E5F" w:rsidP="003C3E5F">
            <w:pPr>
              <w:jc w:val="center"/>
              <w:rPr>
                <w:rFonts w:eastAsia="Times New Roman"/>
                <w:sz w:val="22"/>
                <w:szCs w:val="22"/>
                <w:lang w:eastAsia="ru-RU"/>
              </w:rPr>
            </w:pPr>
          </w:p>
        </w:tc>
        <w:tc>
          <w:tcPr>
            <w:tcW w:w="2126" w:type="dxa"/>
            <w:vMerge/>
          </w:tcPr>
          <w:p w:rsidR="003C3E5F" w:rsidRPr="006D7F9D" w:rsidRDefault="003C3E5F" w:rsidP="003C3E5F">
            <w:pPr>
              <w:jc w:val="center"/>
              <w:rPr>
                <w:rFonts w:eastAsia="Times New Roman"/>
                <w:sz w:val="22"/>
                <w:szCs w:val="22"/>
                <w:lang w:eastAsia="ru-RU"/>
              </w:rPr>
            </w:pPr>
          </w:p>
        </w:tc>
        <w:tc>
          <w:tcPr>
            <w:tcW w:w="2694" w:type="dxa"/>
            <w:tcBorders>
              <w:top w:val="dotted" w:sz="4" w:space="0" w:color="auto"/>
              <w:bottom w:val="dotted" w:sz="4" w:space="0" w:color="auto"/>
            </w:tcBorders>
          </w:tcPr>
          <w:p w:rsidR="003C3E5F" w:rsidRPr="006D7F9D" w:rsidRDefault="003C3E5F" w:rsidP="003C3E5F">
            <w:pPr>
              <w:tabs>
                <w:tab w:val="left" w:pos="167"/>
                <w:tab w:val="left" w:pos="309"/>
                <w:tab w:val="left" w:pos="450"/>
              </w:tabs>
              <w:jc w:val="center"/>
              <w:rPr>
                <w:rFonts w:eastAsia="Times New Roman"/>
                <w:sz w:val="22"/>
                <w:szCs w:val="22"/>
                <w:lang w:eastAsia="ru-RU"/>
              </w:rPr>
            </w:pPr>
            <w:r w:rsidRPr="006D7F9D">
              <w:rPr>
                <w:rFonts w:eastAsia="Times New Roman"/>
                <w:sz w:val="22"/>
                <w:szCs w:val="22"/>
                <w:lang w:eastAsia="ru-RU"/>
              </w:rPr>
              <w:t>Фестиваль спортивных игр</w:t>
            </w:r>
          </w:p>
          <w:p w:rsidR="003C3E5F" w:rsidRPr="006D7F9D" w:rsidRDefault="006D7F9D" w:rsidP="003C3E5F">
            <w:pPr>
              <w:tabs>
                <w:tab w:val="left" w:pos="167"/>
                <w:tab w:val="left" w:pos="309"/>
                <w:tab w:val="left" w:pos="450"/>
              </w:tabs>
              <w:jc w:val="center"/>
              <w:rPr>
                <w:rFonts w:eastAsia="Times New Roman"/>
                <w:sz w:val="22"/>
                <w:szCs w:val="22"/>
                <w:lang w:eastAsia="ru-RU"/>
              </w:rPr>
            </w:pPr>
            <w:r>
              <w:rPr>
                <w:rFonts w:eastAsia="Times New Roman"/>
                <w:sz w:val="22"/>
                <w:szCs w:val="22"/>
                <w:lang w:eastAsia="ru-RU"/>
              </w:rPr>
              <w:t>«</w:t>
            </w:r>
            <w:r w:rsidR="003C3E5F" w:rsidRPr="006D7F9D">
              <w:rPr>
                <w:rFonts w:eastAsia="Times New Roman"/>
                <w:sz w:val="22"/>
                <w:szCs w:val="22"/>
                <w:lang w:eastAsia="ru-RU"/>
              </w:rPr>
              <w:t>Мы вместе» (17 ч.)</w:t>
            </w:r>
          </w:p>
        </w:tc>
        <w:tc>
          <w:tcPr>
            <w:tcW w:w="1417" w:type="dxa"/>
            <w:vMerge/>
          </w:tcPr>
          <w:p w:rsidR="003C3E5F" w:rsidRPr="006D7F9D" w:rsidRDefault="003C3E5F" w:rsidP="003C3E5F">
            <w:pPr>
              <w:jc w:val="center"/>
              <w:rPr>
                <w:rFonts w:eastAsia="Times New Roman"/>
                <w:b/>
                <w:sz w:val="22"/>
                <w:szCs w:val="22"/>
                <w:lang w:eastAsia="ru-RU"/>
              </w:rPr>
            </w:pPr>
          </w:p>
        </w:tc>
      </w:tr>
      <w:tr w:rsidR="003C3E5F" w:rsidRPr="006D7F9D" w:rsidTr="001F318E">
        <w:trPr>
          <w:trHeight w:val="535"/>
        </w:trPr>
        <w:tc>
          <w:tcPr>
            <w:tcW w:w="2155" w:type="dxa"/>
            <w:vMerge/>
          </w:tcPr>
          <w:p w:rsidR="003C3E5F" w:rsidRPr="006D7F9D" w:rsidRDefault="003C3E5F" w:rsidP="003C3E5F">
            <w:pPr>
              <w:jc w:val="center"/>
              <w:rPr>
                <w:rFonts w:eastAsia="Times New Roman"/>
                <w:bCs/>
                <w:sz w:val="22"/>
                <w:szCs w:val="22"/>
                <w:lang w:eastAsia="en-US"/>
              </w:rPr>
            </w:pPr>
          </w:p>
        </w:tc>
        <w:tc>
          <w:tcPr>
            <w:tcW w:w="1843" w:type="dxa"/>
            <w:vMerge/>
            <w:tcBorders>
              <w:bottom w:val="single" w:sz="4" w:space="0" w:color="auto"/>
            </w:tcBorders>
          </w:tcPr>
          <w:p w:rsidR="003C3E5F" w:rsidRPr="006D7F9D" w:rsidRDefault="003C3E5F" w:rsidP="003C3E5F">
            <w:pPr>
              <w:jc w:val="center"/>
              <w:rPr>
                <w:rFonts w:eastAsia="Times New Roman"/>
                <w:sz w:val="22"/>
                <w:szCs w:val="22"/>
                <w:lang w:eastAsia="ru-RU"/>
              </w:rPr>
            </w:pPr>
          </w:p>
        </w:tc>
        <w:tc>
          <w:tcPr>
            <w:tcW w:w="2126" w:type="dxa"/>
            <w:vMerge/>
            <w:tcBorders>
              <w:bottom w:val="single" w:sz="4" w:space="0" w:color="auto"/>
            </w:tcBorders>
          </w:tcPr>
          <w:p w:rsidR="003C3E5F" w:rsidRPr="006D7F9D" w:rsidRDefault="003C3E5F" w:rsidP="003C3E5F">
            <w:pPr>
              <w:jc w:val="center"/>
              <w:rPr>
                <w:rFonts w:eastAsia="Times New Roman"/>
                <w:sz w:val="22"/>
                <w:szCs w:val="22"/>
                <w:lang w:eastAsia="ru-RU"/>
              </w:rPr>
            </w:pPr>
          </w:p>
        </w:tc>
        <w:tc>
          <w:tcPr>
            <w:tcW w:w="2694" w:type="dxa"/>
            <w:tcBorders>
              <w:top w:val="dotted" w:sz="4" w:space="0" w:color="auto"/>
              <w:bottom w:val="single" w:sz="4" w:space="0" w:color="auto"/>
            </w:tcBorders>
          </w:tcPr>
          <w:p w:rsidR="003C3E5F" w:rsidRPr="006D7F9D" w:rsidRDefault="003C3E5F" w:rsidP="003C3E5F">
            <w:pPr>
              <w:tabs>
                <w:tab w:val="left" w:pos="167"/>
              </w:tabs>
              <w:jc w:val="center"/>
              <w:rPr>
                <w:rFonts w:eastAsia="Times New Roman"/>
                <w:sz w:val="22"/>
                <w:szCs w:val="22"/>
                <w:lang w:eastAsia="ru-RU"/>
              </w:rPr>
            </w:pPr>
            <w:r w:rsidRPr="006D7F9D">
              <w:rPr>
                <w:rFonts w:eastAsia="Times New Roman"/>
                <w:sz w:val="22"/>
                <w:szCs w:val="22"/>
                <w:lang w:eastAsia="ru-RU"/>
              </w:rPr>
              <w:t>Цикл классных часов «ЗОЖ» (17 ч.)</w:t>
            </w:r>
          </w:p>
        </w:tc>
        <w:tc>
          <w:tcPr>
            <w:tcW w:w="1417" w:type="dxa"/>
            <w:vMerge/>
          </w:tcPr>
          <w:p w:rsidR="003C3E5F" w:rsidRPr="006D7F9D" w:rsidRDefault="003C3E5F" w:rsidP="003C3E5F">
            <w:pPr>
              <w:jc w:val="center"/>
              <w:rPr>
                <w:rFonts w:eastAsia="Times New Roman"/>
                <w:b/>
                <w:sz w:val="22"/>
                <w:szCs w:val="22"/>
                <w:lang w:eastAsia="ru-RU"/>
              </w:rPr>
            </w:pPr>
          </w:p>
        </w:tc>
      </w:tr>
      <w:tr w:rsidR="003C3E5F" w:rsidRPr="006D7F9D" w:rsidTr="001F318E">
        <w:tc>
          <w:tcPr>
            <w:tcW w:w="2155" w:type="dxa"/>
            <w:vMerge w:val="restart"/>
          </w:tcPr>
          <w:p w:rsidR="003C3E5F" w:rsidRPr="006D7F9D" w:rsidRDefault="003C3E5F" w:rsidP="003C3E5F">
            <w:pPr>
              <w:jc w:val="center"/>
              <w:rPr>
                <w:rFonts w:eastAsia="Times New Roman"/>
                <w:sz w:val="22"/>
                <w:szCs w:val="22"/>
                <w:lang w:eastAsia="ru-RU"/>
              </w:rPr>
            </w:pPr>
            <w:r w:rsidRPr="006D7F9D">
              <w:rPr>
                <w:rFonts w:eastAsia="Times New Roman"/>
                <w:bCs/>
                <w:sz w:val="22"/>
                <w:szCs w:val="22"/>
                <w:lang w:eastAsia="en-US"/>
              </w:rPr>
              <w:t xml:space="preserve">Общекультурное </w:t>
            </w:r>
          </w:p>
        </w:tc>
        <w:tc>
          <w:tcPr>
            <w:tcW w:w="1843" w:type="dxa"/>
            <w:tcBorders>
              <w:bottom w:val="dotted" w:sz="4" w:space="0" w:color="auto"/>
            </w:tcBorders>
          </w:tcPr>
          <w:p w:rsidR="003C3E5F" w:rsidRPr="006D7F9D" w:rsidRDefault="003C3E5F" w:rsidP="003C3E5F">
            <w:pPr>
              <w:jc w:val="center"/>
              <w:rPr>
                <w:rFonts w:eastAsia="Times New Roman"/>
                <w:sz w:val="22"/>
                <w:szCs w:val="22"/>
                <w:lang w:eastAsia="ru-RU"/>
              </w:rPr>
            </w:pPr>
            <w:r w:rsidRPr="006D7F9D">
              <w:rPr>
                <w:rFonts w:eastAsia="Times New Roman"/>
                <w:sz w:val="22"/>
                <w:szCs w:val="22"/>
                <w:lang w:eastAsia="ru-RU"/>
              </w:rPr>
              <w:t xml:space="preserve">Погружения </w:t>
            </w:r>
            <w:r w:rsidRPr="006D7F9D">
              <w:rPr>
                <w:rFonts w:eastAsia="Times New Roman"/>
                <w:sz w:val="20"/>
                <w:szCs w:val="20"/>
                <w:lang w:eastAsia="ru-RU"/>
              </w:rPr>
              <w:t>(реконструкции) (34 ч.)</w:t>
            </w:r>
          </w:p>
        </w:tc>
        <w:tc>
          <w:tcPr>
            <w:tcW w:w="2126" w:type="dxa"/>
            <w:tcBorders>
              <w:bottom w:val="dotted" w:sz="4" w:space="0" w:color="auto"/>
            </w:tcBorders>
          </w:tcPr>
          <w:p w:rsidR="003C3E5F" w:rsidRPr="006D7F9D" w:rsidRDefault="003C3E5F" w:rsidP="003C3E5F">
            <w:pPr>
              <w:jc w:val="center"/>
              <w:rPr>
                <w:rFonts w:eastAsia="Times New Roman"/>
                <w:sz w:val="22"/>
                <w:szCs w:val="22"/>
                <w:lang w:eastAsia="ru-RU"/>
              </w:rPr>
            </w:pPr>
            <w:r w:rsidRPr="006D7F9D">
              <w:rPr>
                <w:rFonts w:eastAsia="Times New Roman"/>
                <w:sz w:val="22"/>
                <w:szCs w:val="22"/>
                <w:lang w:eastAsia="ru-RU"/>
              </w:rPr>
              <w:t>Медиашкола</w:t>
            </w:r>
          </w:p>
          <w:p w:rsidR="003C3E5F" w:rsidRPr="006D7F9D" w:rsidRDefault="003C3E5F" w:rsidP="003C3E5F">
            <w:pPr>
              <w:jc w:val="center"/>
              <w:rPr>
                <w:rFonts w:eastAsia="Times New Roman"/>
                <w:sz w:val="22"/>
                <w:szCs w:val="22"/>
                <w:lang w:eastAsia="ru-RU"/>
              </w:rPr>
            </w:pPr>
            <w:r w:rsidRPr="006D7F9D">
              <w:rPr>
                <w:rFonts w:eastAsia="Times New Roman"/>
                <w:sz w:val="22"/>
                <w:szCs w:val="22"/>
                <w:lang w:eastAsia="ru-RU"/>
              </w:rPr>
              <w:t>(34 ч.)</w:t>
            </w:r>
          </w:p>
        </w:tc>
        <w:tc>
          <w:tcPr>
            <w:tcW w:w="2694" w:type="dxa"/>
            <w:tcBorders>
              <w:bottom w:val="dotted" w:sz="4" w:space="0" w:color="auto"/>
            </w:tcBorders>
          </w:tcPr>
          <w:p w:rsidR="003C3E5F" w:rsidRPr="006D7F9D" w:rsidRDefault="003C3E5F" w:rsidP="003C3E5F">
            <w:pPr>
              <w:jc w:val="center"/>
              <w:rPr>
                <w:rFonts w:eastAsia="Times New Roman"/>
                <w:sz w:val="22"/>
                <w:szCs w:val="22"/>
                <w:lang w:eastAsia="ru-RU"/>
              </w:rPr>
            </w:pPr>
            <w:r w:rsidRPr="006D7F9D">
              <w:rPr>
                <w:rFonts w:eastAsia="Times New Roman"/>
                <w:sz w:val="22"/>
                <w:szCs w:val="22"/>
                <w:lang w:eastAsia="ru-RU"/>
              </w:rPr>
              <w:t>Пушкинские чтения</w:t>
            </w:r>
          </w:p>
        </w:tc>
        <w:tc>
          <w:tcPr>
            <w:tcW w:w="1417" w:type="dxa"/>
            <w:vMerge w:val="restart"/>
            <w:vAlign w:val="center"/>
          </w:tcPr>
          <w:p w:rsidR="003C3E5F" w:rsidRPr="006D7F9D" w:rsidRDefault="003C3E5F" w:rsidP="003C3E5F">
            <w:pPr>
              <w:jc w:val="center"/>
              <w:rPr>
                <w:rFonts w:eastAsia="Times New Roman"/>
                <w:b/>
                <w:sz w:val="22"/>
                <w:szCs w:val="22"/>
                <w:lang w:eastAsia="ru-RU"/>
              </w:rPr>
            </w:pPr>
            <w:r w:rsidRPr="006D7F9D">
              <w:rPr>
                <w:rFonts w:eastAsia="Times New Roman"/>
                <w:b/>
                <w:sz w:val="22"/>
                <w:szCs w:val="22"/>
                <w:lang w:eastAsia="ru-RU"/>
              </w:rPr>
              <w:t>152</w:t>
            </w:r>
          </w:p>
        </w:tc>
      </w:tr>
      <w:tr w:rsidR="003C3E5F" w:rsidRPr="006D7F9D" w:rsidTr="001F318E">
        <w:trPr>
          <w:trHeight w:val="248"/>
        </w:trPr>
        <w:tc>
          <w:tcPr>
            <w:tcW w:w="2155" w:type="dxa"/>
            <w:vMerge/>
          </w:tcPr>
          <w:p w:rsidR="003C3E5F" w:rsidRPr="006D7F9D" w:rsidRDefault="003C3E5F" w:rsidP="003C3E5F">
            <w:pPr>
              <w:jc w:val="center"/>
              <w:rPr>
                <w:rFonts w:eastAsia="Times New Roman"/>
                <w:bCs/>
                <w:sz w:val="22"/>
                <w:szCs w:val="22"/>
                <w:lang w:eastAsia="en-US"/>
              </w:rPr>
            </w:pPr>
          </w:p>
        </w:tc>
        <w:tc>
          <w:tcPr>
            <w:tcW w:w="1843" w:type="dxa"/>
            <w:vMerge w:val="restart"/>
            <w:tcBorders>
              <w:top w:val="dotted" w:sz="4" w:space="0" w:color="auto"/>
            </w:tcBorders>
          </w:tcPr>
          <w:p w:rsidR="003C3E5F" w:rsidRPr="006D7F9D" w:rsidRDefault="003C3E5F" w:rsidP="003C3E5F">
            <w:pPr>
              <w:jc w:val="center"/>
              <w:rPr>
                <w:rFonts w:eastAsia="Times New Roman"/>
                <w:sz w:val="22"/>
                <w:szCs w:val="22"/>
                <w:lang w:eastAsia="ru-RU"/>
              </w:rPr>
            </w:pPr>
            <w:r w:rsidRPr="006D7F9D">
              <w:rPr>
                <w:rFonts w:eastAsia="Times New Roman"/>
                <w:sz w:val="22"/>
                <w:szCs w:val="22"/>
                <w:lang w:eastAsia="ru-RU"/>
              </w:rPr>
              <w:t>Театральная студия (68 ч)</w:t>
            </w:r>
          </w:p>
        </w:tc>
        <w:tc>
          <w:tcPr>
            <w:tcW w:w="2126" w:type="dxa"/>
            <w:vMerge w:val="restart"/>
            <w:tcBorders>
              <w:top w:val="dotted" w:sz="4" w:space="0" w:color="auto"/>
            </w:tcBorders>
          </w:tcPr>
          <w:p w:rsidR="003C3E5F" w:rsidRPr="006D7F9D" w:rsidRDefault="003C3E5F" w:rsidP="003C3E5F">
            <w:pPr>
              <w:jc w:val="center"/>
              <w:rPr>
                <w:rFonts w:eastAsia="Times New Roman"/>
                <w:sz w:val="22"/>
                <w:szCs w:val="22"/>
                <w:lang w:eastAsia="ru-RU"/>
              </w:rPr>
            </w:pPr>
          </w:p>
        </w:tc>
        <w:tc>
          <w:tcPr>
            <w:tcW w:w="2694" w:type="dxa"/>
            <w:tcBorders>
              <w:top w:val="dotted" w:sz="4" w:space="0" w:color="auto"/>
              <w:bottom w:val="dotted" w:sz="4" w:space="0" w:color="auto"/>
            </w:tcBorders>
          </w:tcPr>
          <w:p w:rsidR="003C3E5F" w:rsidRPr="006D7F9D" w:rsidRDefault="003C3E5F" w:rsidP="003C3E5F">
            <w:pPr>
              <w:jc w:val="center"/>
              <w:rPr>
                <w:rFonts w:eastAsia="Times New Roman"/>
                <w:sz w:val="22"/>
                <w:szCs w:val="22"/>
                <w:lang w:eastAsia="ru-RU"/>
              </w:rPr>
            </w:pPr>
            <w:r w:rsidRPr="006D7F9D">
              <w:rPr>
                <w:rFonts w:eastAsia="Times New Roman"/>
                <w:sz w:val="22"/>
                <w:szCs w:val="22"/>
                <w:lang w:eastAsia="ru-RU"/>
              </w:rPr>
              <w:t>Литературные вечера</w:t>
            </w:r>
          </w:p>
        </w:tc>
        <w:tc>
          <w:tcPr>
            <w:tcW w:w="1417" w:type="dxa"/>
            <w:vMerge/>
          </w:tcPr>
          <w:p w:rsidR="003C3E5F" w:rsidRPr="006D7F9D" w:rsidRDefault="003C3E5F" w:rsidP="003C3E5F">
            <w:pPr>
              <w:jc w:val="center"/>
              <w:rPr>
                <w:rFonts w:eastAsia="Times New Roman"/>
                <w:b/>
                <w:sz w:val="22"/>
                <w:szCs w:val="22"/>
                <w:lang w:eastAsia="ru-RU"/>
              </w:rPr>
            </w:pPr>
          </w:p>
        </w:tc>
      </w:tr>
      <w:tr w:rsidR="003C3E5F" w:rsidRPr="006D7F9D" w:rsidTr="001F318E">
        <w:trPr>
          <w:trHeight w:val="246"/>
        </w:trPr>
        <w:tc>
          <w:tcPr>
            <w:tcW w:w="2155" w:type="dxa"/>
            <w:vMerge/>
          </w:tcPr>
          <w:p w:rsidR="003C3E5F" w:rsidRPr="006D7F9D" w:rsidRDefault="003C3E5F" w:rsidP="003C3E5F">
            <w:pPr>
              <w:jc w:val="center"/>
              <w:rPr>
                <w:rFonts w:eastAsia="Times New Roman"/>
                <w:bCs/>
                <w:sz w:val="22"/>
                <w:szCs w:val="22"/>
                <w:lang w:eastAsia="en-US"/>
              </w:rPr>
            </w:pPr>
          </w:p>
        </w:tc>
        <w:tc>
          <w:tcPr>
            <w:tcW w:w="1843" w:type="dxa"/>
            <w:vMerge/>
          </w:tcPr>
          <w:p w:rsidR="003C3E5F" w:rsidRPr="006D7F9D" w:rsidRDefault="003C3E5F" w:rsidP="003C3E5F">
            <w:pPr>
              <w:jc w:val="center"/>
              <w:rPr>
                <w:rFonts w:eastAsia="Times New Roman"/>
                <w:sz w:val="22"/>
                <w:szCs w:val="22"/>
                <w:lang w:eastAsia="ru-RU"/>
              </w:rPr>
            </w:pPr>
          </w:p>
        </w:tc>
        <w:tc>
          <w:tcPr>
            <w:tcW w:w="2126" w:type="dxa"/>
            <w:vMerge/>
          </w:tcPr>
          <w:p w:rsidR="003C3E5F" w:rsidRPr="006D7F9D" w:rsidRDefault="003C3E5F" w:rsidP="003C3E5F">
            <w:pPr>
              <w:jc w:val="center"/>
              <w:rPr>
                <w:rFonts w:eastAsia="Times New Roman"/>
                <w:sz w:val="22"/>
                <w:szCs w:val="22"/>
                <w:lang w:eastAsia="ru-RU"/>
              </w:rPr>
            </w:pPr>
          </w:p>
        </w:tc>
        <w:tc>
          <w:tcPr>
            <w:tcW w:w="2694" w:type="dxa"/>
            <w:tcBorders>
              <w:top w:val="dotted" w:sz="4" w:space="0" w:color="auto"/>
              <w:bottom w:val="dotted" w:sz="4" w:space="0" w:color="auto"/>
            </w:tcBorders>
          </w:tcPr>
          <w:p w:rsidR="003C3E5F" w:rsidRPr="006D7F9D" w:rsidRDefault="003C3E5F" w:rsidP="003C3E5F">
            <w:pPr>
              <w:jc w:val="center"/>
              <w:rPr>
                <w:rFonts w:eastAsia="Times New Roman"/>
                <w:sz w:val="22"/>
                <w:szCs w:val="22"/>
                <w:lang w:eastAsia="ru-RU"/>
              </w:rPr>
            </w:pPr>
            <w:r w:rsidRPr="006D7F9D">
              <w:rPr>
                <w:rFonts w:eastAsia="Times New Roman"/>
                <w:sz w:val="22"/>
                <w:szCs w:val="22"/>
                <w:lang w:eastAsia="ru-RU"/>
              </w:rPr>
              <w:t>День рождения лицея</w:t>
            </w:r>
          </w:p>
        </w:tc>
        <w:tc>
          <w:tcPr>
            <w:tcW w:w="1417" w:type="dxa"/>
            <w:vMerge/>
          </w:tcPr>
          <w:p w:rsidR="003C3E5F" w:rsidRPr="006D7F9D" w:rsidRDefault="003C3E5F" w:rsidP="003C3E5F">
            <w:pPr>
              <w:jc w:val="center"/>
              <w:rPr>
                <w:rFonts w:eastAsia="Times New Roman"/>
                <w:b/>
                <w:sz w:val="22"/>
                <w:szCs w:val="22"/>
                <w:lang w:eastAsia="ru-RU"/>
              </w:rPr>
            </w:pPr>
          </w:p>
        </w:tc>
      </w:tr>
      <w:tr w:rsidR="003C3E5F" w:rsidRPr="006D7F9D" w:rsidTr="001F318E">
        <w:trPr>
          <w:trHeight w:val="246"/>
        </w:trPr>
        <w:tc>
          <w:tcPr>
            <w:tcW w:w="2155" w:type="dxa"/>
            <w:vMerge/>
          </w:tcPr>
          <w:p w:rsidR="003C3E5F" w:rsidRPr="006D7F9D" w:rsidRDefault="003C3E5F" w:rsidP="003C3E5F">
            <w:pPr>
              <w:jc w:val="center"/>
              <w:rPr>
                <w:rFonts w:eastAsia="Times New Roman"/>
                <w:bCs/>
                <w:sz w:val="22"/>
                <w:szCs w:val="22"/>
                <w:lang w:eastAsia="en-US"/>
              </w:rPr>
            </w:pPr>
          </w:p>
        </w:tc>
        <w:tc>
          <w:tcPr>
            <w:tcW w:w="1843" w:type="dxa"/>
            <w:vMerge/>
          </w:tcPr>
          <w:p w:rsidR="003C3E5F" w:rsidRPr="006D7F9D" w:rsidRDefault="003C3E5F" w:rsidP="003C3E5F">
            <w:pPr>
              <w:jc w:val="center"/>
              <w:rPr>
                <w:rFonts w:eastAsia="Times New Roman"/>
                <w:sz w:val="22"/>
                <w:szCs w:val="22"/>
                <w:lang w:eastAsia="ru-RU"/>
              </w:rPr>
            </w:pPr>
          </w:p>
        </w:tc>
        <w:tc>
          <w:tcPr>
            <w:tcW w:w="2126" w:type="dxa"/>
            <w:vMerge/>
            <w:tcBorders>
              <w:bottom w:val="single" w:sz="4" w:space="0" w:color="auto"/>
            </w:tcBorders>
          </w:tcPr>
          <w:p w:rsidR="003C3E5F" w:rsidRPr="006D7F9D" w:rsidRDefault="003C3E5F" w:rsidP="003C3E5F">
            <w:pPr>
              <w:jc w:val="center"/>
              <w:rPr>
                <w:rFonts w:eastAsia="Times New Roman"/>
                <w:sz w:val="22"/>
                <w:szCs w:val="22"/>
                <w:lang w:eastAsia="ru-RU"/>
              </w:rPr>
            </w:pPr>
          </w:p>
        </w:tc>
        <w:tc>
          <w:tcPr>
            <w:tcW w:w="2694" w:type="dxa"/>
            <w:tcBorders>
              <w:top w:val="dotted" w:sz="4" w:space="0" w:color="auto"/>
              <w:bottom w:val="single" w:sz="4" w:space="0" w:color="auto"/>
            </w:tcBorders>
          </w:tcPr>
          <w:p w:rsidR="003C3E5F" w:rsidRPr="006D7F9D" w:rsidRDefault="003C3E5F" w:rsidP="003C3E5F">
            <w:pPr>
              <w:jc w:val="center"/>
              <w:rPr>
                <w:rFonts w:eastAsia="Times New Roman"/>
                <w:sz w:val="22"/>
                <w:szCs w:val="22"/>
                <w:lang w:eastAsia="ru-RU"/>
              </w:rPr>
            </w:pPr>
            <w:r w:rsidRPr="006D7F9D">
              <w:rPr>
                <w:rFonts w:eastAsia="Times New Roman"/>
                <w:sz w:val="22"/>
                <w:szCs w:val="22"/>
                <w:lang w:eastAsia="ru-RU"/>
              </w:rPr>
              <w:t>«Последний звонок»</w:t>
            </w:r>
          </w:p>
        </w:tc>
        <w:tc>
          <w:tcPr>
            <w:tcW w:w="1417" w:type="dxa"/>
            <w:vMerge/>
          </w:tcPr>
          <w:p w:rsidR="003C3E5F" w:rsidRPr="006D7F9D" w:rsidRDefault="003C3E5F" w:rsidP="003C3E5F">
            <w:pPr>
              <w:jc w:val="center"/>
              <w:rPr>
                <w:rFonts w:eastAsia="Times New Roman"/>
                <w:b/>
                <w:sz w:val="22"/>
                <w:szCs w:val="22"/>
                <w:lang w:eastAsia="ru-RU"/>
              </w:rPr>
            </w:pPr>
          </w:p>
        </w:tc>
      </w:tr>
      <w:tr w:rsidR="003C3E5F" w:rsidRPr="006D7F9D" w:rsidTr="001F318E">
        <w:tc>
          <w:tcPr>
            <w:tcW w:w="2155" w:type="dxa"/>
            <w:vMerge w:val="restart"/>
          </w:tcPr>
          <w:p w:rsidR="003C3E5F" w:rsidRPr="006D7F9D" w:rsidRDefault="003C3E5F" w:rsidP="003C3E5F">
            <w:pPr>
              <w:jc w:val="center"/>
              <w:rPr>
                <w:rFonts w:eastAsia="Times New Roman"/>
                <w:bCs/>
                <w:sz w:val="22"/>
                <w:szCs w:val="22"/>
                <w:lang w:eastAsia="en-US"/>
              </w:rPr>
            </w:pPr>
            <w:r w:rsidRPr="006D7F9D">
              <w:rPr>
                <w:rFonts w:eastAsia="Times New Roman"/>
                <w:bCs/>
                <w:sz w:val="22"/>
                <w:szCs w:val="22"/>
                <w:lang w:eastAsia="en-US"/>
              </w:rPr>
              <w:t>Общеинтеллек –</w:t>
            </w:r>
          </w:p>
          <w:p w:rsidR="003C3E5F" w:rsidRPr="006D7F9D" w:rsidRDefault="003C3E5F" w:rsidP="003C3E5F">
            <w:pPr>
              <w:jc w:val="center"/>
              <w:rPr>
                <w:rFonts w:eastAsia="Times New Roman"/>
                <w:sz w:val="22"/>
                <w:szCs w:val="22"/>
                <w:lang w:eastAsia="ru-RU"/>
              </w:rPr>
            </w:pPr>
            <w:r w:rsidRPr="006D7F9D">
              <w:rPr>
                <w:rFonts w:eastAsia="Times New Roman"/>
                <w:bCs/>
                <w:sz w:val="22"/>
                <w:szCs w:val="22"/>
                <w:lang w:eastAsia="en-US"/>
              </w:rPr>
              <w:t xml:space="preserve">туальное </w:t>
            </w:r>
          </w:p>
        </w:tc>
        <w:tc>
          <w:tcPr>
            <w:tcW w:w="1843" w:type="dxa"/>
            <w:vMerge w:val="restart"/>
          </w:tcPr>
          <w:p w:rsidR="003C3E5F" w:rsidRPr="006D7F9D" w:rsidRDefault="003C3E5F" w:rsidP="003C3E5F">
            <w:pPr>
              <w:jc w:val="center"/>
              <w:rPr>
                <w:rFonts w:eastAsia="Times New Roman"/>
                <w:sz w:val="22"/>
                <w:szCs w:val="22"/>
                <w:lang w:eastAsia="ru-RU"/>
              </w:rPr>
            </w:pPr>
          </w:p>
          <w:p w:rsidR="003C3E5F" w:rsidRPr="006D7F9D" w:rsidRDefault="003C3E5F" w:rsidP="003C3E5F">
            <w:pPr>
              <w:jc w:val="center"/>
              <w:rPr>
                <w:rFonts w:eastAsia="Times New Roman"/>
                <w:sz w:val="22"/>
                <w:szCs w:val="22"/>
                <w:lang w:eastAsia="ru-RU"/>
              </w:rPr>
            </w:pPr>
            <w:r w:rsidRPr="006D7F9D">
              <w:rPr>
                <w:rFonts w:eastAsia="Times New Roman"/>
                <w:sz w:val="22"/>
                <w:szCs w:val="22"/>
                <w:lang w:eastAsia="ru-RU"/>
              </w:rPr>
              <w:t>НЛО</w:t>
            </w:r>
          </w:p>
          <w:p w:rsidR="003C3E5F" w:rsidRPr="006D7F9D" w:rsidRDefault="003C3E5F" w:rsidP="003C3E5F">
            <w:pPr>
              <w:jc w:val="center"/>
              <w:rPr>
                <w:rFonts w:eastAsia="Times New Roman"/>
                <w:sz w:val="22"/>
                <w:szCs w:val="22"/>
                <w:lang w:eastAsia="ru-RU"/>
              </w:rPr>
            </w:pPr>
            <w:r w:rsidRPr="006D7F9D">
              <w:rPr>
                <w:rFonts w:eastAsia="Times New Roman"/>
                <w:sz w:val="22"/>
                <w:szCs w:val="22"/>
                <w:lang w:eastAsia="ru-RU"/>
              </w:rPr>
              <w:t>(34 ч.)</w:t>
            </w:r>
          </w:p>
        </w:tc>
        <w:tc>
          <w:tcPr>
            <w:tcW w:w="2126" w:type="dxa"/>
            <w:tcBorders>
              <w:bottom w:val="dotted" w:sz="4" w:space="0" w:color="auto"/>
            </w:tcBorders>
          </w:tcPr>
          <w:p w:rsidR="003C3E5F" w:rsidRPr="006D7F9D" w:rsidRDefault="003C3E5F" w:rsidP="003C3E5F">
            <w:pPr>
              <w:jc w:val="center"/>
              <w:rPr>
                <w:rFonts w:eastAsia="Times New Roman"/>
                <w:sz w:val="22"/>
                <w:szCs w:val="22"/>
                <w:lang w:eastAsia="ru-RU"/>
              </w:rPr>
            </w:pPr>
            <w:r w:rsidRPr="006D7F9D">
              <w:rPr>
                <w:rFonts w:eastAsia="Times New Roman"/>
                <w:sz w:val="22"/>
                <w:szCs w:val="22"/>
                <w:lang w:eastAsia="ru-RU"/>
              </w:rPr>
              <w:t>Олимпиадный тренинг по обществознанию</w:t>
            </w:r>
          </w:p>
          <w:p w:rsidR="003C3E5F" w:rsidRPr="006D7F9D" w:rsidRDefault="003C3E5F" w:rsidP="003C3E5F">
            <w:pPr>
              <w:jc w:val="center"/>
              <w:rPr>
                <w:rFonts w:eastAsia="Times New Roman"/>
                <w:sz w:val="22"/>
                <w:szCs w:val="22"/>
                <w:lang w:eastAsia="ru-RU"/>
              </w:rPr>
            </w:pPr>
            <w:r w:rsidRPr="006D7F9D">
              <w:rPr>
                <w:rFonts w:eastAsia="Times New Roman"/>
                <w:sz w:val="22"/>
                <w:szCs w:val="22"/>
                <w:lang w:eastAsia="ru-RU"/>
              </w:rPr>
              <w:t>(68 ч.)</w:t>
            </w:r>
          </w:p>
        </w:tc>
        <w:tc>
          <w:tcPr>
            <w:tcW w:w="2694" w:type="dxa"/>
            <w:tcBorders>
              <w:bottom w:val="dotted" w:sz="4" w:space="0" w:color="auto"/>
            </w:tcBorders>
          </w:tcPr>
          <w:p w:rsidR="003C3E5F" w:rsidRPr="006D7F9D" w:rsidRDefault="003C3E5F" w:rsidP="003C3E5F">
            <w:pPr>
              <w:jc w:val="center"/>
              <w:rPr>
                <w:rFonts w:eastAsia="Times New Roman"/>
                <w:sz w:val="22"/>
                <w:szCs w:val="22"/>
                <w:lang w:eastAsia="ru-RU"/>
              </w:rPr>
            </w:pPr>
            <w:r w:rsidRPr="006D7F9D">
              <w:rPr>
                <w:rFonts w:eastAsia="Times New Roman"/>
                <w:sz w:val="22"/>
                <w:szCs w:val="22"/>
                <w:lang w:eastAsia="ru-RU"/>
              </w:rPr>
              <w:t xml:space="preserve">Интеллектуальные игры </w:t>
            </w:r>
          </w:p>
          <w:p w:rsidR="003C3E5F" w:rsidRPr="006D7F9D" w:rsidRDefault="003C3E5F" w:rsidP="003C3E5F">
            <w:pPr>
              <w:jc w:val="center"/>
              <w:rPr>
                <w:rFonts w:eastAsia="Times New Roman"/>
                <w:sz w:val="22"/>
                <w:szCs w:val="22"/>
                <w:lang w:eastAsia="ru-RU"/>
              </w:rPr>
            </w:pPr>
            <w:r w:rsidRPr="006D7F9D">
              <w:rPr>
                <w:rFonts w:eastAsia="Times New Roman"/>
                <w:sz w:val="22"/>
                <w:szCs w:val="22"/>
                <w:lang w:eastAsia="ru-RU"/>
              </w:rPr>
              <w:t>(16 ч.)</w:t>
            </w:r>
          </w:p>
        </w:tc>
        <w:tc>
          <w:tcPr>
            <w:tcW w:w="1417" w:type="dxa"/>
            <w:vMerge w:val="restart"/>
            <w:vAlign w:val="center"/>
          </w:tcPr>
          <w:p w:rsidR="003C3E5F" w:rsidRPr="006D7F9D" w:rsidRDefault="003C3E5F" w:rsidP="003C3E5F">
            <w:pPr>
              <w:jc w:val="center"/>
              <w:rPr>
                <w:rFonts w:eastAsia="Times New Roman"/>
                <w:b/>
                <w:sz w:val="22"/>
                <w:szCs w:val="22"/>
                <w:lang w:eastAsia="ru-RU"/>
              </w:rPr>
            </w:pPr>
            <w:r w:rsidRPr="006D7F9D">
              <w:rPr>
                <w:rFonts w:eastAsia="Times New Roman"/>
                <w:b/>
                <w:sz w:val="22"/>
                <w:szCs w:val="22"/>
                <w:lang w:eastAsia="ru-RU"/>
              </w:rPr>
              <w:t>186</w:t>
            </w:r>
          </w:p>
        </w:tc>
      </w:tr>
      <w:tr w:rsidR="003C3E5F" w:rsidRPr="006D7F9D" w:rsidTr="001F318E">
        <w:tc>
          <w:tcPr>
            <w:tcW w:w="2155" w:type="dxa"/>
            <w:vMerge/>
          </w:tcPr>
          <w:p w:rsidR="003C3E5F" w:rsidRPr="006D7F9D" w:rsidRDefault="003C3E5F" w:rsidP="003C3E5F">
            <w:pPr>
              <w:jc w:val="center"/>
              <w:rPr>
                <w:rFonts w:eastAsia="Times New Roman"/>
                <w:bCs/>
                <w:sz w:val="22"/>
                <w:szCs w:val="22"/>
                <w:lang w:eastAsia="en-US"/>
              </w:rPr>
            </w:pPr>
          </w:p>
        </w:tc>
        <w:tc>
          <w:tcPr>
            <w:tcW w:w="1843" w:type="dxa"/>
            <w:vMerge/>
            <w:tcBorders>
              <w:bottom w:val="single" w:sz="4" w:space="0" w:color="auto"/>
            </w:tcBorders>
          </w:tcPr>
          <w:p w:rsidR="003C3E5F" w:rsidRPr="006D7F9D" w:rsidRDefault="003C3E5F" w:rsidP="003C3E5F">
            <w:pPr>
              <w:jc w:val="center"/>
              <w:rPr>
                <w:rFonts w:eastAsia="Times New Roman"/>
                <w:sz w:val="22"/>
                <w:szCs w:val="22"/>
                <w:lang w:eastAsia="ru-RU"/>
              </w:rPr>
            </w:pPr>
          </w:p>
        </w:tc>
        <w:tc>
          <w:tcPr>
            <w:tcW w:w="2126" w:type="dxa"/>
            <w:tcBorders>
              <w:top w:val="dotted" w:sz="4" w:space="0" w:color="auto"/>
              <w:bottom w:val="single" w:sz="4" w:space="0" w:color="auto"/>
            </w:tcBorders>
          </w:tcPr>
          <w:p w:rsidR="003C3E5F" w:rsidRPr="006D7F9D" w:rsidRDefault="003C3E5F" w:rsidP="003C3E5F">
            <w:pPr>
              <w:jc w:val="center"/>
              <w:rPr>
                <w:rFonts w:eastAsia="Times New Roman"/>
                <w:sz w:val="22"/>
                <w:szCs w:val="22"/>
                <w:lang w:eastAsia="ru-RU"/>
              </w:rPr>
            </w:pPr>
            <w:r w:rsidRPr="006D7F9D">
              <w:rPr>
                <w:rFonts w:eastAsia="Times New Roman"/>
                <w:sz w:val="22"/>
                <w:szCs w:val="22"/>
                <w:lang w:eastAsia="ru-RU"/>
              </w:rPr>
              <w:t>Олимпиадный тренинг по математике (68 ч.)</w:t>
            </w:r>
          </w:p>
        </w:tc>
        <w:tc>
          <w:tcPr>
            <w:tcW w:w="2694" w:type="dxa"/>
            <w:tcBorders>
              <w:top w:val="dotted" w:sz="4" w:space="0" w:color="auto"/>
              <w:bottom w:val="single" w:sz="4" w:space="0" w:color="auto"/>
            </w:tcBorders>
          </w:tcPr>
          <w:p w:rsidR="003C3E5F" w:rsidRPr="006D7F9D" w:rsidRDefault="003C3E5F" w:rsidP="003C3E5F">
            <w:pPr>
              <w:jc w:val="center"/>
              <w:rPr>
                <w:rFonts w:eastAsia="Times New Roman"/>
                <w:sz w:val="22"/>
                <w:szCs w:val="22"/>
                <w:lang w:eastAsia="ru-RU"/>
              </w:rPr>
            </w:pPr>
          </w:p>
        </w:tc>
        <w:tc>
          <w:tcPr>
            <w:tcW w:w="1417" w:type="dxa"/>
            <w:vMerge/>
          </w:tcPr>
          <w:p w:rsidR="003C3E5F" w:rsidRPr="006D7F9D" w:rsidRDefault="003C3E5F" w:rsidP="003C3E5F">
            <w:pPr>
              <w:jc w:val="center"/>
              <w:rPr>
                <w:rFonts w:eastAsia="Times New Roman"/>
                <w:b/>
                <w:sz w:val="22"/>
                <w:szCs w:val="22"/>
                <w:lang w:eastAsia="ru-RU"/>
              </w:rPr>
            </w:pPr>
          </w:p>
        </w:tc>
      </w:tr>
      <w:tr w:rsidR="003C3E5F" w:rsidRPr="006D7F9D" w:rsidTr="001F318E">
        <w:tc>
          <w:tcPr>
            <w:tcW w:w="2155" w:type="dxa"/>
            <w:vMerge w:val="restart"/>
          </w:tcPr>
          <w:p w:rsidR="003C3E5F" w:rsidRPr="006D7F9D" w:rsidRDefault="003C3E5F" w:rsidP="003C3E5F">
            <w:pPr>
              <w:jc w:val="center"/>
              <w:rPr>
                <w:rFonts w:eastAsia="Times New Roman"/>
                <w:sz w:val="22"/>
                <w:szCs w:val="22"/>
                <w:lang w:eastAsia="ru-RU"/>
              </w:rPr>
            </w:pPr>
            <w:r w:rsidRPr="006D7F9D">
              <w:rPr>
                <w:rFonts w:eastAsia="Times New Roman"/>
                <w:bCs/>
                <w:sz w:val="22"/>
                <w:szCs w:val="22"/>
                <w:lang w:eastAsia="en-US"/>
              </w:rPr>
              <w:t xml:space="preserve">Духовно-нравственное </w:t>
            </w:r>
          </w:p>
        </w:tc>
        <w:tc>
          <w:tcPr>
            <w:tcW w:w="1843" w:type="dxa"/>
            <w:tcBorders>
              <w:bottom w:val="dotted" w:sz="4" w:space="0" w:color="auto"/>
            </w:tcBorders>
          </w:tcPr>
          <w:p w:rsidR="003C3E5F" w:rsidRPr="006D7F9D" w:rsidRDefault="003C3E5F" w:rsidP="003C3E5F">
            <w:pPr>
              <w:jc w:val="center"/>
              <w:rPr>
                <w:rFonts w:eastAsia="Times New Roman"/>
                <w:sz w:val="22"/>
                <w:szCs w:val="22"/>
                <w:lang w:eastAsia="ru-RU"/>
              </w:rPr>
            </w:pPr>
            <w:r w:rsidRPr="006D7F9D">
              <w:rPr>
                <w:rFonts w:eastAsia="Times New Roman"/>
                <w:sz w:val="22"/>
                <w:szCs w:val="22"/>
                <w:lang w:eastAsia="ru-RU"/>
              </w:rPr>
              <w:t>Кинолекторий</w:t>
            </w:r>
          </w:p>
          <w:p w:rsidR="003C3E5F" w:rsidRPr="006D7F9D" w:rsidRDefault="003C3E5F" w:rsidP="003C3E5F">
            <w:pPr>
              <w:jc w:val="center"/>
              <w:rPr>
                <w:rFonts w:eastAsia="Times New Roman"/>
                <w:sz w:val="22"/>
                <w:szCs w:val="22"/>
                <w:lang w:eastAsia="ru-RU"/>
              </w:rPr>
            </w:pPr>
            <w:r w:rsidRPr="006D7F9D">
              <w:rPr>
                <w:rFonts w:eastAsia="Times New Roman"/>
                <w:sz w:val="22"/>
                <w:szCs w:val="22"/>
                <w:lang w:eastAsia="ru-RU"/>
              </w:rPr>
              <w:t xml:space="preserve">(киноклуб) </w:t>
            </w:r>
          </w:p>
          <w:p w:rsidR="003C3E5F" w:rsidRPr="006D7F9D" w:rsidRDefault="003C3E5F" w:rsidP="003C3E5F">
            <w:pPr>
              <w:jc w:val="center"/>
              <w:rPr>
                <w:rFonts w:eastAsia="Times New Roman"/>
                <w:sz w:val="22"/>
                <w:szCs w:val="22"/>
                <w:lang w:eastAsia="ru-RU"/>
              </w:rPr>
            </w:pPr>
            <w:r w:rsidRPr="006D7F9D">
              <w:rPr>
                <w:rFonts w:eastAsia="Times New Roman"/>
                <w:sz w:val="22"/>
                <w:szCs w:val="22"/>
                <w:lang w:eastAsia="ru-RU"/>
              </w:rPr>
              <w:t>(34 ч.)</w:t>
            </w:r>
          </w:p>
        </w:tc>
        <w:tc>
          <w:tcPr>
            <w:tcW w:w="2126" w:type="dxa"/>
            <w:tcBorders>
              <w:bottom w:val="dotted" w:sz="4" w:space="0" w:color="auto"/>
            </w:tcBorders>
          </w:tcPr>
          <w:p w:rsidR="003C3E5F" w:rsidRPr="006D7F9D" w:rsidRDefault="003C3E5F" w:rsidP="003C3E5F">
            <w:pPr>
              <w:jc w:val="center"/>
              <w:rPr>
                <w:rFonts w:eastAsia="Times New Roman"/>
                <w:sz w:val="22"/>
                <w:szCs w:val="22"/>
                <w:lang w:eastAsia="ru-RU"/>
              </w:rPr>
            </w:pPr>
            <w:r w:rsidRPr="006D7F9D">
              <w:rPr>
                <w:rFonts w:eastAsia="Times New Roman"/>
                <w:sz w:val="22"/>
                <w:szCs w:val="22"/>
                <w:lang w:eastAsia="ru-RU"/>
              </w:rPr>
              <w:t>Городская программа «Память»</w:t>
            </w:r>
          </w:p>
          <w:p w:rsidR="003C3E5F" w:rsidRPr="006D7F9D" w:rsidRDefault="003C3E5F" w:rsidP="003C3E5F">
            <w:pPr>
              <w:jc w:val="center"/>
              <w:rPr>
                <w:rFonts w:eastAsia="Times New Roman"/>
                <w:sz w:val="22"/>
                <w:szCs w:val="22"/>
                <w:lang w:eastAsia="ru-RU"/>
              </w:rPr>
            </w:pPr>
            <w:r w:rsidRPr="006D7F9D">
              <w:rPr>
                <w:rFonts w:eastAsia="Times New Roman"/>
                <w:sz w:val="22"/>
                <w:szCs w:val="22"/>
                <w:lang w:eastAsia="ru-RU"/>
              </w:rPr>
              <w:t>(68 ч.)</w:t>
            </w:r>
          </w:p>
        </w:tc>
        <w:tc>
          <w:tcPr>
            <w:tcW w:w="2694" w:type="dxa"/>
            <w:tcBorders>
              <w:bottom w:val="dotted" w:sz="4" w:space="0" w:color="auto"/>
            </w:tcBorders>
          </w:tcPr>
          <w:p w:rsidR="003C3E5F" w:rsidRPr="006D7F9D" w:rsidRDefault="003C3E5F" w:rsidP="003C3E5F">
            <w:pPr>
              <w:jc w:val="center"/>
              <w:rPr>
                <w:rFonts w:eastAsia="Times New Roman"/>
                <w:sz w:val="22"/>
                <w:szCs w:val="22"/>
                <w:lang w:eastAsia="ru-RU"/>
              </w:rPr>
            </w:pPr>
            <w:r w:rsidRPr="006D7F9D">
              <w:rPr>
                <w:rFonts w:eastAsia="Times New Roman"/>
                <w:sz w:val="22"/>
                <w:szCs w:val="22"/>
                <w:lang w:eastAsia="ru-RU"/>
              </w:rPr>
              <w:t>Масленица</w:t>
            </w:r>
          </w:p>
        </w:tc>
        <w:tc>
          <w:tcPr>
            <w:tcW w:w="1417" w:type="dxa"/>
            <w:vMerge w:val="restart"/>
            <w:vAlign w:val="center"/>
          </w:tcPr>
          <w:p w:rsidR="003C3E5F" w:rsidRPr="006D7F9D" w:rsidRDefault="003C3E5F" w:rsidP="003C3E5F">
            <w:pPr>
              <w:jc w:val="center"/>
              <w:rPr>
                <w:rFonts w:eastAsia="Times New Roman"/>
                <w:b/>
                <w:sz w:val="22"/>
                <w:szCs w:val="22"/>
                <w:lang w:eastAsia="ru-RU"/>
              </w:rPr>
            </w:pPr>
            <w:r w:rsidRPr="006D7F9D">
              <w:rPr>
                <w:rFonts w:eastAsia="Times New Roman"/>
                <w:b/>
                <w:sz w:val="22"/>
                <w:szCs w:val="22"/>
                <w:lang w:eastAsia="ru-RU"/>
              </w:rPr>
              <w:t>152</w:t>
            </w:r>
          </w:p>
        </w:tc>
      </w:tr>
      <w:tr w:rsidR="003C3E5F" w:rsidRPr="006D7F9D" w:rsidTr="001F318E">
        <w:trPr>
          <w:trHeight w:val="489"/>
        </w:trPr>
        <w:tc>
          <w:tcPr>
            <w:tcW w:w="2155" w:type="dxa"/>
            <w:vMerge/>
          </w:tcPr>
          <w:p w:rsidR="003C3E5F" w:rsidRPr="006D7F9D" w:rsidRDefault="003C3E5F" w:rsidP="003C3E5F">
            <w:pPr>
              <w:jc w:val="center"/>
              <w:rPr>
                <w:rFonts w:eastAsia="Times New Roman"/>
                <w:bCs/>
                <w:sz w:val="22"/>
                <w:szCs w:val="22"/>
                <w:lang w:eastAsia="en-US"/>
              </w:rPr>
            </w:pPr>
          </w:p>
        </w:tc>
        <w:tc>
          <w:tcPr>
            <w:tcW w:w="1843" w:type="dxa"/>
            <w:vMerge w:val="restart"/>
            <w:tcBorders>
              <w:top w:val="dotted" w:sz="4" w:space="0" w:color="auto"/>
            </w:tcBorders>
          </w:tcPr>
          <w:p w:rsidR="003C3E5F" w:rsidRPr="006D7F9D" w:rsidRDefault="003C3E5F" w:rsidP="003C3E5F">
            <w:pPr>
              <w:jc w:val="center"/>
              <w:rPr>
                <w:rFonts w:eastAsia="Times New Roman"/>
                <w:sz w:val="22"/>
                <w:szCs w:val="22"/>
                <w:lang w:eastAsia="ru-RU"/>
              </w:rPr>
            </w:pPr>
            <w:r w:rsidRPr="006D7F9D">
              <w:rPr>
                <w:rFonts w:eastAsia="Times New Roman"/>
                <w:sz w:val="22"/>
                <w:szCs w:val="22"/>
                <w:lang w:eastAsia="ru-RU"/>
              </w:rPr>
              <w:t>Музыкальный клуб</w:t>
            </w:r>
          </w:p>
          <w:p w:rsidR="003C3E5F" w:rsidRPr="006D7F9D" w:rsidRDefault="003C3E5F" w:rsidP="003C3E5F">
            <w:pPr>
              <w:jc w:val="center"/>
              <w:rPr>
                <w:rFonts w:eastAsia="Times New Roman"/>
                <w:sz w:val="22"/>
                <w:szCs w:val="22"/>
                <w:lang w:eastAsia="ru-RU"/>
              </w:rPr>
            </w:pPr>
            <w:r w:rsidRPr="006D7F9D">
              <w:rPr>
                <w:rFonts w:eastAsia="Times New Roman"/>
                <w:sz w:val="22"/>
                <w:szCs w:val="22"/>
                <w:lang w:eastAsia="ru-RU"/>
              </w:rPr>
              <w:t>(34 ч.)</w:t>
            </w:r>
          </w:p>
        </w:tc>
        <w:tc>
          <w:tcPr>
            <w:tcW w:w="2126" w:type="dxa"/>
            <w:vMerge w:val="restart"/>
            <w:tcBorders>
              <w:top w:val="dotted" w:sz="4" w:space="0" w:color="auto"/>
            </w:tcBorders>
          </w:tcPr>
          <w:p w:rsidR="003C3E5F" w:rsidRPr="006D7F9D" w:rsidRDefault="003C3E5F" w:rsidP="003C3E5F">
            <w:pPr>
              <w:jc w:val="center"/>
              <w:rPr>
                <w:rFonts w:eastAsia="Times New Roman"/>
                <w:sz w:val="22"/>
                <w:szCs w:val="22"/>
                <w:lang w:eastAsia="ru-RU"/>
              </w:rPr>
            </w:pPr>
          </w:p>
          <w:p w:rsidR="003C3E5F" w:rsidRPr="006D7F9D" w:rsidRDefault="003C3E5F" w:rsidP="003C3E5F">
            <w:pPr>
              <w:jc w:val="center"/>
              <w:rPr>
                <w:rFonts w:eastAsia="Times New Roman"/>
                <w:sz w:val="22"/>
                <w:szCs w:val="22"/>
                <w:lang w:eastAsia="ru-RU"/>
              </w:rPr>
            </w:pPr>
          </w:p>
        </w:tc>
        <w:tc>
          <w:tcPr>
            <w:tcW w:w="2694" w:type="dxa"/>
            <w:tcBorders>
              <w:top w:val="dotted" w:sz="4" w:space="0" w:color="auto"/>
              <w:bottom w:val="dotted" w:sz="4" w:space="0" w:color="auto"/>
            </w:tcBorders>
          </w:tcPr>
          <w:p w:rsidR="003C3E5F" w:rsidRPr="006D7F9D" w:rsidRDefault="003C3E5F" w:rsidP="003C3E5F">
            <w:pPr>
              <w:jc w:val="center"/>
              <w:rPr>
                <w:rFonts w:eastAsia="Times New Roman"/>
                <w:sz w:val="22"/>
                <w:szCs w:val="22"/>
                <w:lang w:eastAsia="ru-RU"/>
              </w:rPr>
            </w:pPr>
            <w:r w:rsidRPr="006D7F9D">
              <w:rPr>
                <w:rFonts w:eastAsia="Times New Roman"/>
                <w:sz w:val="22"/>
                <w:szCs w:val="22"/>
                <w:lang w:eastAsia="ru-RU"/>
              </w:rPr>
              <w:t>Конкурс военно-патриотической песни</w:t>
            </w:r>
          </w:p>
        </w:tc>
        <w:tc>
          <w:tcPr>
            <w:tcW w:w="1417" w:type="dxa"/>
            <w:vMerge/>
          </w:tcPr>
          <w:p w:rsidR="003C3E5F" w:rsidRPr="006D7F9D" w:rsidRDefault="003C3E5F" w:rsidP="003C3E5F">
            <w:pPr>
              <w:jc w:val="center"/>
              <w:rPr>
                <w:rFonts w:eastAsia="Times New Roman"/>
                <w:b/>
                <w:sz w:val="22"/>
                <w:szCs w:val="22"/>
                <w:lang w:eastAsia="ru-RU"/>
              </w:rPr>
            </w:pPr>
          </w:p>
        </w:tc>
      </w:tr>
      <w:tr w:rsidR="003C3E5F" w:rsidRPr="006D7F9D" w:rsidTr="001F318E">
        <w:trPr>
          <w:trHeight w:val="489"/>
        </w:trPr>
        <w:tc>
          <w:tcPr>
            <w:tcW w:w="2155" w:type="dxa"/>
            <w:vMerge/>
          </w:tcPr>
          <w:p w:rsidR="003C3E5F" w:rsidRPr="006D7F9D" w:rsidRDefault="003C3E5F" w:rsidP="003C3E5F">
            <w:pPr>
              <w:jc w:val="center"/>
              <w:rPr>
                <w:rFonts w:eastAsia="Times New Roman"/>
                <w:bCs/>
                <w:sz w:val="22"/>
                <w:szCs w:val="22"/>
                <w:lang w:eastAsia="en-US"/>
              </w:rPr>
            </w:pPr>
          </w:p>
        </w:tc>
        <w:tc>
          <w:tcPr>
            <w:tcW w:w="1843" w:type="dxa"/>
            <w:vMerge/>
            <w:tcBorders>
              <w:bottom w:val="single" w:sz="4" w:space="0" w:color="auto"/>
            </w:tcBorders>
          </w:tcPr>
          <w:p w:rsidR="003C3E5F" w:rsidRPr="006D7F9D" w:rsidRDefault="003C3E5F" w:rsidP="003C3E5F">
            <w:pPr>
              <w:jc w:val="center"/>
              <w:rPr>
                <w:rFonts w:eastAsia="Times New Roman"/>
                <w:sz w:val="22"/>
                <w:szCs w:val="22"/>
                <w:lang w:eastAsia="ru-RU"/>
              </w:rPr>
            </w:pPr>
          </w:p>
        </w:tc>
        <w:tc>
          <w:tcPr>
            <w:tcW w:w="2126" w:type="dxa"/>
            <w:vMerge/>
            <w:tcBorders>
              <w:bottom w:val="single" w:sz="4" w:space="0" w:color="auto"/>
            </w:tcBorders>
          </w:tcPr>
          <w:p w:rsidR="003C3E5F" w:rsidRPr="006D7F9D" w:rsidRDefault="003C3E5F" w:rsidP="003C3E5F">
            <w:pPr>
              <w:jc w:val="center"/>
              <w:rPr>
                <w:rFonts w:eastAsia="Times New Roman"/>
                <w:sz w:val="22"/>
                <w:szCs w:val="22"/>
                <w:lang w:eastAsia="ru-RU"/>
              </w:rPr>
            </w:pPr>
          </w:p>
        </w:tc>
        <w:tc>
          <w:tcPr>
            <w:tcW w:w="2694" w:type="dxa"/>
            <w:tcBorders>
              <w:top w:val="dotted" w:sz="4" w:space="0" w:color="auto"/>
              <w:bottom w:val="single" w:sz="4" w:space="0" w:color="auto"/>
            </w:tcBorders>
          </w:tcPr>
          <w:p w:rsidR="003C3E5F" w:rsidRPr="006D7F9D" w:rsidRDefault="003C3E5F" w:rsidP="003C3E5F">
            <w:pPr>
              <w:jc w:val="center"/>
              <w:rPr>
                <w:rFonts w:eastAsia="Times New Roman"/>
                <w:sz w:val="22"/>
                <w:szCs w:val="22"/>
                <w:lang w:eastAsia="ru-RU"/>
              </w:rPr>
            </w:pPr>
            <w:r w:rsidRPr="006D7F9D">
              <w:rPr>
                <w:rFonts w:eastAsia="Times New Roman"/>
                <w:sz w:val="22"/>
                <w:szCs w:val="22"/>
                <w:lang w:eastAsia="ru-RU"/>
              </w:rPr>
              <w:t>Смотр строя и песни</w:t>
            </w:r>
          </w:p>
        </w:tc>
        <w:tc>
          <w:tcPr>
            <w:tcW w:w="1417" w:type="dxa"/>
            <w:vMerge/>
          </w:tcPr>
          <w:p w:rsidR="003C3E5F" w:rsidRPr="006D7F9D" w:rsidRDefault="003C3E5F" w:rsidP="003C3E5F">
            <w:pPr>
              <w:jc w:val="center"/>
              <w:rPr>
                <w:rFonts w:eastAsia="Times New Roman"/>
                <w:b/>
                <w:sz w:val="22"/>
                <w:szCs w:val="22"/>
                <w:lang w:eastAsia="ru-RU"/>
              </w:rPr>
            </w:pPr>
          </w:p>
        </w:tc>
      </w:tr>
      <w:tr w:rsidR="003C3E5F" w:rsidRPr="006D7F9D" w:rsidTr="001F318E">
        <w:tc>
          <w:tcPr>
            <w:tcW w:w="2155" w:type="dxa"/>
            <w:vMerge w:val="restart"/>
          </w:tcPr>
          <w:p w:rsidR="003C3E5F" w:rsidRPr="006D7F9D" w:rsidRDefault="003C3E5F" w:rsidP="003C3E5F">
            <w:pPr>
              <w:jc w:val="center"/>
              <w:rPr>
                <w:rFonts w:eastAsia="Times New Roman"/>
                <w:sz w:val="22"/>
                <w:szCs w:val="22"/>
                <w:lang w:eastAsia="ru-RU"/>
              </w:rPr>
            </w:pPr>
            <w:r w:rsidRPr="006D7F9D">
              <w:rPr>
                <w:rFonts w:eastAsia="Times New Roman"/>
                <w:sz w:val="22"/>
                <w:szCs w:val="22"/>
                <w:lang w:eastAsia="ru-RU"/>
              </w:rPr>
              <w:t>Социальное</w:t>
            </w:r>
          </w:p>
        </w:tc>
        <w:tc>
          <w:tcPr>
            <w:tcW w:w="1843" w:type="dxa"/>
            <w:tcBorders>
              <w:bottom w:val="dotted" w:sz="4" w:space="0" w:color="auto"/>
            </w:tcBorders>
          </w:tcPr>
          <w:p w:rsidR="003C3E5F" w:rsidRPr="006D7F9D" w:rsidRDefault="003C3E5F" w:rsidP="003C3E5F">
            <w:pPr>
              <w:jc w:val="center"/>
              <w:rPr>
                <w:rFonts w:eastAsia="Times New Roman"/>
                <w:sz w:val="22"/>
                <w:szCs w:val="22"/>
                <w:lang w:eastAsia="ru-RU"/>
              </w:rPr>
            </w:pPr>
            <w:r w:rsidRPr="006D7F9D">
              <w:rPr>
                <w:rFonts w:eastAsia="Times New Roman"/>
                <w:sz w:val="22"/>
                <w:szCs w:val="22"/>
                <w:lang w:eastAsia="ru-RU"/>
              </w:rPr>
              <w:t>Парламент лицея</w:t>
            </w:r>
          </w:p>
        </w:tc>
        <w:tc>
          <w:tcPr>
            <w:tcW w:w="2126" w:type="dxa"/>
            <w:tcBorders>
              <w:bottom w:val="dotted" w:sz="4" w:space="0" w:color="auto"/>
            </w:tcBorders>
          </w:tcPr>
          <w:p w:rsidR="003C3E5F" w:rsidRPr="006D7F9D" w:rsidRDefault="003C3E5F" w:rsidP="003C3E5F">
            <w:pPr>
              <w:jc w:val="center"/>
              <w:rPr>
                <w:rFonts w:eastAsia="Times New Roman"/>
                <w:sz w:val="22"/>
                <w:szCs w:val="22"/>
                <w:lang w:eastAsia="ru-RU"/>
              </w:rPr>
            </w:pPr>
            <w:r w:rsidRPr="006D7F9D">
              <w:rPr>
                <w:rFonts w:eastAsia="Times New Roman"/>
                <w:sz w:val="22"/>
                <w:szCs w:val="22"/>
                <w:lang w:eastAsia="ru-RU"/>
              </w:rPr>
              <w:t xml:space="preserve">Основные </w:t>
            </w:r>
            <w:r w:rsidRPr="006D7F9D">
              <w:rPr>
                <w:rFonts w:eastAsia="Times New Roman"/>
                <w:sz w:val="22"/>
                <w:szCs w:val="22"/>
                <w:lang w:eastAsia="ru-RU"/>
              </w:rPr>
              <w:lastRenderedPageBreak/>
              <w:t>источники права (68 ч.)</w:t>
            </w:r>
          </w:p>
        </w:tc>
        <w:tc>
          <w:tcPr>
            <w:tcW w:w="2694" w:type="dxa"/>
            <w:tcBorders>
              <w:bottom w:val="dotted" w:sz="4" w:space="0" w:color="auto"/>
            </w:tcBorders>
          </w:tcPr>
          <w:p w:rsidR="003C3E5F" w:rsidRPr="006D7F9D" w:rsidRDefault="003C3E5F" w:rsidP="003C3E5F">
            <w:pPr>
              <w:jc w:val="center"/>
              <w:rPr>
                <w:rFonts w:eastAsia="Times New Roman"/>
                <w:sz w:val="22"/>
                <w:szCs w:val="22"/>
                <w:lang w:eastAsia="ru-RU"/>
              </w:rPr>
            </w:pPr>
            <w:r w:rsidRPr="006D7F9D">
              <w:rPr>
                <w:rFonts w:eastAsia="Times New Roman"/>
                <w:sz w:val="22"/>
                <w:szCs w:val="22"/>
                <w:lang w:eastAsia="ru-RU"/>
              </w:rPr>
              <w:lastRenderedPageBreak/>
              <w:t>«Сентябревка»</w:t>
            </w:r>
          </w:p>
        </w:tc>
        <w:tc>
          <w:tcPr>
            <w:tcW w:w="1417" w:type="dxa"/>
            <w:vMerge w:val="restart"/>
            <w:vAlign w:val="center"/>
          </w:tcPr>
          <w:p w:rsidR="003C3E5F" w:rsidRPr="006D7F9D" w:rsidRDefault="003C3E5F" w:rsidP="003C3E5F">
            <w:pPr>
              <w:jc w:val="center"/>
              <w:rPr>
                <w:rFonts w:eastAsia="Times New Roman"/>
                <w:b/>
                <w:sz w:val="22"/>
                <w:szCs w:val="22"/>
                <w:lang w:eastAsia="ru-RU"/>
              </w:rPr>
            </w:pPr>
            <w:r w:rsidRPr="006D7F9D">
              <w:rPr>
                <w:rFonts w:eastAsia="Times New Roman"/>
                <w:b/>
                <w:sz w:val="22"/>
                <w:szCs w:val="22"/>
                <w:lang w:eastAsia="ru-RU"/>
              </w:rPr>
              <w:t xml:space="preserve">206 </w:t>
            </w:r>
          </w:p>
        </w:tc>
      </w:tr>
      <w:tr w:rsidR="003C3E5F" w:rsidRPr="006D7F9D" w:rsidTr="001F318E">
        <w:trPr>
          <w:trHeight w:val="80"/>
        </w:trPr>
        <w:tc>
          <w:tcPr>
            <w:tcW w:w="2155" w:type="dxa"/>
            <w:vMerge/>
          </w:tcPr>
          <w:p w:rsidR="003C3E5F" w:rsidRPr="006D7F9D" w:rsidRDefault="003C3E5F" w:rsidP="003C3E5F">
            <w:pPr>
              <w:jc w:val="center"/>
              <w:rPr>
                <w:rFonts w:eastAsia="Times New Roman"/>
                <w:sz w:val="22"/>
                <w:szCs w:val="22"/>
                <w:lang w:eastAsia="ru-RU"/>
              </w:rPr>
            </w:pPr>
          </w:p>
        </w:tc>
        <w:tc>
          <w:tcPr>
            <w:tcW w:w="1843" w:type="dxa"/>
            <w:vMerge w:val="restart"/>
            <w:tcBorders>
              <w:top w:val="dotted" w:sz="4" w:space="0" w:color="auto"/>
            </w:tcBorders>
          </w:tcPr>
          <w:p w:rsidR="003C3E5F" w:rsidRPr="006D7F9D" w:rsidRDefault="003C3E5F" w:rsidP="003C3E5F">
            <w:pPr>
              <w:jc w:val="center"/>
              <w:rPr>
                <w:rFonts w:eastAsia="Times New Roman"/>
                <w:sz w:val="22"/>
                <w:szCs w:val="22"/>
                <w:lang w:eastAsia="ru-RU"/>
              </w:rPr>
            </w:pPr>
            <w:r w:rsidRPr="006D7F9D">
              <w:rPr>
                <w:rFonts w:eastAsia="Times New Roman"/>
                <w:sz w:val="22"/>
                <w:szCs w:val="22"/>
                <w:lang w:eastAsia="ru-RU"/>
              </w:rPr>
              <w:t>РДШ</w:t>
            </w:r>
          </w:p>
        </w:tc>
        <w:tc>
          <w:tcPr>
            <w:tcW w:w="2126" w:type="dxa"/>
            <w:tcBorders>
              <w:top w:val="dotted" w:sz="4" w:space="0" w:color="auto"/>
              <w:bottom w:val="dotted" w:sz="4" w:space="0" w:color="auto"/>
            </w:tcBorders>
          </w:tcPr>
          <w:p w:rsidR="003C3E5F" w:rsidRPr="006D7F9D" w:rsidRDefault="003C3E5F" w:rsidP="003C3E5F">
            <w:pPr>
              <w:jc w:val="center"/>
              <w:rPr>
                <w:rFonts w:eastAsia="Times New Roman"/>
                <w:sz w:val="22"/>
                <w:szCs w:val="22"/>
                <w:lang w:eastAsia="ru-RU"/>
              </w:rPr>
            </w:pPr>
            <w:r w:rsidRPr="006D7F9D">
              <w:rPr>
                <w:rFonts w:eastAsia="Times New Roman"/>
                <w:sz w:val="22"/>
                <w:szCs w:val="22"/>
                <w:lang w:eastAsia="ru-RU"/>
              </w:rPr>
              <w:t>Городская программа «Учимся жить вместе»</w:t>
            </w:r>
          </w:p>
          <w:p w:rsidR="003C3E5F" w:rsidRPr="006D7F9D" w:rsidRDefault="003C3E5F" w:rsidP="003C3E5F">
            <w:pPr>
              <w:jc w:val="center"/>
              <w:rPr>
                <w:rFonts w:eastAsia="Times New Roman"/>
                <w:sz w:val="22"/>
                <w:szCs w:val="22"/>
                <w:lang w:eastAsia="ru-RU"/>
              </w:rPr>
            </w:pPr>
            <w:r w:rsidRPr="006D7F9D">
              <w:rPr>
                <w:rFonts w:eastAsia="Times New Roman"/>
                <w:sz w:val="22"/>
                <w:szCs w:val="22"/>
                <w:lang w:eastAsia="ru-RU"/>
              </w:rPr>
              <w:t>(68 ч.)</w:t>
            </w:r>
          </w:p>
        </w:tc>
        <w:tc>
          <w:tcPr>
            <w:tcW w:w="2694" w:type="dxa"/>
            <w:tcBorders>
              <w:top w:val="dotted" w:sz="4" w:space="0" w:color="auto"/>
              <w:bottom w:val="dotted" w:sz="4" w:space="0" w:color="auto"/>
            </w:tcBorders>
          </w:tcPr>
          <w:p w:rsidR="003C3E5F" w:rsidRPr="006D7F9D" w:rsidRDefault="003C3E5F" w:rsidP="003C3E5F">
            <w:pPr>
              <w:jc w:val="center"/>
              <w:rPr>
                <w:rFonts w:eastAsia="Times New Roman"/>
                <w:sz w:val="22"/>
                <w:szCs w:val="22"/>
                <w:lang w:eastAsia="ru-RU"/>
              </w:rPr>
            </w:pPr>
            <w:r w:rsidRPr="006D7F9D">
              <w:rPr>
                <w:rFonts w:eastAsia="Times New Roman"/>
                <w:sz w:val="22"/>
                <w:szCs w:val="22"/>
                <w:lang w:eastAsia="ru-RU"/>
              </w:rPr>
              <w:t>«Арбузник»</w:t>
            </w:r>
          </w:p>
        </w:tc>
        <w:tc>
          <w:tcPr>
            <w:tcW w:w="1417" w:type="dxa"/>
            <w:vMerge/>
          </w:tcPr>
          <w:p w:rsidR="003C3E5F" w:rsidRPr="006D7F9D" w:rsidRDefault="003C3E5F" w:rsidP="003C3E5F">
            <w:pPr>
              <w:jc w:val="center"/>
              <w:rPr>
                <w:rFonts w:eastAsia="Times New Roman"/>
                <w:b/>
                <w:sz w:val="22"/>
                <w:szCs w:val="22"/>
                <w:lang w:eastAsia="ru-RU"/>
              </w:rPr>
            </w:pPr>
          </w:p>
        </w:tc>
      </w:tr>
      <w:tr w:rsidR="003C3E5F" w:rsidRPr="006D7F9D" w:rsidTr="001F318E">
        <w:trPr>
          <w:trHeight w:val="80"/>
        </w:trPr>
        <w:tc>
          <w:tcPr>
            <w:tcW w:w="2155" w:type="dxa"/>
            <w:vMerge/>
          </w:tcPr>
          <w:p w:rsidR="003C3E5F" w:rsidRPr="006D7F9D" w:rsidRDefault="003C3E5F" w:rsidP="003C3E5F">
            <w:pPr>
              <w:jc w:val="center"/>
              <w:rPr>
                <w:rFonts w:eastAsia="Times New Roman"/>
                <w:sz w:val="22"/>
                <w:szCs w:val="22"/>
                <w:lang w:eastAsia="ru-RU"/>
              </w:rPr>
            </w:pPr>
          </w:p>
        </w:tc>
        <w:tc>
          <w:tcPr>
            <w:tcW w:w="1843" w:type="dxa"/>
            <w:vMerge/>
          </w:tcPr>
          <w:p w:rsidR="003C3E5F" w:rsidRPr="006D7F9D" w:rsidRDefault="003C3E5F" w:rsidP="003C3E5F">
            <w:pPr>
              <w:jc w:val="center"/>
              <w:rPr>
                <w:rFonts w:eastAsia="Times New Roman"/>
                <w:sz w:val="22"/>
                <w:szCs w:val="22"/>
                <w:lang w:eastAsia="ru-RU"/>
              </w:rPr>
            </w:pPr>
          </w:p>
        </w:tc>
        <w:tc>
          <w:tcPr>
            <w:tcW w:w="2126" w:type="dxa"/>
            <w:vMerge w:val="restart"/>
            <w:tcBorders>
              <w:top w:val="dotted" w:sz="4" w:space="0" w:color="auto"/>
            </w:tcBorders>
          </w:tcPr>
          <w:p w:rsidR="003C3E5F" w:rsidRPr="006D7F9D" w:rsidRDefault="003C3E5F" w:rsidP="003C3E5F">
            <w:pPr>
              <w:jc w:val="center"/>
              <w:rPr>
                <w:rFonts w:eastAsia="Times New Roman"/>
                <w:sz w:val="22"/>
                <w:szCs w:val="22"/>
                <w:lang w:eastAsia="ru-RU"/>
              </w:rPr>
            </w:pPr>
          </w:p>
        </w:tc>
        <w:tc>
          <w:tcPr>
            <w:tcW w:w="2694" w:type="dxa"/>
            <w:tcBorders>
              <w:top w:val="dotted" w:sz="4" w:space="0" w:color="auto"/>
              <w:bottom w:val="dotted" w:sz="4" w:space="0" w:color="auto"/>
            </w:tcBorders>
          </w:tcPr>
          <w:p w:rsidR="003C3E5F" w:rsidRPr="006D7F9D" w:rsidRDefault="003C3E5F" w:rsidP="003C3E5F">
            <w:pPr>
              <w:jc w:val="center"/>
              <w:rPr>
                <w:rFonts w:eastAsia="Times New Roman"/>
                <w:sz w:val="22"/>
                <w:szCs w:val="22"/>
                <w:lang w:eastAsia="ru-RU"/>
              </w:rPr>
            </w:pPr>
            <w:r w:rsidRPr="006D7F9D">
              <w:rPr>
                <w:rFonts w:eastAsia="Times New Roman"/>
                <w:sz w:val="22"/>
                <w:szCs w:val="22"/>
                <w:lang w:eastAsia="ru-RU"/>
              </w:rPr>
              <w:t>«Капустник»</w:t>
            </w:r>
          </w:p>
        </w:tc>
        <w:tc>
          <w:tcPr>
            <w:tcW w:w="1417" w:type="dxa"/>
            <w:vMerge/>
          </w:tcPr>
          <w:p w:rsidR="003C3E5F" w:rsidRPr="006D7F9D" w:rsidRDefault="003C3E5F" w:rsidP="003C3E5F">
            <w:pPr>
              <w:jc w:val="center"/>
              <w:rPr>
                <w:rFonts w:eastAsia="Times New Roman"/>
                <w:b/>
                <w:sz w:val="22"/>
                <w:szCs w:val="22"/>
                <w:lang w:eastAsia="ru-RU"/>
              </w:rPr>
            </w:pPr>
          </w:p>
        </w:tc>
      </w:tr>
      <w:tr w:rsidR="003C3E5F" w:rsidRPr="006D7F9D" w:rsidTr="001F318E">
        <w:trPr>
          <w:trHeight w:val="80"/>
        </w:trPr>
        <w:tc>
          <w:tcPr>
            <w:tcW w:w="2155" w:type="dxa"/>
            <w:vMerge/>
          </w:tcPr>
          <w:p w:rsidR="003C3E5F" w:rsidRPr="006D7F9D" w:rsidRDefault="003C3E5F" w:rsidP="003C3E5F">
            <w:pPr>
              <w:jc w:val="center"/>
              <w:rPr>
                <w:rFonts w:eastAsia="Times New Roman"/>
                <w:sz w:val="22"/>
                <w:szCs w:val="22"/>
                <w:lang w:eastAsia="ru-RU"/>
              </w:rPr>
            </w:pPr>
          </w:p>
        </w:tc>
        <w:tc>
          <w:tcPr>
            <w:tcW w:w="1843" w:type="dxa"/>
            <w:vMerge/>
          </w:tcPr>
          <w:p w:rsidR="003C3E5F" w:rsidRPr="006D7F9D" w:rsidRDefault="003C3E5F" w:rsidP="003C3E5F">
            <w:pPr>
              <w:jc w:val="center"/>
              <w:rPr>
                <w:rFonts w:eastAsia="Times New Roman"/>
                <w:sz w:val="22"/>
                <w:szCs w:val="22"/>
                <w:lang w:eastAsia="ru-RU"/>
              </w:rPr>
            </w:pPr>
          </w:p>
        </w:tc>
        <w:tc>
          <w:tcPr>
            <w:tcW w:w="2126" w:type="dxa"/>
            <w:vMerge/>
          </w:tcPr>
          <w:p w:rsidR="003C3E5F" w:rsidRPr="006D7F9D" w:rsidRDefault="003C3E5F" w:rsidP="003C3E5F">
            <w:pPr>
              <w:jc w:val="center"/>
              <w:rPr>
                <w:rFonts w:eastAsia="Times New Roman"/>
                <w:sz w:val="22"/>
                <w:szCs w:val="22"/>
                <w:lang w:eastAsia="ru-RU"/>
              </w:rPr>
            </w:pPr>
          </w:p>
        </w:tc>
        <w:tc>
          <w:tcPr>
            <w:tcW w:w="2694" w:type="dxa"/>
            <w:tcBorders>
              <w:top w:val="dotted" w:sz="4" w:space="0" w:color="auto"/>
              <w:bottom w:val="dotted" w:sz="4" w:space="0" w:color="auto"/>
            </w:tcBorders>
          </w:tcPr>
          <w:p w:rsidR="003C3E5F" w:rsidRPr="006D7F9D" w:rsidRDefault="003C3E5F" w:rsidP="003C3E5F">
            <w:pPr>
              <w:jc w:val="center"/>
              <w:rPr>
                <w:rFonts w:eastAsia="Times New Roman"/>
                <w:sz w:val="22"/>
                <w:szCs w:val="22"/>
                <w:lang w:eastAsia="ru-RU"/>
              </w:rPr>
            </w:pPr>
            <w:r w:rsidRPr="006D7F9D">
              <w:rPr>
                <w:rFonts w:eastAsia="Times New Roman"/>
                <w:sz w:val="22"/>
                <w:szCs w:val="22"/>
                <w:lang w:eastAsia="ru-RU"/>
              </w:rPr>
              <w:t>Классные часы по профориентации (8 ч.)</w:t>
            </w:r>
          </w:p>
        </w:tc>
        <w:tc>
          <w:tcPr>
            <w:tcW w:w="1417" w:type="dxa"/>
            <w:vMerge/>
          </w:tcPr>
          <w:p w:rsidR="003C3E5F" w:rsidRPr="006D7F9D" w:rsidRDefault="003C3E5F" w:rsidP="003C3E5F">
            <w:pPr>
              <w:jc w:val="center"/>
              <w:rPr>
                <w:rFonts w:eastAsia="Times New Roman"/>
                <w:b/>
                <w:sz w:val="22"/>
                <w:szCs w:val="22"/>
                <w:lang w:eastAsia="ru-RU"/>
              </w:rPr>
            </w:pPr>
          </w:p>
        </w:tc>
      </w:tr>
      <w:tr w:rsidR="003C3E5F" w:rsidRPr="006D7F9D" w:rsidTr="001F318E">
        <w:trPr>
          <w:trHeight w:val="108"/>
        </w:trPr>
        <w:tc>
          <w:tcPr>
            <w:tcW w:w="2155" w:type="dxa"/>
            <w:vMerge/>
          </w:tcPr>
          <w:p w:rsidR="003C3E5F" w:rsidRPr="006D7F9D" w:rsidRDefault="003C3E5F" w:rsidP="003C3E5F">
            <w:pPr>
              <w:jc w:val="center"/>
              <w:rPr>
                <w:rFonts w:eastAsia="Times New Roman"/>
                <w:sz w:val="22"/>
                <w:szCs w:val="22"/>
                <w:lang w:eastAsia="ru-RU"/>
              </w:rPr>
            </w:pPr>
          </w:p>
        </w:tc>
        <w:tc>
          <w:tcPr>
            <w:tcW w:w="1843" w:type="dxa"/>
            <w:vMerge/>
          </w:tcPr>
          <w:p w:rsidR="003C3E5F" w:rsidRPr="006D7F9D" w:rsidRDefault="003C3E5F" w:rsidP="003C3E5F">
            <w:pPr>
              <w:jc w:val="center"/>
              <w:rPr>
                <w:rFonts w:eastAsia="Times New Roman"/>
                <w:sz w:val="22"/>
                <w:szCs w:val="22"/>
                <w:lang w:eastAsia="ru-RU"/>
              </w:rPr>
            </w:pPr>
          </w:p>
        </w:tc>
        <w:tc>
          <w:tcPr>
            <w:tcW w:w="2126" w:type="dxa"/>
            <w:vMerge/>
          </w:tcPr>
          <w:p w:rsidR="003C3E5F" w:rsidRPr="006D7F9D" w:rsidRDefault="003C3E5F" w:rsidP="003C3E5F">
            <w:pPr>
              <w:jc w:val="center"/>
              <w:rPr>
                <w:rFonts w:eastAsia="Times New Roman"/>
                <w:sz w:val="22"/>
                <w:szCs w:val="22"/>
                <w:lang w:eastAsia="ru-RU"/>
              </w:rPr>
            </w:pPr>
          </w:p>
        </w:tc>
        <w:tc>
          <w:tcPr>
            <w:tcW w:w="2694" w:type="dxa"/>
            <w:tcBorders>
              <w:top w:val="dotted" w:sz="4" w:space="0" w:color="auto"/>
              <w:bottom w:val="dotted" w:sz="4" w:space="0" w:color="auto"/>
            </w:tcBorders>
          </w:tcPr>
          <w:p w:rsidR="003C3E5F" w:rsidRPr="006D7F9D" w:rsidRDefault="003C3E5F" w:rsidP="003C3E5F">
            <w:pPr>
              <w:jc w:val="center"/>
              <w:rPr>
                <w:rFonts w:eastAsia="Times New Roman"/>
                <w:sz w:val="22"/>
                <w:szCs w:val="22"/>
                <w:lang w:eastAsia="ru-RU"/>
              </w:rPr>
            </w:pPr>
            <w:r w:rsidRPr="006D7F9D">
              <w:rPr>
                <w:rFonts w:eastAsia="Times New Roman"/>
                <w:sz w:val="22"/>
                <w:szCs w:val="22"/>
                <w:lang w:eastAsia="ru-RU"/>
              </w:rPr>
              <w:t>Цикл классных часов «Часы общения» (8 ч.)</w:t>
            </w:r>
          </w:p>
        </w:tc>
        <w:tc>
          <w:tcPr>
            <w:tcW w:w="1417" w:type="dxa"/>
            <w:vMerge/>
          </w:tcPr>
          <w:p w:rsidR="003C3E5F" w:rsidRPr="006D7F9D" w:rsidRDefault="003C3E5F" w:rsidP="003C3E5F">
            <w:pPr>
              <w:jc w:val="center"/>
              <w:rPr>
                <w:rFonts w:eastAsia="Times New Roman"/>
                <w:b/>
                <w:sz w:val="22"/>
                <w:szCs w:val="22"/>
                <w:lang w:eastAsia="ru-RU"/>
              </w:rPr>
            </w:pPr>
          </w:p>
        </w:tc>
      </w:tr>
      <w:tr w:rsidR="003C3E5F" w:rsidRPr="006D7F9D" w:rsidTr="001F318E">
        <w:trPr>
          <w:trHeight w:val="106"/>
        </w:trPr>
        <w:tc>
          <w:tcPr>
            <w:tcW w:w="2155" w:type="dxa"/>
            <w:vMerge/>
          </w:tcPr>
          <w:p w:rsidR="003C3E5F" w:rsidRPr="006D7F9D" w:rsidRDefault="003C3E5F" w:rsidP="003C3E5F">
            <w:pPr>
              <w:jc w:val="center"/>
              <w:rPr>
                <w:rFonts w:eastAsia="Times New Roman"/>
                <w:sz w:val="22"/>
                <w:szCs w:val="22"/>
                <w:lang w:eastAsia="ru-RU"/>
              </w:rPr>
            </w:pPr>
          </w:p>
        </w:tc>
        <w:tc>
          <w:tcPr>
            <w:tcW w:w="1843" w:type="dxa"/>
            <w:vMerge/>
          </w:tcPr>
          <w:p w:rsidR="003C3E5F" w:rsidRPr="006D7F9D" w:rsidRDefault="003C3E5F" w:rsidP="003C3E5F">
            <w:pPr>
              <w:jc w:val="center"/>
              <w:rPr>
                <w:rFonts w:eastAsia="Times New Roman"/>
                <w:sz w:val="22"/>
                <w:szCs w:val="22"/>
                <w:lang w:eastAsia="ru-RU"/>
              </w:rPr>
            </w:pPr>
          </w:p>
        </w:tc>
        <w:tc>
          <w:tcPr>
            <w:tcW w:w="2126" w:type="dxa"/>
            <w:vMerge/>
          </w:tcPr>
          <w:p w:rsidR="003C3E5F" w:rsidRPr="006D7F9D" w:rsidRDefault="003C3E5F" w:rsidP="003C3E5F">
            <w:pPr>
              <w:jc w:val="center"/>
              <w:rPr>
                <w:rFonts w:eastAsia="Times New Roman"/>
                <w:sz w:val="22"/>
                <w:szCs w:val="22"/>
                <w:lang w:eastAsia="ru-RU"/>
              </w:rPr>
            </w:pPr>
          </w:p>
        </w:tc>
        <w:tc>
          <w:tcPr>
            <w:tcW w:w="2694" w:type="dxa"/>
            <w:tcBorders>
              <w:top w:val="dotted" w:sz="4" w:space="0" w:color="auto"/>
              <w:bottom w:val="dotted" w:sz="4" w:space="0" w:color="auto"/>
            </w:tcBorders>
          </w:tcPr>
          <w:p w:rsidR="003C3E5F" w:rsidRPr="006D7F9D" w:rsidRDefault="003C3E5F" w:rsidP="003C3E5F">
            <w:pPr>
              <w:jc w:val="center"/>
              <w:rPr>
                <w:rFonts w:eastAsia="Times New Roman"/>
                <w:sz w:val="22"/>
                <w:szCs w:val="22"/>
                <w:lang w:eastAsia="ru-RU"/>
              </w:rPr>
            </w:pPr>
            <w:r w:rsidRPr="006D7F9D">
              <w:rPr>
                <w:rFonts w:eastAsia="Times New Roman"/>
                <w:sz w:val="22"/>
                <w:szCs w:val="22"/>
                <w:lang w:eastAsia="ru-RU"/>
              </w:rPr>
              <w:t>«Дни открытых дверей» в ВУЗах г.Томска (8 ч.)</w:t>
            </w:r>
          </w:p>
        </w:tc>
        <w:tc>
          <w:tcPr>
            <w:tcW w:w="1417" w:type="dxa"/>
            <w:vMerge/>
          </w:tcPr>
          <w:p w:rsidR="003C3E5F" w:rsidRPr="006D7F9D" w:rsidRDefault="003C3E5F" w:rsidP="003C3E5F">
            <w:pPr>
              <w:jc w:val="center"/>
              <w:rPr>
                <w:rFonts w:eastAsia="Times New Roman"/>
                <w:b/>
                <w:sz w:val="22"/>
                <w:szCs w:val="22"/>
                <w:lang w:eastAsia="ru-RU"/>
              </w:rPr>
            </w:pPr>
          </w:p>
        </w:tc>
      </w:tr>
    </w:tbl>
    <w:p w:rsidR="003C3E5F" w:rsidRPr="003C3E5F" w:rsidRDefault="003C3E5F" w:rsidP="003C3E5F">
      <w:pPr>
        <w:rPr>
          <w:rFonts w:eastAsia="Times New Roman"/>
          <w:lang w:eastAsia="ru-RU"/>
        </w:rPr>
      </w:pPr>
    </w:p>
    <w:p w:rsidR="003C3E5F" w:rsidRPr="003C3E5F" w:rsidRDefault="003C3E5F" w:rsidP="003C3E5F">
      <w:pPr>
        <w:jc w:val="center"/>
        <w:rPr>
          <w:rFonts w:eastAsia="Times New Roman"/>
          <w:lang w:eastAsia="ru-RU"/>
        </w:rPr>
      </w:pPr>
      <w:r w:rsidRPr="003C3E5F">
        <w:rPr>
          <w:rFonts w:eastAsia="Times New Roman"/>
          <w:b/>
          <w:lang w:eastAsia="ru-RU"/>
        </w:rPr>
        <w:t>План внеурочной деятельности</w:t>
      </w:r>
    </w:p>
    <w:p w:rsidR="003C3E5F" w:rsidRPr="003C3E5F" w:rsidRDefault="003C3E5F" w:rsidP="003C3E5F">
      <w:pPr>
        <w:jc w:val="center"/>
        <w:rPr>
          <w:rFonts w:eastAsia="Times New Roman"/>
          <w:b/>
          <w:lang w:eastAsia="ru-RU"/>
        </w:rPr>
      </w:pPr>
      <w:r w:rsidRPr="003C3E5F">
        <w:rPr>
          <w:rFonts w:eastAsia="Times New Roman"/>
          <w:b/>
          <w:lang w:eastAsia="ru-RU"/>
        </w:rPr>
        <w:t xml:space="preserve"> для обучающихся 10 классов </w:t>
      </w:r>
    </w:p>
    <w:p w:rsidR="003C3E5F" w:rsidRPr="003C3E5F" w:rsidRDefault="003C3E5F" w:rsidP="003C3E5F">
      <w:pPr>
        <w:jc w:val="center"/>
        <w:rPr>
          <w:rFonts w:eastAsia="Times New Roman"/>
          <w:b/>
          <w:lang w:eastAsia="ru-RU"/>
        </w:rPr>
      </w:pPr>
      <w:r w:rsidRPr="003C3E5F">
        <w:rPr>
          <w:rFonts w:eastAsia="Times New Roman"/>
          <w:b/>
          <w:lang w:eastAsia="ru-RU"/>
        </w:rPr>
        <w:t xml:space="preserve">на 2020-2021 учебный год </w:t>
      </w:r>
    </w:p>
    <w:p w:rsidR="003C3E5F" w:rsidRPr="003C3E5F" w:rsidRDefault="003C3E5F" w:rsidP="003C3E5F">
      <w:pPr>
        <w:jc w:val="center"/>
        <w:rPr>
          <w:rFonts w:eastAsia="Times New Roman"/>
          <w:b/>
          <w:lang w:eastAsia="ru-RU"/>
        </w:rPr>
      </w:pPr>
    </w:p>
    <w:p w:rsidR="003C3E5F" w:rsidRPr="003C3E5F" w:rsidRDefault="003C3E5F" w:rsidP="003C3E5F">
      <w:pPr>
        <w:jc w:val="center"/>
        <w:rPr>
          <w:rFonts w:eastAsia="Times New Roman"/>
          <w:b/>
          <w:lang w:eastAsia="ru-RU"/>
        </w:rPr>
      </w:pPr>
    </w:p>
    <w:tbl>
      <w:tblPr>
        <w:tblStyle w:val="110"/>
        <w:tblW w:w="9356" w:type="dxa"/>
        <w:tblInd w:w="-5" w:type="dxa"/>
        <w:tblLayout w:type="fixed"/>
        <w:tblLook w:val="04A0" w:firstRow="1" w:lastRow="0" w:firstColumn="1" w:lastColumn="0" w:noHBand="0" w:noVBand="1"/>
      </w:tblPr>
      <w:tblGrid>
        <w:gridCol w:w="4678"/>
        <w:gridCol w:w="1559"/>
        <w:gridCol w:w="1701"/>
        <w:gridCol w:w="1418"/>
      </w:tblGrid>
      <w:tr w:rsidR="003C3E5F" w:rsidRPr="003C3E5F" w:rsidTr="001F318E">
        <w:tc>
          <w:tcPr>
            <w:tcW w:w="4678" w:type="dxa"/>
            <w:vMerge w:val="restart"/>
            <w:shd w:val="clear" w:color="auto" w:fill="auto"/>
          </w:tcPr>
          <w:p w:rsidR="003C3E5F" w:rsidRPr="003C3E5F" w:rsidRDefault="003C3E5F" w:rsidP="003C3E5F">
            <w:pPr>
              <w:ind w:left="171"/>
              <w:jc w:val="center"/>
              <w:rPr>
                <w:rFonts w:eastAsia="Times New Roman"/>
                <w:b/>
                <w:lang w:eastAsia="ru-RU"/>
              </w:rPr>
            </w:pPr>
            <w:r w:rsidRPr="003C3E5F">
              <w:rPr>
                <w:rFonts w:eastAsia="Times New Roman"/>
                <w:b/>
                <w:lang w:eastAsia="ru-RU"/>
              </w:rPr>
              <w:t>Наименование курса</w:t>
            </w:r>
          </w:p>
        </w:tc>
        <w:tc>
          <w:tcPr>
            <w:tcW w:w="3260" w:type="dxa"/>
            <w:gridSpan w:val="2"/>
            <w:shd w:val="clear" w:color="auto" w:fill="auto"/>
          </w:tcPr>
          <w:p w:rsidR="003C3E5F" w:rsidRPr="003C3E5F" w:rsidRDefault="003C3E5F" w:rsidP="003C3E5F">
            <w:pPr>
              <w:jc w:val="center"/>
              <w:rPr>
                <w:rFonts w:eastAsia="Times New Roman"/>
                <w:b/>
                <w:lang w:eastAsia="ru-RU"/>
              </w:rPr>
            </w:pPr>
            <w:r w:rsidRPr="003C3E5F">
              <w:rPr>
                <w:rFonts w:eastAsia="Times New Roman"/>
                <w:b/>
                <w:lang w:eastAsia="ru-RU"/>
              </w:rPr>
              <w:t>Количество часов в неделю</w:t>
            </w:r>
          </w:p>
        </w:tc>
        <w:tc>
          <w:tcPr>
            <w:tcW w:w="1418" w:type="dxa"/>
            <w:vMerge w:val="restart"/>
          </w:tcPr>
          <w:p w:rsidR="003C3E5F" w:rsidRPr="003C3E5F" w:rsidRDefault="003C3E5F" w:rsidP="003C3E5F">
            <w:pPr>
              <w:autoSpaceDE w:val="0"/>
              <w:autoSpaceDN w:val="0"/>
              <w:adjustRightInd w:val="0"/>
              <w:ind w:left="34" w:right="-108"/>
              <w:jc w:val="center"/>
              <w:rPr>
                <w:rFonts w:eastAsia="Times New Roman"/>
                <w:lang w:eastAsia="ru-RU"/>
              </w:rPr>
            </w:pPr>
            <w:r w:rsidRPr="003C3E5F">
              <w:rPr>
                <w:rFonts w:eastAsia="Times New Roman"/>
                <w:b/>
                <w:lang w:eastAsia="ru-RU"/>
              </w:rPr>
              <w:t>Итого</w:t>
            </w:r>
          </w:p>
        </w:tc>
      </w:tr>
      <w:tr w:rsidR="003C3E5F" w:rsidRPr="003C3E5F" w:rsidTr="001F318E">
        <w:tc>
          <w:tcPr>
            <w:tcW w:w="4678" w:type="dxa"/>
            <w:vMerge/>
          </w:tcPr>
          <w:p w:rsidR="003C3E5F" w:rsidRPr="003C3E5F" w:rsidRDefault="003C3E5F" w:rsidP="003C3E5F">
            <w:pPr>
              <w:autoSpaceDE w:val="0"/>
              <w:autoSpaceDN w:val="0"/>
              <w:adjustRightInd w:val="0"/>
              <w:ind w:left="171"/>
              <w:rPr>
                <w:rFonts w:eastAsia="Times New Roman"/>
                <w:lang w:eastAsia="ru-RU"/>
              </w:rPr>
            </w:pPr>
          </w:p>
        </w:tc>
        <w:tc>
          <w:tcPr>
            <w:tcW w:w="1559" w:type="dxa"/>
          </w:tcPr>
          <w:p w:rsidR="003C3E5F" w:rsidRPr="003C3E5F" w:rsidRDefault="003C3E5F" w:rsidP="003C3E5F">
            <w:pPr>
              <w:autoSpaceDE w:val="0"/>
              <w:autoSpaceDN w:val="0"/>
              <w:adjustRightInd w:val="0"/>
              <w:jc w:val="center"/>
              <w:rPr>
                <w:rFonts w:eastAsia="Times New Roman"/>
                <w:b/>
                <w:lang w:eastAsia="ru-RU"/>
              </w:rPr>
            </w:pPr>
            <w:r w:rsidRPr="003C3E5F">
              <w:rPr>
                <w:rFonts w:eastAsia="Times New Roman"/>
                <w:b/>
                <w:lang w:eastAsia="ru-RU"/>
              </w:rPr>
              <w:t>10 класс</w:t>
            </w:r>
          </w:p>
        </w:tc>
        <w:tc>
          <w:tcPr>
            <w:tcW w:w="1701" w:type="dxa"/>
          </w:tcPr>
          <w:p w:rsidR="003C3E5F" w:rsidRPr="003C3E5F" w:rsidRDefault="003C3E5F" w:rsidP="003C3E5F">
            <w:pPr>
              <w:autoSpaceDE w:val="0"/>
              <w:autoSpaceDN w:val="0"/>
              <w:adjustRightInd w:val="0"/>
              <w:jc w:val="center"/>
              <w:rPr>
                <w:rFonts w:eastAsia="Times New Roman"/>
                <w:b/>
                <w:lang w:eastAsia="ru-RU"/>
              </w:rPr>
            </w:pPr>
            <w:r w:rsidRPr="003C3E5F">
              <w:rPr>
                <w:rFonts w:eastAsia="Times New Roman"/>
                <w:b/>
                <w:lang w:eastAsia="ru-RU"/>
              </w:rPr>
              <w:t>11 класс</w:t>
            </w:r>
          </w:p>
        </w:tc>
        <w:tc>
          <w:tcPr>
            <w:tcW w:w="1418" w:type="dxa"/>
            <w:vMerge/>
          </w:tcPr>
          <w:p w:rsidR="003C3E5F" w:rsidRPr="003C3E5F" w:rsidRDefault="003C3E5F" w:rsidP="003C3E5F">
            <w:pPr>
              <w:autoSpaceDE w:val="0"/>
              <w:autoSpaceDN w:val="0"/>
              <w:adjustRightInd w:val="0"/>
              <w:ind w:left="567" w:right="168"/>
              <w:rPr>
                <w:rFonts w:eastAsia="Times New Roman"/>
                <w:lang w:eastAsia="ru-RU"/>
              </w:rPr>
            </w:pPr>
          </w:p>
        </w:tc>
      </w:tr>
      <w:tr w:rsidR="003C3E5F" w:rsidRPr="003C3E5F" w:rsidTr="001F318E">
        <w:tc>
          <w:tcPr>
            <w:tcW w:w="9356" w:type="dxa"/>
            <w:gridSpan w:val="4"/>
            <w:shd w:val="clear" w:color="auto" w:fill="auto"/>
          </w:tcPr>
          <w:p w:rsidR="003C3E5F" w:rsidRPr="003C3E5F" w:rsidRDefault="003C3E5F" w:rsidP="003C3E5F">
            <w:pPr>
              <w:ind w:right="168"/>
              <w:rPr>
                <w:rFonts w:eastAsia="Times New Roman"/>
                <w:b/>
                <w:lang w:eastAsia="ru-RU"/>
              </w:rPr>
            </w:pPr>
            <w:r w:rsidRPr="003C3E5F">
              <w:rPr>
                <w:rFonts w:eastAsia="Times New Roman"/>
                <w:b/>
                <w:lang w:eastAsia="ru-RU"/>
              </w:rPr>
              <w:t>Спортивно – оздоровительное направление:</w:t>
            </w:r>
          </w:p>
        </w:tc>
      </w:tr>
      <w:tr w:rsidR="003C3E5F" w:rsidRPr="003C3E5F" w:rsidTr="001F318E">
        <w:tc>
          <w:tcPr>
            <w:tcW w:w="4678" w:type="dxa"/>
            <w:shd w:val="clear" w:color="auto" w:fill="auto"/>
          </w:tcPr>
          <w:p w:rsidR="003C3E5F" w:rsidRPr="003C3E5F" w:rsidRDefault="003C3E5F" w:rsidP="003C3E5F">
            <w:pPr>
              <w:jc w:val="center"/>
              <w:rPr>
                <w:rFonts w:eastAsia="Times New Roman"/>
                <w:highlight w:val="red"/>
                <w:lang w:eastAsia="ru-RU"/>
              </w:rPr>
            </w:pPr>
            <w:r w:rsidRPr="003C3E5F">
              <w:rPr>
                <w:rFonts w:eastAsia="Times New Roman"/>
                <w:lang w:eastAsia="ru-RU"/>
              </w:rPr>
              <w:t>Фестиваль спортивных игр «Мы вместе»</w:t>
            </w:r>
          </w:p>
        </w:tc>
        <w:tc>
          <w:tcPr>
            <w:tcW w:w="1559" w:type="dxa"/>
          </w:tcPr>
          <w:p w:rsidR="003C3E5F" w:rsidRPr="003C3E5F" w:rsidRDefault="003C3E5F" w:rsidP="003C3E5F">
            <w:pPr>
              <w:autoSpaceDE w:val="0"/>
              <w:autoSpaceDN w:val="0"/>
              <w:adjustRightInd w:val="0"/>
              <w:jc w:val="center"/>
              <w:rPr>
                <w:rFonts w:eastAsia="Times New Roman"/>
                <w:b/>
                <w:lang w:eastAsia="ru-RU"/>
              </w:rPr>
            </w:pPr>
            <w:r w:rsidRPr="003C3E5F">
              <w:rPr>
                <w:rFonts w:eastAsia="Times New Roman"/>
                <w:b/>
                <w:lang w:eastAsia="ru-RU"/>
              </w:rPr>
              <w:t>1</w:t>
            </w:r>
          </w:p>
        </w:tc>
        <w:tc>
          <w:tcPr>
            <w:tcW w:w="1701" w:type="dxa"/>
          </w:tcPr>
          <w:p w:rsidR="003C3E5F" w:rsidRPr="003C3E5F" w:rsidRDefault="003C3E5F" w:rsidP="003C3E5F">
            <w:pPr>
              <w:autoSpaceDE w:val="0"/>
              <w:autoSpaceDN w:val="0"/>
              <w:adjustRightInd w:val="0"/>
              <w:jc w:val="center"/>
              <w:rPr>
                <w:rFonts w:eastAsia="Times New Roman"/>
                <w:b/>
                <w:lang w:eastAsia="ru-RU"/>
              </w:rPr>
            </w:pPr>
            <w:r w:rsidRPr="003C3E5F">
              <w:rPr>
                <w:rFonts w:eastAsia="Times New Roman"/>
                <w:b/>
                <w:lang w:eastAsia="ru-RU"/>
              </w:rPr>
              <w:t>1</w:t>
            </w:r>
          </w:p>
        </w:tc>
        <w:tc>
          <w:tcPr>
            <w:tcW w:w="1418" w:type="dxa"/>
          </w:tcPr>
          <w:p w:rsidR="003C3E5F" w:rsidRPr="003C3E5F" w:rsidRDefault="003C3E5F" w:rsidP="003C3E5F">
            <w:pPr>
              <w:autoSpaceDE w:val="0"/>
              <w:autoSpaceDN w:val="0"/>
              <w:adjustRightInd w:val="0"/>
              <w:ind w:left="601" w:right="168"/>
              <w:jc w:val="center"/>
              <w:rPr>
                <w:rFonts w:eastAsia="Times New Roman"/>
                <w:b/>
                <w:lang w:val="en-US" w:eastAsia="ru-RU"/>
              </w:rPr>
            </w:pPr>
            <w:r w:rsidRPr="003C3E5F">
              <w:rPr>
                <w:rFonts w:eastAsia="Times New Roman"/>
                <w:b/>
                <w:lang w:val="en-US" w:eastAsia="ru-RU"/>
              </w:rPr>
              <w:t>2</w:t>
            </w:r>
          </w:p>
        </w:tc>
      </w:tr>
      <w:tr w:rsidR="003C3E5F" w:rsidRPr="003C3E5F" w:rsidTr="001F318E">
        <w:tc>
          <w:tcPr>
            <w:tcW w:w="9356" w:type="dxa"/>
            <w:gridSpan w:val="4"/>
            <w:shd w:val="clear" w:color="auto" w:fill="auto"/>
          </w:tcPr>
          <w:p w:rsidR="003C3E5F" w:rsidRPr="003C3E5F" w:rsidRDefault="003C3E5F" w:rsidP="003C3E5F">
            <w:pPr>
              <w:ind w:right="168"/>
              <w:rPr>
                <w:rFonts w:eastAsia="Times New Roman"/>
                <w:b/>
                <w:lang w:eastAsia="ru-RU"/>
              </w:rPr>
            </w:pPr>
            <w:r w:rsidRPr="003C3E5F">
              <w:rPr>
                <w:rFonts w:eastAsia="Times New Roman"/>
                <w:b/>
                <w:lang w:eastAsia="ru-RU"/>
              </w:rPr>
              <w:t>Общекультурное направление</w:t>
            </w:r>
          </w:p>
        </w:tc>
      </w:tr>
      <w:tr w:rsidR="003C3E5F" w:rsidRPr="003C3E5F" w:rsidTr="001F318E">
        <w:tc>
          <w:tcPr>
            <w:tcW w:w="4678" w:type="dxa"/>
            <w:shd w:val="clear" w:color="auto" w:fill="auto"/>
          </w:tcPr>
          <w:p w:rsidR="003C3E5F" w:rsidRPr="003C3E5F" w:rsidRDefault="003C3E5F" w:rsidP="003C3E5F">
            <w:pPr>
              <w:jc w:val="center"/>
              <w:rPr>
                <w:rFonts w:eastAsia="Times New Roman"/>
                <w:lang w:eastAsia="ru-RU"/>
              </w:rPr>
            </w:pPr>
            <w:r w:rsidRPr="003C3E5F">
              <w:rPr>
                <w:rFonts w:eastAsia="Times New Roman"/>
                <w:lang w:eastAsia="ru-RU"/>
              </w:rPr>
              <w:t>Погружения (реконструкции)</w:t>
            </w:r>
          </w:p>
        </w:tc>
        <w:tc>
          <w:tcPr>
            <w:tcW w:w="1559" w:type="dxa"/>
          </w:tcPr>
          <w:p w:rsidR="003C3E5F" w:rsidRPr="003C3E5F" w:rsidRDefault="003C3E5F" w:rsidP="003C3E5F">
            <w:pPr>
              <w:autoSpaceDE w:val="0"/>
              <w:autoSpaceDN w:val="0"/>
              <w:adjustRightInd w:val="0"/>
              <w:jc w:val="center"/>
              <w:rPr>
                <w:rFonts w:eastAsia="Times New Roman"/>
                <w:b/>
                <w:lang w:eastAsia="ru-RU"/>
              </w:rPr>
            </w:pPr>
            <w:r w:rsidRPr="003C3E5F">
              <w:rPr>
                <w:rFonts w:eastAsia="Times New Roman"/>
                <w:b/>
                <w:lang w:eastAsia="ru-RU"/>
              </w:rPr>
              <w:t>1</w:t>
            </w:r>
          </w:p>
        </w:tc>
        <w:tc>
          <w:tcPr>
            <w:tcW w:w="1701" w:type="dxa"/>
          </w:tcPr>
          <w:p w:rsidR="003C3E5F" w:rsidRPr="003C3E5F" w:rsidRDefault="003C3E5F" w:rsidP="003C3E5F">
            <w:pPr>
              <w:autoSpaceDE w:val="0"/>
              <w:autoSpaceDN w:val="0"/>
              <w:adjustRightInd w:val="0"/>
              <w:jc w:val="center"/>
              <w:rPr>
                <w:rFonts w:eastAsia="Times New Roman"/>
                <w:b/>
                <w:lang w:eastAsia="ru-RU"/>
              </w:rPr>
            </w:pPr>
            <w:r w:rsidRPr="003C3E5F">
              <w:rPr>
                <w:rFonts w:eastAsia="Times New Roman"/>
                <w:b/>
                <w:lang w:eastAsia="ru-RU"/>
              </w:rPr>
              <w:t>1</w:t>
            </w:r>
          </w:p>
        </w:tc>
        <w:tc>
          <w:tcPr>
            <w:tcW w:w="1418" w:type="dxa"/>
          </w:tcPr>
          <w:p w:rsidR="003C3E5F" w:rsidRPr="003C3E5F" w:rsidRDefault="003C3E5F" w:rsidP="003C3E5F">
            <w:pPr>
              <w:autoSpaceDE w:val="0"/>
              <w:autoSpaceDN w:val="0"/>
              <w:adjustRightInd w:val="0"/>
              <w:ind w:left="567" w:right="168"/>
              <w:jc w:val="center"/>
              <w:rPr>
                <w:rFonts w:eastAsia="Times New Roman"/>
                <w:b/>
                <w:lang w:eastAsia="ru-RU"/>
              </w:rPr>
            </w:pPr>
            <w:r w:rsidRPr="003C3E5F">
              <w:rPr>
                <w:rFonts w:eastAsia="Times New Roman"/>
                <w:b/>
                <w:lang w:eastAsia="ru-RU"/>
              </w:rPr>
              <w:t>2</w:t>
            </w:r>
          </w:p>
        </w:tc>
      </w:tr>
      <w:tr w:rsidR="003C3E5F" w:rsidRPr="003C3E5F" w:rsidTr="001F318E">
        <w:tc>
          <w:tcPr>
            <w:tcW w:w="4678" w:type="dxa"/>
            <w:shd w:val="clear" w:color="auto" w:fill="auto"/>
          </w:tcPr>
          <w:p w:rsidR="003C3E5F" w:rsidRPr="003C3E5F" w:rsidRDefault="003C3E5F" w:rsidP="003C3E5F">
            <w:pPr>
              <w:jc w:val="center"/>
              <w:rPr>
                <w:rFonts w:eastAsia="Times New Roman"/>
                <w:lang w:eastAsia="ru-RU"/>
              </w:rPr>
            </w:pPr>
            <w:r w:rsidRPr="003C3E5F">
              <w:rPr>
                <w:rFonts w:eastAsia="Times New Roman"/>
                <w:lang w:eastAsia="ru-RU"/>
              </w:rPr>
              <w:t>Медиашкола</w:t>
            </w:r>
          </w:p>
        </w:tc>
        <w:tc>
          <w:tcPr>
            <w:tcW w:w="1559" w:type="dxa"/>
          </w:tcPr>
          <w:p w:rsidR="003C3E5F" w:rsidRPr="003C3E5F" w:rsidRDefault="003C3E5F" w:rsidP="003C3E5F">
            <w:pPr>
              <w:autoSpaceDE w:val="0"/>
              <w:autoSpaceDN w:val="0"/>
              <w:adjustRightInd w:val="0"/>
              <w:jc w:val="center"/>
              <w:rPr>
                <w:rFonts w:eastAsia="Times New Roman"/>
                <w:b/>
                <w:lang w:eastAsia="ru-RU"/>
              </w:rPr>
            </w:pPr>
            <w:r w:rsidRPr="003C3E5F">
              <w:rPr>
                <w:rFonts w:eastAsia="Times New Roman"/>
                <w:b/>
                <w:lang w:eastAsia="ru-RU"/>
              </w:rPr>
              <w:t>1</w:t>
            </w:r>
          </w:p>
        </w:tc>
        <w:tc>
          <w:tcPr>
            <w:tcW w:w="1701" w:type="dxa"/>
          </w:tcPr>
          <w:p w:rsidR="003C3E5F" w:rsidRPr="003C3E5F" w:rsidRDefault="003C3E5F" w:rsidP="003C3E5F">
            <w:pPr>
              <w:autoSpaceDE w:val="0"/>
              <w:autoSpaceDN w:val="0"/>
              <w:adjustRightInd w:val="0"/>
              <w:jc w:val="center"/>
              <w:rPr>
                <w:rFonts w:eastAsia="Times New Roman"/>
                <w:b/>
                <w:lang w:eastAsia="ru-RU"/>
              </w:rPr>
            </w:pPr>
            <w:r w:rsidRPr="003C3E5F">
              <w:rPr>
                <w:rFonts w:eastAsia="Times New Roman"/>
                <w:b/>
                <w:lang w:eastAsia="ru-RU"/>
              </w:rPr>
              <w:t>1</w:t>
            </w:r>
          </w:p>
        </w:tc>
        <w:tc>
          <w:tcPr>
            <w:tcW w:w="1418" w:type="dxa"/>
          </w:tcPr>
          <w:p w:rsidR="003C3E5F" w:rsidRPr="003C3E5F" w:rsidRDefault="003C3E5F" w:rsidP="003C3E5F">
            <w:pPr>
              <w:autoSpaceDE w:val="0"/>
              <w:autoSpaceDN w:val="0"/>
              <w:adjustRightInd w:val="0"/>
              <w:ind w:left="567" w:right="168"/>
              <w:jc w:val="center"/>
              <w:rPr>
                <w:rFonts w:eastAsia="Times New Roman"/>
                <w:b/>
                <w:lang w:eastAsia="ru-RU"/>
              </w:rPr>
            </w:pPr>
            <w:r w:rsidRPr="003C3E5F">
              <w:rPr>
                <w:rFonts w:eastAsia="Times New Roman"/>
                <w:b/>
                <w:lang w:eastAsia="ru-RU"/>
              </w:rPr>
              <w:t>2</w:t>
            </w:r>
          </w:p>
        </w:tc>
      </w:tr>
      <w:tr w:rsidR="003C3E5F" w:rsidRPr="003C3E5F" w:rsidTr="001F318E">
        <w:tc>
          <w:tcPr>
            <w:tcW w:w="9356" w:type="dxa"/>
            <w:gridSpan w:val="4"/>
            <w:shd w:val="clear" w:color="auto" w:fill="auto"/>
          </w:tcPr>
          <w:p w:rsidR="003C3E5F" w:rsidRPr="003C3E5F" w:rsidRDefault="003C3E5F" w:rsidP="003C3E5F">
            <w:pPr>
              <w:ind w:right="168"/>
              <w:rPr>
                <w:rFonts w:eastAsia="Times New Roman"/>
                <w:b/>
                <w:lang w:eastAsia="ru-RU"/>
              </w:rPr>
            </w:pPr>
            <w:r w:rsidRPr="003C3E5F">
              <w:rPr>
                <w:rFonts w:eastAsia="Times New Roman"/>
                <w:b/>
                <w:lang w:eastAsia="ru-RU"/>
              </w:rPr>
              <w:t>Общеинтеллектуальное направление</w:t>
            </w:r>
          </w:p>
        </w:tc>
      </w:tr>
      <w:tr w:rsidR="003C3E5F" w:rsidRPr="003C3E5F" w:rsidTr="001F318E">
        <w:tc>
          <w:tcPr>
            <w:tcW w:w="4678" w:type="dxa"/>
            <w:shd w:val="clear" w:color="auto" w:fill="auto"/>
          </w:tcPr>
          <w:p w:rsidR="003C3E5F" w:rsidRPr="003C3E5F" w:rsidRDefault="003C3E5F" w:rsidP="003C3E5F">
            <w:pPr>
              <w:jc w:val="center"/>
              <w:rPr>
                <w:rFonts w:eastAsia="Times New Roman"/>
                <w:lang w:eastAsia="ru-RU"/>
              </w:rPr>
            </w:pPr>
            <w:r w:rsidRPr="003C3E5F">
              <w:rPr>
                <w:rFonts w:eastAsia="Times New Roman"/>
                <w:lang w:eastAsia="ru-RU"/>
              </w:rPr>
              <w:t>НЛО</w:t>
            </w:r>
          </w:p>
        </w:tc>
        <w:tc>
          <w:tcPr>
            <w:tcW w:w="1559" w:type="dxa"/>
          </w:tcPr>
          <w:p w:rsidR="003C3E5F" w:rsidRPr="003C3E5F" w:rsidRDefault="003C3E5F" w:rsidP="003C3E5F">
            <w:pPr>
              <w:autoSpaceDE w:val="0"/>
              <w:autoSpaceDN w:val="0"/>
              <w:adjustRightInd w:val="0"/>
              <w:jc w:val="center"/>
              <w:rPr>
                <w:rFonts w:eastAsia="Times New Roman"/>
                <w:b/>
                <w:lang w:val="en-US" w:eastAsia="ru-RU"/>
              </w:rPr>
            </w:pPr>
            <w:r w:rsidRPr="003C3E5F">
              <w:rPr>
                <w:rFonts w:eastAsia="Times New Roman"/>
                <w:b/>
                <w:lang w:val="en-US" w:eastAsia="ru-RU"/>
              </w:rPr>
              <w:t>1</w:t>
            </w:r>
          </w:p>
        </w:tc>
        <w:tc>
          <w:tcPr>
            <w:tcW w:w="1701" w:type="dxa"/>
          </w:tcPr>
          <w:p w:rsidR="003C3E5F" w:rsidRPr="003C3E5F" w:rsidRDefault="003C3E5F" w:rsidP="003C3E5F">
            <w:pPr>
              <w:autoSpaceDE w:val="0"/>
              <w:autoSpaceDN w:val="0"/>
              <w:adjustRightInd w:val="0"/>
              <w:jc w:val="center"/>
              <w:rPr>
                <w:rFonts w:eastAsia="Times New Roman"/>
                <w:b/>
                <w:lang w:val="en-US" w:eastAsia="ru-RU"/>
              </w:rPr>
            </w:pPr>
            <w:r w:rsidRPr="003C3E5F">
              <w:rPr>
                <w:rFonts w:eastAsia="Times New Roman"/>
                <w:b/>
                <w:lang w:val="en-US" w:eastAsia="ru-RU"/>
              </w:rPr>
              <w:t>1</w:t>
            </w:r>
          </w:p>
        </w:tc>
        <w:tc>
          <w:tcPr>
            <w:tcW w:w="1418" w:type="dxa"/>
          </w:tcPr>
          <w:p w:rsidR="003C3E5F" w:rsidRPr="003C3E5F" w:rsidRDefault="003C3E5F" w:rsidP="003C3E5F">
            <w:pPr>
              <w:autoSpaceDE w:val="0"/>
              <w:autoSpaceDN w:val="0"/>
              <w:adjustRightInd w:val="0"/>
              <w:ind w:left="567" w:right="168"/>
              <w:jc w:val="center"/>
              <w:rPr>
                <w:rFonts w:eastAsia="Times New Roman"/>
                <w:b/>
                <w:lang w:val="en-US" w:eastAsia="ru-RU"/>
              </w:rPr>
            </w:pPr>
            <w:r w:rsidRPr="003C3E5F">
              <w:rPr>
                <w:rFonts w:eastAsia="Times New Roman"/>
                <w:b/>
                <w:lang w:val="en-US" w:eastAsia="ru-RU"/>
              </w:rPr>
              <w:t>2</w:t>
            </w:r>
          </w:p>
        </w:tc>
      </w:tr>
      <w:tr w:rsidR="003C3E5F" w:rsidRPr="003C3E5F" w:rsidTr="001F318E">
        <w:tc>
          <w:tcPr>
            <w:tcW w:w="4678" w:type="dxa"/>
            <w:shd w:val="clear" w:color="auto" w:fill="auto"/>
          </w:tcPr>
          <w:p w:rsidR="003C3E5F" w:rsidRPr="003C3E5F" w:rsidRDefault="003C3E5F" w:rsidP="003C3E5F">
            <w:pPr>
              <w:jc w:val="center"/>
              <w:rPr>
                <w:rFonts w:eastAsia="Times New Roman"/>
                <w:lang w:eastAsia="ru-RU"/>
              </w:rPr>
            </w:pPr>
            <w:r w:rsidRPr="003C3E5F">
              <w:rPr>
                <w:rFonts w:eastAsia="Times New Roman"/>
                <w:lang w:eastAsia="ru-RU"/>
              </w:rPr>
              <w:t>Олимпиадный тренинг по обществознанию</w:t>
            </w:r>
          </w:p>
        </w:tc>
        <w:tc>
          <w:tcPr>
            <w:tcW w:w="1559" w:type="dxa"/>
          </w:tcPr>
          <w:p w:rsidR="003C3E5F" w:rsidRPr="003C3E5F" w:rsidRDefault="003C3E5F" w:rsidP="003C3E5F">
            <w:pPr>
              <w:autoSpaceDE w:val="0"/>
              <w:autoSpaceDN w:val="0"/>
              <w:adjustRightInd w:val="0"/>
              <w:jc w:val="center"/>
              <w:rPr>
                <w:rFonts w:eastAsia="Times New Roman"/>
                <w:b/>
                <w:lang w:eastAsia="ru-RU"/>
              </w:rPr>
            </w:pPr>
            <w:r w:rsidRPr="003C3E5F">
              <w:rPr>
                <w:rFonts w:eastAsia="Times New Roman"/>
                <w:b/>
                <w:lang w:eastAsia="ru-RU"/>
              </w:rPr>
              <w:t>2</w:t>
            </w:r>
          </w:p>
        </w:tc>
        <w:tc>
          <w:tcPr>
            <w:tcW w:w="1701" w:type="dxa"/>
          </w:tcPr>
          <w:p w:rsidR="003C3E5F" w:rsidRPr="003C3E5F" w:rsidRDefault="003C3E5F" w:rsidP="003C3E5F">
            <w:pPr>
              <w:autoSpaceDE w:val="0"/>
              <w:autoSpaceDN w:val="0"/>
              <w:adjustRightInd w:val="0"/>
              <w:jc w:val="center"/>
              <w:rPr>
                <w:rFonts w:eastAsia="Times New Roman"/>
                <w:b/>
                <w:lang w:eastAsia="ru-RU"/>
              </w:rPr>
            </w:pPr>
            <w:r w:rsidRPr="003C3E5F">
              <w:rPr>
                <w:rFonts w:eastAsia="Times New Roman"/>
                <w:b/>
                <w:lang w:eastAsia="ru-RU"/>
              </w:rPr>
              <w:t>2</w:t>
            </w:r>
          </w:p>
        </w:tc>
        <w:tc>
          <w:tcPr>
            <w:tcW w:w="1418" w:type="dxa"/>
          </w:tcPr>
          <w:p w:rsidR="003C3E5F" w:rsidRPr="003C3E5F" w:rsidRDefault="003C3E5F" w:rsidP="003C3E5F">
            <w:pPr>
              <w:autoSpaceDE w:val="0"/>
              <w:autoSpaceDN w:val="0"/>
              <w:adjustRightInd w:val="0"/>
              <w:ind w:left="567" w:right="168"/>
              <w:jc w:val="center"/>
              <w:rPr>
                <w:rFonts w:eastAsia="Times New Roman"/>
                <w:b/>
                <w:lang w:val="en-US" w:eastAsia="ru-RU"/>
              </w:rPr>
            </w:pPr>
            <w:r w:rsidRPr="003C3E5F">
              <w:rPr>
                <w:rFonts w:eastAsia="Times New Roman"/>
                <w:b/>
                <w:lang w:val="en-US" w:eastAsia="ru-RU"/>
              </w:rPr>
              <w:t>4</w:t>
            </w:r>
          </w:p>
        </w:tc>
      </w:tr>
      <w:tr w:rsidR="003C3E5F" w:rsidRPr="003C3E5F" w:rsidTr="001F318E">
        <w:tc>
          <w:tcPr>
            <w:tcW w:w="4678" w:type="dxa"/>
            <w:shd w:val="clear" w:color="auto" w:fill="auto"/>
          </w:tcPr>
          <w:p w:rsidR="003C3E5F" w:rsidRPr="003C3E5F" w:rsidRDefault="003C3E5F" w:rsidP="003C3E5F">
            <w:pPr>
              <w:jc w:val="center"/>
              <w:rPr>
                <w:rFonts w:eastAsia="Times New Roman"/>
                <w:lang w:eastAsia="ru-RU"/>
              </w:rPr>
            </w:pPr>
            <w:r w:rsidRPr="003C3E5F">
              <w:rPr>
                <w:rFonts w:eastAsia="Times New Roman"/>
                <w:lang w:eastAsia="ru-RU"/>
              </w:rPr>
              <w:t>Олимпиадный тренинг по математике</w:t>
            </w:r>
          </w:p>
        </w:tc>
        <w:tc>
          <w:tcPr>
            <w:tcW w:w="1559" w:type="dxa"/>
          </w:tcPr>
          <w:p w:rsidR="003C3E5F" w:rsidRPr="003C3E5F" w:rsidRDefault="003C3E5F" w:rsidP="003C3E5F">
            <w:pPr>
              <w:autoSpaceDE w:val="0"/>
              <w:autoSpaceDN w:val="0"/>
              <w:adjustRightInd w:val="0"/>
              <w:jc w:val="center"/>
              <w:rPr>
                <w:rFonts w:eastAsia="Times New Roman"/>
                <w:b/>
                <w:lang w:eastAsia="ru-RU"/>
              </w:rPr>
            </w:pPr>
            <w:r w:rsidRPr="003C3E5F">
              <w:rPr>
                <w:rFonts w:eastAsia="Times New Roman"/>
                <w:b/>
                <w:lang w:eastAsia="ru-RU"/>
              </w:rPr>
              <w:t>2</w:t>
            </w:r>
          </w:p>
        </w:tc>
        <w:tc>
          <w:tcPr>
            <w:tcW w:w="1701" w:type="dxa"/>
          </w:tcPr>
          <w:p w:rsidR="003C3E5F" w:rsidRPr="003C3E5F" w:rsidRDefault="003C3E5F" w:rsidP="003C3E5F">
            <w:pPr>
              <w:autoSpaceDE w:val="0"/>
              <w:autoSpaceDN w:val="0"/>
              <w:adjustRightInd w:val="0"/>
              <w:jc w:val="center"/>
              <w:rPr>
                <w:rFonts w:eastAsia="Times New Roman"/>
                <w:b/>
                <w:lang w:eastAsia="ru-RU"/>
              </w:rPr>
            </w:pPr>
            <w:r w:rsidRPr="003C3E5F">
              <w:rPr>
                <w:rFonts w:eastAsia="Times New Roman"/>
                <w:b/>
                <w:lang w:eastAsia="ru-RU"/>
              </w:rPr>
              <w:t>2</w:t>
            </w:r>
          </w:p>
        </w:tc>
        <w:tc>
          <w:tcPr>
            <w:tcW w:w="1418" w:type="dxa"/>
          </w:tcPr>
          <w:p w:rsidR="003C3E5F" w:rsidRPr="003C3E5F" w:rsidRDefault="003C3E5F" w:rsidP="003C3E5F">
            <w:pPr>
              <w:autoSpaceDE w:val="0"/>
              <w:autoSpaceDN w:val="0"/>
              <w:adjustRightInd w:val="0"/>
              <w:ind w:left="567" w:right="168"/>
              <w:jc w:val="center"/>
              <w:rPr>
                <w:rFonts w:eastAsia="Times New Roman"/>
                <w:b/>
                <w:lang w:eastAsia="ru-RU"/>
              </w:rPr>
            </w:pPr>
            <w:r w:rsidRPr="003C3E5F">
              <w:rPr>
                <w:rFonts w:eastAsia="Times New Roman"/>
                <w:b/>
                <w:lang w:eastAsia="ru-RU"/>
              </w:rPr>
              <w:t>4</w:t>
            </w:r>
          </w:p>
        </w:tc>
      </w:tr>
      <w:tr w:rsidR="003C3E5F" w:rsidRPr="003C3E5F" w:rsidTr="001F318E">
        <w:tc>
          <w:tcPr>
            <w:tcW w:w="9356" w:type="dxa"/>
            <w:gridSpan w:val="4"/>
            <w:shd w:val="clear" w:color="auto" w:fill="auto"/>
          </w:tcPr>
          <w:p w:rsidR="003C3E5F" w:rsidRPr="003C3E5F" w:rsidRDefault="003C3E5F" w:rsidP="003C3E5F">
            <w:pPr>
              <w:ind w:right="168"/>
              <w:rPr>
                <w:rFonts w:eastAsia="Times New Roman"/>
                <w:b/>
                <w:lang w:eastAsia="ru-RU"/>
              </w:rPr>
            </w:pPr>
            <w:r w:rsidRPr="003C3E5F">
              <w:rPr>
                <w:rFonts w:eastAsia="Times New Roman"/>
                <w:b/>
                <w:lang w:eastAsia="ru-RU"/>
              </w:rPr>
              <w:t>Духовно-нравственное направление</w:t>
            </w:r>
          </w:p>
        </w:tc>
      </w:tr>
      <w:tr w:rsidR="003C3E5F" w:rsidRPr="003C3E5F" w:rsidTr="001F318E">
        <w:tc>
          <w:tcPr>
            <w:tcW w:w="4678" w:type="dxa"/>
            <w:shd w:val="clear" w:color="auto" w:fill="auto"/>
          </w:tcPr>
          <w:p w:rsidR="003C3E5F" w:rsidRPr="003C3E5F" w:rsidRDefault="003C3E5F" w:rsidP="003C3E5F">
            <w:pPr>
              <w:jc w:val="center"/>
              <w:rPr>
                <w:rFonts w:eastAsia="Times New Roman"/>
                <w:lang w:eastAsia="ru-RU"/>
              </w:rPr>
            </w:pPr>
            <w:r w:rsidRPr="003C3E5F">
              <w:rPr>
                <w:rFonts w:eastAsia="Times New Roman"/>
                <w:lang w:eastAsia="ru-RU"/>
              </w:rPr>
              <w:t>Кинолекторий (киноклуб)</w:t>
            </w:r>
          </w:p>
        </w:tc>
        <w:tc>
          <w:tcPr>
            <w:tcW w:w="1559" w:type="dxa"/>
          </w:tcPr>
          <w:p w:rsidR="003C3E5F" w:rsidRPr="003C3E5F" w:rsidRDefault="003C3E5F" w:rsidP="003C3E5F">
            <w:pPr>
              <w:autoSpaceDE w:val="0"/>
              <w:autoSpaceDN w:val="0"/>
              <w:adjustRightInd w:val="0"/>
              <w:jc w:val="center"/>
              <w:rPr>
                <w:rFonts w:eastAsia="Times New Roman"/>
                <w:lang w:eastAsia="ru-RU"/>
              </w:rPr>
            </w:pPr>
            <w:r w:rsidRPr="003C3E5F">
              <w:rPr>
                <w:rFonts w:eastAsia="Times New Roman"/>
                <w:b/>
                <w:lang w:val="en-US" w:eastAsia="ru-RU"/>
              </w:rPr>
              <w:t>1</w:t>
            </w:r>
          </w:p>
        </w:tc>
        <w:tc>
          <w:tcPr>
            <w:tcW w:w="1701" w:type="dxa"/>
          </w:tcPr>
          <w:p w:rsidR="003C3E5F" w:rsidRPr="003C3E5F" w:rsidRDefault="003C3E5F" w:rsidP="003C3E5F">
            <w:pPr>
              <w:autoSpaceDE w:val="0"/>
              <w:autoSpaceDN w:val="0"/>
              <w:adjustRightInd w:val="0"/>
              <w:jc w:val="center"/>
              <w:rPr>
                <w:rFonts w:eastAsia="Times New Roman"/>
                <w:b/>
                <w:lang w:eastAsia="ru-RU"/>
              </w:rPr>
            </w:pPr>
            <w:r w:rsidRPr="003C3E5F">
              <w:rPr>
                <w:rFonts w:eastAsia="Times New Roman"/>
                <w:b/>
                <w:lang w:eastAsia="ru-RU"/>
              </w:rPr>
              <w:t>1</w:t>
            </w:r>
          </w:p>
        </w:tc>
        <w:tc>
          <w:tcPr>
            <w:tcW w:w="1418" w:type="dxa"/>
          </w:tcPr>
          <w:p w:rsidR="003C3E5F" w:rsidRPr="003C3E5F" w:rsidRDefault="003C3E5F" w:rsidP="003C3E5F">
            <w:pPr>
              <w:autoSpaceDE w:val="0"/>
              <w:autoSpaceDN w:val="0"/>
              <w:adjustRightInd w:val="0"/>
              <w:ind w:left="567" w:right="168"/>
              <w:jc w:val="center"/>
              <w:rPr>
                <w:rFonts w:eastAsia="Times New Roman"/>
                <w:b/>
                <w:lang w:val="en-US" w:eastAsia="ru-RU"/>
              </w:rPr>
            </w:pPr>
            <w:r w:rsidRPr="003C3E5F">
              <w:rPr>
                <w:rFonts w:eastAsia="Times New Roman"/>
                <w:b/>
                <w:lang w:eastAsia="ru-RU"/>
              </w:rPr>
              <w:t>2</w:t>
            </w:r>
          </w:p>
        </w:tc>
      </w:tr>
      <w:tr w:rsidR="003C3E5F" w:rsidRPr="003C3E5F" w:rsidTr="001F318E">
        <w:tc>
          <w:tcPr>
            <w:tcW w:w="4678" w:type="dxa"/>
            <w:shd w:val="clear" w:color="auto" w:fill="auto"/>
          </w:tcPr>
          <w:p w:rsidR="003C3E5F" w:rsidRPr="003C3E5F" w:rsidRDefault="003C3E5F" w:rsidP="003C3E5F">
            <w:pPr>
              <w:jc w:val="center"/>
              <w:rPr>
                <w:rFonts w:eastAsia="Times New Roman"/>
                <w:lang w:eastAsia="ru-RU"/>
              </w:rPr>
            </w:pPr>
            <w:r w:rsidRPr="003C3E5F">
              <w:rPr>
                <w:rFonts w:eastAsia="Times New Roman"/>
                <w:lang w:eastAsia="ru-RU"/>
              </w:rPr>
              <w:t>Городская программа «Память»</w:t>
            </w:r>
          </w:p>
        </w:tc>
        <w:tc>
          <w:tcPr>
            <w:tcW w:w="1559" w:type="dxa"/>
          </w:tcPr>
          <w:p w:rsidR="003C3E5F" w:rsidRPr="003C3E5F" w:rsidRDefault="003C3E5F" w:rsidP="003C3E5F">
            <w:pPr>
              <w:autoSpaceDE w:val="0"/>
              <w:autoSpaceDN w:val="0"/>
              <w:adjustRightInd w:val="0"/>
              <w:jc w:val="center"/>
              <w:rPr>
                <w:rFonts w:eastAsia="Times New Roman"/>
                <w:b/>
                <w:lang w:eastAsia="ru-RU"/>
              </w:rPr>
            </w:pPr>
            <w:r w:rsidRPr="003C3E5F">
              <w:rPr>
                <w:rFonts w:eastAsia="Times New Roman"/>
                <w:b/>
                <w:lang w:eastAsia="ru-RU"/>
              </w:rPr>
              <w:t>0,5</w:t>
            </w:r>
          </w:p>
        </w:tc>
        <w:tc>
          <w:tcPr>
            <w:tcW w:w="1701" w:type="dxa"/>
          </w:tcPr>
          <w:p w:rsidR="003C3E5F" w:rsidRPr="003C3E5F" w:rsidRDefault="003C3E5F" w:rsidP="003C3E5F">
            <w:pPr>
              <w:autoSpaceDE w:val="0"/>
              <w:autoSpaceDN w:val="0"/>
              <w:adjustRightInd w:val="0"/>
              <w:jc w:val="center"/>
              <w:rPr>
                <w:rFonts w:eastAsia="Times New Roman"/>
                <w:b/>
                <w:lang w:eastAsia="ru-RU"/>
              </w:rPr>
            </w:pPr>
            <w:r w:rsidRPr="003C3E5F">
              <w:rPr>
                <w:rFonts w:eastAsia="Times New Roman"/>
                <w:b/>
                <w:lang w:eastAsia="ru-RU"/>
              </w:rPr>
              <w:t>0,5</w:t>
            </w:r>
          </w:p>
        </w:tc>
        <w:tc>
          <w:tcPr>
            <w:tcW w:w="1418" w:type="dxa"/>
          </w:tcPr>
          <w:p w:rsidR="003C3E5F" w:rsidRPr="003C3E5F" w:rsidRDefault="003C3E5F" w:rsidP="003C3E5F">
            <w:pPr>
              <w:autoSpaceDE w:val="0"/>
              <w:autoSpaceDN w:val="0"/>
              <w:adjustRightInd w:val="0"/>
              <w:ind w:left="567" w:right="168"/>
              <w:jc w:val="center"/>
              <w:rPr>
                <w:rFonts w:eastAsia="Times New Roman"/>
                <w:b/>
                <w:lang w:eastAsia="ru-RU"/>
              </w:rPr>
            </w:pPr>
            <w:r w:rsidRPr="003C3E5F">
              <w:rPr>
                <w:rFonts w:eastAsia="Times New Roman"/>
                <w:b/>
                <w:lang w:eastAsia="ru-RU"/>
              </w:rPr>
              <w:t>1</w:t>
            </w:r>
          </w:p>
        </w:tc>
      </w:tr>
      <w:tr w:rsidR="003C3E5F" w:rsidRPr="003C3E5F" w:rsidTr="001F318E">
        <w:tc>
          <w:tcPr>
            <w:tcW w:w="9356" w:type="dxa"/>
            <w:gridSpan w:val="4"/>
          </w:tcPr>
          <w:p w:rsidR="003C3E5F" w:rsidRPr="003C3E5F" w:rsidRDefault="003C3E5F" w:rsidP="003C3E5F">
            <w:pPr>
              <w:autoSpaceDE w:val="0"/>
              <w:autoSpaceDN w:val="0"/>
              <w:adjustRightInd w:val="0"/>
              <w:ind w:right="168"/>
              <w:rPr>
                <w:rFonts w:eastAsia="Times New Roman"/>
                <w:b/>
                <w:lang w:eastAsia="ru-RU"/>
              </w:rPr>
            </w:pPr>
            <w:r w:rsidRPr="003C3E5F">
              <w:rPr>
                <w:rFonts w:eastAsia="Times New Roman"/>
                <w:b/>
                <w:lang w:eastAsia="ru-RU"/>
              </w:rPr>
              <w:t>Социальное направление</w:t>
            </w:r>
          </w:p>
        </w:tc>
      </w:tr>
      <w:tr w:rsidR="003C3E5F" w:rsidRPr="003C3E5F" w:rsidTr="001F318E">
        <w:tc>
          <w:tcPr>
            <w:tcW w:w="4678" w:type="dxa"/>
            <w:shd w:val="clear" w:color="auto" w:fill="auto"/>
          </w:tcPr>
          <w:p w:rsidR="003C3E5F" w:rsidRPr="003C3E5F" w:rsidRDefault="003C3E5F" w:rsidP="003C3E5F">
            <w:pPr>
              <w:jc w:val="center"/>
              <w:rPr>
                <w:rFonts w:eastAsia="Times New Roman"/>
                <w:lang w:eastAsia="ru-RU"/>
              </w:rPr>
            </w:pPr>
            <w:r w:rsidRPr="003C3E5F">
              <w:rPr>
                <w:rFonts w:eastAsia="Times New Roman"/>
                <w:lang w:eastAsia="ru-RU"/>
              </w:rPr>
              <w:t>Основные источники права</w:t>
            </w:r>
          </w:p>
        </w:tc>
        <w:tc>
          <w:tcPr>
            <w:tcW w:w="1559" w:type="dxa"/>
          </w:tcPr>
          <w:p w:rsidR="003C3E5F" w:rsidRPr="003C3E5F" w:rsidRDefault="003C3E5F" w:rsidP="003C3E5F">
            <w:pPr>
              <w:autoSpaceDE w:val="0"/>
              <w:autoSpaceDN w:val="0"/>
              <w:adjustRightInd w:val="0"/>
              <w:jc w:val="center"/>
              <w:rPr>
                <w:rFonts w:eastAsia="Times New Roman"/>
                <w:b/>
                <w:lang w:eastAsia="ru-RU"/>
              </w:rPr>
            </w:pPr>
            <w:r w:rsidRPr="003C3E5F">
              <w:rPr>
                <w:rFonts w:eastAsia="Times New Roman"/>
                <w:b/>
                <w:lang w:eastAsia="ru-RU"/>
              </w:rPr>
              <w:t>2</w:t>
            </w:r>
          </w:p>
        </w:tc>
        <w:tc>
          <w:tcPr>
            <w:tcW w:w="1701" w:type="dxa"/>
          </w:tcPr>
          <w:p w:rsidR="003C3E5F" w:rsidRPr="003C3E5F" w:rsidRDefault="003C3E5F" w:rsidP="003C3E5F">
            <w:pPr>
              <w:autoSpaceDE w:val="0"/>
              <w:autoSpaceDN w:val="0"/>
              <w:adjustRightInd w:val="0"/>
              <w:jc w:val="center"/>
              <w:rPr>
                <w:rFonts w:eastAsia="Times New Roman"/>
                <w:b/>
                <w:lang w:eastAsia="ru-RU"/>
              </w:rPr>
            </w:pPr>
            <w:r w:rsidRPr="003C3E5F">
              <w:rPr>
                <w:rFonts w:eastAsia="Times New Roman"/>
                <w:b/>
                <w:lang w:eastAsia="ru-RU"/>
              </w:rPr>
              <w:t>2</w:t>
            </w:r>
          </w:p>
        </w:tc>
        <w:tc>
          <w:tcPr>
            <w:tcW w:w="1418" w:type="dxa"/>
          </w:tcPr>
          <w:p w:rsidR="003C3E5F" w:rsidRPr="003C3E5F" w:rsidRDefault="003C3E5F" w:rsidP="003C3E5F">
            <w:pPr>
              <w:autoSpaceDE w:val="0"/>
              <w:autoSpaceDN w:val="0"/>
              <w:adjustRightInd w:val="0"/>
              <w:ind w:left="567" w:right="168"/>
              <w:jc w:val="center"/>
              <w:rPr>
                <w:rFonts w:eastAsia="Times New Roman"/>
                <w:b/>
                <w:lang w:eastAsia="ru-RU"/>
              </w:rPr>
            </w:pPr>
            <w:r w:rsidRPr="003C3E5F">
              <w:rPr>
                <w:rFonts w:eastAsia="Times New Roman"/>
                <w:b/>
                <w:lang w:eastAsia="ru-RU"/>
              </w:rPr>
              <w:t>4</w:t>
            </w:r>
          </w:p>
        </w:tc>
      </w:tr>
      <w:tr w:rsidR="003C3E5F" w:rsidRPr="003C3E5F" w:rsidTr="001F318E">
        <w:tc>
          <w:tcPr>
            <w:tcW w:w="4678" w:type="dxa"/>
            <w:shd w:val="clear" w:color="auto" w:fill="auto"/>
          </w:tcPr>
          <w:p w:rsidR="003C3E5F" w:rsidRPr="003C3E5F" w:rsidRDefault="003C3E5F" w:rsidP="003C3E5F">
            <w:pPr>
              <w:jc w:val="center"/>
              <w:rPr>
                <w:rFonts w:eastAsia="Times New Roman"/>
                <w:lang w:eastAsia="ru-RU"/>
              </w:rPr>
            </w:pPr>
            <w:r w:rsidRPr="003C3E5F">
              <w:rPr>
                <w:rFonts w:eastAsia="Times New Roman"/>
                <w:lang w:eastAsia="ru-RU"/>
              </w:rPr>
              <w:t>Городская программа «Учимся жить вместе»</w:t>
            </w:r>
          </w:p>
        </w:tc>
        <w:tc>
          <w:tcPr>
            <w:tcW w:w="1559" w:type="dxa"/>
          </w:tcPr>
          <w:p w:rsidR="003C3E5F" w:rsidRPr="003C3E5F" w:rsidRDefault="003C3E5F" w:rsidP="003C3E5F">
            <w:pPr>
              <w:autoSpaceDE w:val="0"/>
              <w:autoSpaceDN w:val="0"/>
              <w:adjustRightInd w:val="0"/>
              <w:jc w:val="center"/>
              <w:rPr>
                <w:rFonts w:eastAsia="Times New Roman"/>
                <w:b/>
                <w:lang w:eastAsia="ru-RU"/>
              </w:rPr>
            </w:pPr>
            <w:r w:rsidRPr="003C3E5F">
              <w:rPr>
                <w:rFonts w:eastAsia="Times New Roman"/>
                <w:b/>
                <w:lang w:eastAsia="ru-RU"/>
              </w:rPr>
              <w:t>0,5</w:t>
            </w:r>
          </w:p>
        </w:tc>
        <w:tc>
          <w:tcPr>
            <w:tcW w:w="1701" w:type="dxa"/>
          </w:tcPr>
          <w:p w:rsidR="003C3E5F" w:rsidRPr="003C3E5F" w:rsidRDefault="003C3E5F" w:rsidP="003C3E5F">
            <w:pPr>
              <w:autoSpaceDE w:val="0"/>
              <w:autoSpaceDN w:val="0"/>
              <w:adjustRightInd w:val="0"/>
              <w:jc w:val="center"/>
              <w:rPr>
                <w:rFonts w:eastAsia="Times New Roman"/>
                <w:b/>
                <w:lang w:eastAsia="ru-RU"/>
              </w:rPr>
            </w:pPr>
            <w:r w:rsidRPr="003C3E5F">
              <w:rPr>
                <w:rFonts w:eastAsia="Times New Roman"/>
                <w:b/>
                <w:lang w:eastAsia="ru-RU"/>
              </w:rPr>
              <w:t>0,5</w:t>
            </w:r>
          </w:p>
        </w:tc>
        <w:tc>
          <w:tcPr>
            <w:tcW w:w="1418" w:type="dxa"/>
          </w:tcPr>
          <w:p w:rsidR="003C3E5F" w:rsidRPr="003C3E5F" w:rsidRDefault="003C3E5F" w:rsidP="003C3E5F">
            <w:pPr>
              <w:autoSpaceDE w:val="0"/>
              <w:autoSpaceDN w:val="0"/>
              <w:adjustRightInd w:val="0"/>
              <w:ind w:left="567" w:right="168"/>
              <w:jc w:val="center"/>
              <w:rPr>
                <w:rFonts w:eastAsia="Times New Roman"/>
                <w:b/>
                <w:lang w:eastAsia="ru-RU"/>
              </w:rPr>
            </w:pPr>
            <w:r w:rsidRPr="003C3E5F">
              <w:rPr>
                <w:rFonts w:eastAsia="Times New Roman"/>
                <w:b/>
                <w:lang w:eastAsia="ru-RU"/>
              </w:rPr>
              <w:t>1</w:t>
            </w:r>
          </w:p>
        </w:tc>
      </w:tr>
      <w:tr w:rsidR="003C3E5F" w:rsidRPr="003C3E5F" w:rsidTr="001F318E">
        <w:tc>
          <w:tcPr>
            <w:tcW w:w="4678" w:type="dxa"/>
            <w:shd w:val="clear" w:color="auto" w:fill="D9D9D9"/>
          </w:tcPr>
          <w:p w:rsidR="003C3E5F" w:rsidRPr="003C3E5F" w:rsidRDefault="003C3E5F" w:rsidP="003C3E5F">
            <w:pPr>
              <w:autoSpaceDE w:val="0"/>
              <w:autoSpaceDN w:val="0"/>
              <w:adjustRightInd w:val="0"/>
              <w:ind w:left="171"/>
              <w:rPr>
                <w:rFonts w:eastAsia="Times New Roman"/>
                <w:b/>
                <w:lang w:eastAsia="ru-RU"/>
              </w:rPr>
            </w:pPr>
            <w:r w:rsidRPr="003C3E5F">
              <w:rPr>
                <w:rFonts w:eastAsia="Times New Roman"/>
                <w:b/>
                <w:lang w:eastAsia="ru-RU"/>
              </w:rPr>
              <w:t>Итого</w:t>
            </w:r>
          </w:p>
        </w:tc>
        <w:tc>
          <w:tcPr>
            <w:tcW w:w="1559" w:type="dxa"/>
            <w:shd w:val="clear" w:color="auto" w:fill="D9D9D9"/>
          </w:tcPr>
          <w:p w:rsidR="003C3E5F" w:rsidRPr="003C3E5F" w:rsidRDefault="003C3E5F" w:rsidP="003C3E5F">
            <w:pPr>
              <w:autoSpaceDE w:val="0"/>
              <w:autoSpaceDN w:val="0"/>
              <w:adjustRightInd w:val="0"/>
              <w:jc w:val="center"/>
              <w:rPr>
                <w:rFonts w:eastAsia="Times New Roman"/>
                <w:b/>
                <w:lang w:eastAsia="ru-RU"/>
              </w:rPr>
            </w:pPr>
            <w:r w:rsidRPr="003C3E5F">
              <w:rPr>
                <w:rFonts w:eastAsia="Times New Roman"/>
                <w:b/>
                <w:lang w:eastAsia="ru-RU"/>
              </w:rPr>
              <w:t>12</w:t>
            </w:r>
          </w:p>
        </w:tc>
        <w:tc>
          <w:tcPr>
            <w:tcW w:w="1701" w:type="dxa"/>
            <w:shd w:val="clear" w:color="auto" w:fill="D9D9D9"/>
          </w:tcPr>
          <w:p w:rsidR="003C3E5F" w:rsidRPr="003C3E5F" w:rsidRDefault="003C3E5F" w:rsidP="003C3E5F">
            <w:pPr>
              <w:autoSpaceDE w:val="0"/>
              <w:autoSpaceDN w:val="0"/>
              <w:adjustRightInd w:val="0"/>
              <w:jc w:val="center"/>
              <w:rPr>
                <w:rFonts w:eastAsia="Times New Roman"/>
                <w:b/>
                <w:lang w:eastAsia="ru-RU"/>
              </w:rPr>
            </w:pPr>
            <w:r w:rsidRPr="003C3E5F">
              <w:rPr>
                <w:rFonts w:eastAsia="Times New Roman"/>
                <w:b/>
                <w:lang w:eastAsia="ru-RU"/>
              </w:rPr>
              <w:t>12</w:t>
            </w:r>
          </w:p>
        </w:tc>
        <w:tc>
          <w:tcPr>
            <w:tcW w:w="1418" w:type="dxa"/>
            <w:shd w:val="clear" w:color="auto" w:fill="D9D9D9"/>
          </w:tcPr>
          <w:p w:rsidR="003C3E5F" w:rsidRPr="003C3E5F" w:rsidRDefault="003C3E5F" w:rsidP="003C3E5F">
            <w:pPr>
              <w:autoSpaceDE w:val="0"/>
              <w:autoSpaceDN w:val="0"/>
              <w:adjustRightInd w:val="0"/>
              <w:ind w:left="567" w:right="168"/>
              <w:jc w:val="center"/>
              <w:rPr>
                <w:rFonts w:eastAsia="Times New Roman"/>
                <w:b/>
                <w:lang w:eastAsia="ru-RU"/>
              </w:rPr>
            </w:pPr>
            <w:r w:rsidRPr="003C3E5F">
              <w:rPr>
                <w:rFonts w:eastAsia="Times New Roman"/>
                <w:b/>
                <w:lang w:eastAsia="ru-RU"/>
              </w:rPr>
              <w:t>24</w:t>
            </w:r>
          </w:p>
        </w:tc>
      </w:tr>
    </w:tbl>
    <w:p w:rsidR="007E02DD" w:rsidRDefault="007E02DD" w:rsidP="007E02DD">
      <w:pPr>
        <w:keepNext/>
        <w:keepLines/>
        <w:tabs>
          <w:tab w:val="left" w:pos="142"/>
        </w:tabs>
        <w:suppressAutoHyphens/>
        <w:ind w:firstLine="709"/>
        <w:contextualSpacing/>
        <w:jc w:val="both"/>
        <w:outlineLvl w:val="1"/>
        <w:rPr>
          <w:rFonts w:eastAsia="Times New Roman"/>
          <w:b/>
          <w:lang w:eastAsia="en-US"/>
        </w:rPr>
      </w:pPr>
    </w:p>
    <w:p w:rsidR="007E02DD" w:rsidRDefault="007E02DD" w:rsidP="007E02DD">
      <w:pPr>
        <w:keepNext/>
        <w:keepLines/>
        <w:tabs>
          <w:tab w:val="left" w:pos="142"/>
        </w:tabs>
        <w:suppressAutoHyphens/>
        <w:ind w:firstLine="567"/>
        <w:contextualSpacing/>
        <w:jc w:val="both"/>
        <w:outlineLvl w:val="1"/>
        <w:rPr>
          <w:rFonts w:eastAsia="Times New Roman"/>
          <w:b/>
          <w:lang w:eastAsia="en-US"/>
        </w:rPr>
      </w:pPr>
      <w:r>
        <w:rPr>
          <w:rFonts w:eastAsia="Times New Roman"/>
          <w:b/>
          <w:lang w:eastAsia="en-US"/>
        </w:rPr>
        <w:t>3</w:t>
      </w:r>
      <w:r w:rsidRPr="007E02DD">
        <w:rPr>
          <w:rFonts w:eastAsia="Times New Roman"/>
          <w:b/>
          <w:lang w:eastAsia="en-US"/>
        </w:rPr>
        <w:t>.3. Система условий реализации основной образовательной программы</w:t>
      </w:r>
    </w:p>
    <w:p w:rsidR="007E02DD" w:rsidRPr="00822DBF" w:rsidRDefault="007E02DD" w:rsidP="007E02DD">
      <w:pPr>
        <w:ind w:firstLine="454"/>
        <w:jc w:val="both"/>
      </w:pPr>
      <w:r w:rsidRPr="00822DBF">
        <w:t xml:space="preserve">Интегративным результатом выполнения требований к условиям реализации основной образовательной программы образовательного учреждения </w:t>
      </w:r>
      <w:r>
        <w:t>является</w:t>
      </w:r>
      <w:r w:rsidRPr="00822DBF">
        <w:t xml:space="preserve">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7E02DD" w:rsidRDefault="007E02DD" w:rsidP="007E02DD">
      <w:pPr>
        <w:ind w:firstLine="454"/>
        <w:jc w:val="both"/>
        <w:rPr>
          <w:rStyle w:val="dash041e005f0431005f044b005f0447005f043d005f044b005f0439005f005fchar1char1"/>
        </w:rPr>
      </w:pPr>
      <w:r w:rsidRPr="00822DBF">
        <w:rPr>
          <w:rStyle w:val="dash041e005f0431005f044b005f0447005f043d005f044b005f0439005f005fchar1char1"/>
        </w:rPr>
        <w:t xml:space="preserve">Созданные в образовательном учреждении, реализующем основную образовательную программу </w:t>
      </w:r>
      <w:r>
        <w:rPr>
          <w:rStyle w:val="dash041e005f0431005f044b005f0447005f043d005f044b005f0439005f005fchar1char1"/>
        </w:rPr>
        <w:t>среднего (полного)</w:t>
      </w:r>
      <w:r w:rsidRPr="00822DBF">
        <w:rPr>
          <w:rStyle w:val="dash041e005f0431005f044b005f0447005f043d005f044b005f0439005f005fchar1char1"/>
        </w:rPr>
        <w:t xml:space="preserve"> общего образования, условия:</w:t>
      </w:r>
    </w:p>
    <w:p w:rsidR="007E02DD" w:rsidRDefault="007E02DD" w:rsidP="007E02DD">
      <w:pPr>
        <w:ind w:firstLine="454"/>
        <w:jc w:val="both"/>
        <w:rPr>
          <w:rStyle w:val="dash041e005f0431005f044b005f0447005f043d005f044b005f0439005f005fchar1char1"/>
        </w:rPr>
      </w:pPr>
      <w:r>
        <w:rPr>
          <w:rStyle w:val="dash041e005f0431005f044b005f0447005f043d005f044b005f0439005f005fchar1char1"/>
        </w:rPr>
        <w:t xml:space="preserve">- </w:t>
      </w:r>
      <w:r w:rsidRPr="00822DBF">
        <w:rPr>
          <w:rStyle w:val="dash041e005f0431005f044b005f0447005f043d005f044b005f0439005f005fchar1char1"/>
        </w:rPr>
        <w:t>соответств</w:t>
      </w:r>
      <w:r>
        <w:rPr>
          <w:rStyle w:val="dash041e005f0431005f044b005f0447005f043d005f044b005f0439005f005fchar1char1"/>
        </w:rPr>
        <w:t>уют</w:t>
      </w:r>
      <w:r w:rsidRPr="00822DBF">
        <w:rPr>
          <w:rStyle w:val="dash041e005f0431005f044b005f0447005f043d005f044b005f0439005f005fchar1char1"/>
        </w:rPr>
        <w:t xml:space="preserve"> требованиям Стандарта;</w:t>
      </w:r>
    </w:p>
    <w:p w:rsidR="007E02DD" w:rsidRDefault="007E02DD" w:rsidP="007E02DD">
      <w:pPr>
        <w:ind w:firstLine="454"/>
        <w:jc w:val="both"/>
        <w:rPr>
          <w:rStyle w:val="dash041e005f0431005f044b005f0447005f043d005f044b005f0439005f005fchar1char1"/>
        </w:rPr>
      </w:pPr>
      <w:r>
        <w:rPr>
          <w:rStyle w:val="dash041e005f0431005f044b005f0447005f043d005f044b005f0439005f005fchar1char1"/>
        </w:rPr>
        <w:t xml:space="preserve">- </w:t>
      </w:r>
      <w:r w:rsidRPr="00822DBF">
        <w:rPr>
          <w:rStyle w:val="dash041e005f0431005f044b005f0447005f043d005f044b005f0439005f005fchar1char1"/>
        </w:rPr>
        <w:t>обеспечива</w:t>
      </w:r>
      <w:r>
        <w:rPr>
          <w:rStyle w:val="dash041e005f0431005f044b005f0447005f043d005f044b005f0439005f005fchar1char1"/>
        </w:rPr>
        <w:t>ют</w:t>
      </w:r>
      <w:r w:rsidRPr="00822DBF">
        <w:rPr>
          <w:rStyle w:val="dash041e005f0431005f044b005f0447005f043d005f044b005f0439005f005fchar1char1"/>
        </w:rPr>
        <w:t xml:space="preserve">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7E02DD" w:rsidRDefault="007E02DD" w:rsidP="007E02DD">
      <w:pPr>
        <w:ind w:firstLine="454"/>
        <w:jc w:val="both"/>
        <w:rPr>
          <w:rStyle w:val="dash041e005f0431005f044b005f0447005f043d005f044b005f0439005f005fchar1char1"/>
        </w:rPr>
      </w:pPr>
      <w:r>
        <w:rPr>
          <w:rStyle w:val="dash041e005f0431005f044b005f0447005f043d005f044b005f0439005f005fchar1char1"/>
        </w:rPr>
        <w:lastRenderedPageBreak/>
        <w:t>- учитывают</w:t>
      </w:r>
      <w:r w:rsidRPr="00822DBF">
        <w:rPr>
          <w:rStyle w:val="dash041e005f0431005f044b005f0447005f043d005f044b005f0439005f005fchar1char1"/>
        </w:rPr>
        <w:t xml:space="preserve"> особенности образовательного учреждения, его организационную структуру, запросы участников образовательного процесса в </w:t>
      </w:r>
      <w:r>
        <w:rPr>
          <w:rStyle w:val="dash041e005f0431005f044b005f0447005f043d005f044b005f0439005f005fchar1char1"/>
        </w:rPr>
        <w:t>среднем (полном)</w:t>
      </w:r>
      <w:r w:rsidRPr="00822DBF">
        <w:rPr>
          <w:rStyle w:val="dash041e005f0431005f044b005f0447005f043d005f044b005f0439005f005fchar1char1"/>
        </w:rPr>
        <w:t xml:space="preserve"> образовании;</w:t>
      </w:r>
    </w:p>
    <w:p w:rsidR="007E02DD" w:rsidRDefault="007E02DD" w:rsidP="007E02DD">
      <w:pPr>
        <w:ind w:firstLine="454"/>
        <w:jc w:val="both"/>
        <w:rPr>
          <w:rStyle w:val="dash041e005f0431005f044b005f0447005f043d005f044b005f0439005f005fchar1char1"/>
        </w:rPr>
      </w:pPr>
      <w:r>
        <w:rPr>
          <w:rStyle w:val="dash041e005f0431005f044b005f0447005f043d005f044b005f0439005f005fchar1char1"/>
        </w:rPr>
        <w:t>- предоставляют</w:t>
      </w:r>
      <w:r w:rsidRPr="00822DBF">
        <w:rPr>
          <w:rStyle w:val="dash041e005f0431005f044b005f0447005f043d005f044b005f0439005f005fchar1char1"/>
        </w:rPr>
        <w:t xml:space="preserve"> возможность взаимодействия с социальными партнёрами, использования ресурсов социума.</w:t>
      </w:r>
    </w:p>
    <w:p w:rsidR="007E02DD" w:rsidRDefault="007E02DD" w:rsidP="007E02DD">
      <w:pPr>
        <w:ind w:firstLine="454"/>
        <w:jc w:val="both"/>
        <w:rPr>
          <w:rStyle w:val="dash041e005f0431005f044b005f0447005f043d005f044b005f0439005f005fchar1char1"/>
        </w:rPr>
      </w:pPr>
      <w:r w:rsidRPr="00822DBF">
        <w:rPr>
          <w:rStyle w:val="dash0410005f0431005f0437005f0430005f0446005f0020005f0441005f043f005f0438005f0441005f043a005f0430005f005fchar1char1"/>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w:t>
      </w:r>
      <w:r>
        <w:rPr>
          <w:rStyle w:val="dash041e005f0431005f044b005f0447005f043d005f044b005f0439005f005fchar1char1"/>
        </w:rPr>
        <w:t>содержи</w:t>
      </w:r>
      <w:r w:rsidRPr="00822DBF">
        <w:rPr>
          <w:rStyle w:val="dash041e005f0431005f044b005f0447005f043d005f044b005f0439005f005fchar1char1"/>
        </w:rPr>
        <w:t>т:</w:t>
      </w:r>
    </w:p>
    <w:p w:rsidR="007E02DD" w:rsidRDefault="007E02DD" w:rsidP="007E02DD">
      <w:pPr>
        <w:ind w:firstLine="454"/>
        <w:jc w:val="both"/>
        <w:rPr>
          <w:rStyle w:val="dash041e005f0431005f044b005f0447005f043d005f044b005f0439005f005fchar1char1"/>
        </w:rPr>
      </w:pPr>
      <w:r>
        <w:rPr>
          <w:rStyle w:val="dash041e005f0431005f044b005f0447005f043d005f044b005f0439005f005fchar1char1"/>
        </w:rPr>
        <w:t xml:space="preserve">- </w:t>
      </w:r>
      <w:r w:rsidRPr="00822DBF">
        <w:rPr>
          <w:rStyle w:val="dash041e005f0431005f044b005f0447005f043d005f044b005f0439005f005fchar1char1"/>
        </w:rPr>
        <w:t>описание кадровых, психолого-педагогических, финансовых, материально-технических, информационно-методических условий и ресурсов;</w:t>
      </w:r>
    </w:p>
    <w:p w:rsidR="007E02DD" w:rsidRDefault="007E02DD" w:rsidP="007E02DD">
      <w:pPr>
        <w:ind w:firstLine="454"/>
        <w:jc w:val="both"/>
        <w:rPr>
          <w:rStyle w:val="dash041e005f0431005f044b005f0447005f043d005f044b005f0439005f005fchar1char1"/>
        </w:rPr>
      </w:pPr>
      <w:r>
        <w:rPr>
          <w:rStyle w:val="dash041e005f0431005f044b005f0447005f043d005f044b005f0439005f005fchar1char1"/>
        </w:rPr>
        <w:t xml:space="preserve">- </w:t>
      </w:r>
      <w:r w:rsidRPr="00822DBF">
        <w:rPr>
          <w:rStyle w:val="dash041e005f0431005f044b005f0447005f043d005f044b005f0439005f005fchar1char1"/>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7E02DD" w:rsidRDefault="007E02DD" w:rsidP="007E02DD">
      <w:pPr>
        <w:ind w:firstLine="454"/>
        <w:jc w:val="both"/>
        <w:rPr>
          <w:rStyle w:val="dash041e005f0431005f044b005f0447005f043d005f044b005f0439005f005fchar1char1"/>
        </w:rPr>
      </w:pPr>
      <w:r>
        <w:rPr>
          <w:rStyle w:val="dash041e005f0431005f044b005f0447005f043d005f044b005f0439005f005fchar1char1"/>
        </w:rPr>
        <w:t xml:space="preserve">- </w:t>
      </w:r>
      <w:r w:rsidRPr="00822DBF">
        <w:rPr>
          <w:rStyle w:val="dash041e005f0431005f044b005f0447005f043d005f044b005f0439005f005fchar1char1"/>
        </w:rPr>
        <w:t>механизмы достижения целевых ориентиров в системе условий;</w:t>
      </w:r>
    </w:p>
    <w:p w:rsidR="007E02DD" w:rsidRDefault="007E02DD" w:rsidP="007E02DD">
      <w:pPr>
        <w:ind w:firstLine="454"/>
        <w:jc w:val="both"/>
        <w:rPr>
          <w:rStyle w:val="dash041e005f0431005f044b005f0447005f043d005f044b005f0439005f005fchar1char1"/>
        </w:rPr>
      </w:pPr>
      <w:r>
        <w:rPr>
          <w:rStyle w:val="dash041e005f0431005f044b005f0447005f043d005f044b005f0439005f005fchar1char1"/>
        </w:rPr>
        <w:t xml:space="preserve">- </w:t>
      </w:r>
      <w:r w:rsidRPr="00822DBF">
        <w:rPr>
          <w:rStyle w:val="dash041e005f0431005f044b005f0447005f043d005f044b005f0439005f005fchar1char1"/>
        </w:rPr>
        <w:t>сетевой график (дорожную карту) по формированию необходимой системы условий;</w:t>
      </w:r>
    </w:p>
    <w:p w:rsidR="007E02DD" w:rsidRPr="00822DBF" w:rsidRDefault="007E02DD" w:rsidP="007E02DD">
      <w:pPr>
        <w:ind w:firstLine="454"/>
        <w:jc w:val="both"/>
      </w:pPr>
      <w:r>
        <w:rPr>
          <w:rStyle w:val="dash041e005f0431005f044b005f0447005f043d005f044b005f0439005f005fchar1char1"/>
        </w:rPr>
        <w:t xml:space="preserve">- </w:t>
      </w:r>
      <w:r w:rsidRPr="00822DBF">
        <w:rPr>
          <w:rStyle w:val="dash041e005f0431005f044b005f0447005f043d005f044b005f0439005f005fchar1char1"/>
        </w:rPr>
        <w:t>систему оценки условий.</w:t>
      </w:r>
    </w:p>
    <w:p w:rsidR="007E02DD" w:rsidRDefault="007E02DD" w:rsidP="007E02DD">
      <w:pPr>
        <w:pStyle w:val="a3"/>
        <w:spacing w:before="0" w:beforeAutospacing="0" w:after="0" w:afterAutospacing="0"/>
        <w:ind w:firstLine="454"/>
        <w:jc w:val="both"/>
      </w:pPr>
      <w:r w:rsidRPr="00822DBF">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7E02DD" w:rsidRDefault="007E02DD" w:rsidP="007E02DD">
      <w:pPr>
        <w:pStyle w:val="a3"/>
        <w:spacing w:before="0" w:beforeAutospacing="0" w:after="0" w:afterAutospacing="0"/>
        <w:ind w:firstLine="454"/>
        <w:jc w:val="both"/>
      </w:pPr>
      <w:r>
        <w:t xml:space="preserve">- </w:t>
      </w:r>
      <w:r w:rsidRPr="00822DBF">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7E02DD" w:rsidRDefault="007E02DD" w:rsidP="007E02DD">
      <w:pPr>
        <w:pStyle w:val="a3"/>
        <w:spacing w:before="0" w:beforeAutospacing="0" w:after="0" w:afterAutospacing="0"/>
        <w:ind w:firstLine="454"/>
        <w:jc w:val="both"/>
      </w:pPr>
      <w:r>
        <w:t xml:space="preserve">- </w:t>
      </w:r>
      <w:r w:rsidRPr="00822DBF">
        <w:t xml:space="preserve">установление степени их соответствия требованиям Стандарта, а также целям и задачам </w:t>
      </w:r>
      <w:r w:rsidRPr="00822DBF">
        <w:rPr>
          <w:rStyle w:val="dash041e005f0431005f044b005f0447005f043d005f044b005f0439005f005fchar1char1"/>
        </w:rPr>
        <w:t xml:space="preserve">основной образовательной программы образовательного учреждения, сформированным с учётом </w:t>
      </w:r>
      <w:r w:rsidRPr="00822DBF">
        <w:t>потребностей всех участников образовательного процесса;</w:t>
      </w:r>
    </w:p>
    <w:p w:rsidR="007E02DD" w:rsidRDefault="007E02DD" w:rsidP="007E02DD">
      <w:pPr>
        <w:pStyle w:val="a3"/>
        <w:spacing w:before="0" w:beforeAutospacing="0" w:after="0" w:afterAutospacing="0"/>
        <w:ind w:firstLine="454"/>
        <w:jc w:val="both"/>
        <w:rPr>
          <w:rStyle w:val="dash041e005f0431005f044b005f0447005f043d005f044b005f0439005f005fchar1char1"/>
        </w:rPr>
      </w:pPr>
      <w:r>
        <w:t xml:space="preserve">- </w:t>
      </w:r>
      <w:r w:rsidRPr="00822DBF">
        <w:t xml:space="preserve">выявление проблемных зон и установление </w:t>
      </w:r>
      <w:r w:rsidRPr="00822DBF">
        <w:rPr>
          <w:rStyle w:val="dash041e005f0431005f044b005f0447005f043d005f044b005f0439005f005fchar1char1"/>
        </w:rPr>
        <w:t>необходимых изменений в имеющихся условиях для приведения их в соответствие с требованиями Стандарта;</w:t>
      </w:r>
    </w:p>
    <w:p w:rsidR="007E02DD" w:rsidRDefault="007E02DD" w:rsidP="007E02DD">
      <w:pPr>
        <w:pStyle w:val="a3"/>
        <w:spacing w:before="0" w:beforeAutospacing="0" w:after="0" w:afterAutospacing="0"/>
        <w:ind w:firstLine="454"/>
        <w:jc w:val="both"/>
        <w:rPr>
          <w:rStyle w:val="dash041e005f0431005f044b005f0447005f043d005f044b005f0439005f005fchar1char1"/>
        </w:rPr>
      </w:pPr>
      <w:r>
        <w:rPr>
          <w:rStyle w:val="dash041e005f0431005f044b005f0447005f043d005f044b005f0439005f005fchar1char1"/>
        </w:rPr>
        <w:t xml:space="preserve">- </w:t>
      </w:r>
      <w:r w:rsidRPr="00822DBF">
        <w:rPr>
          <w:rStyle w:val="dash041e005f0431005f044b005f0447005f043d005f044b005f0439005f005fchar1char1"/>
        </w:rPr>
        <w:t>разработку с привлечением</w:t>
      </w:r>
      <w:r w:rsidRPr="00822DBF">
        <w:t xml:space="preserve"> всех участников образовательного процесса и возможных партнёров</w:t>
      </w:r>
      <w:r w:rsidRPr="00822DBF">
        <w:rPr>
          <w:rStyle w:val="dash041e005f0431005f044b005f0447005f043d005f044b005f0439005f005fchar1char1"/>
        </w:rPr>
        <w:t xml:space="preserve"> механизмов достижения целевых ориентиров в системе условий;</w:t>
      </w:r>
    </w:p>
    <w:p w:rsidR="007E02DD" w:rsidRDefault="007E02DD" w:rsidP="007E02DD">
      <w:pPr>
        <w:pStyle w:val="a3"/>
        <w:spacing w:before="0" w:beforeAutospacing="0" w:after="0" w:afterAutospacing="0"/>
        <w:ind w:firstLine="454"/>
        <w:jc w:val="both"/>
      </w:pPr>
      <w:r>
        <w:rPr>
          <w:rStyle w:val="dash041e005f0431005f044b005f0447005f043d005f044b005f0439005f005fchar1char1"/>
        </w:rPr>
        <w:t xml:space="preserve">- </w:t>
      </w:r>
      <w:r w:rsidRPr="00822DBF">
        <w:rPr>
          <w:rStyle w:val="dash041e005f0431005f044b005f0447005f043d005f044b005f0439005f005fchar1char1"/>
        </w:rPr>
        <w:t>разработку сетевого графика (дорожной карты) создания необходимой системы условий;</w:t>
      </w:r>
    </w:p>
    <w:p w:rsidR="007E02DD" w:rsidRDefault="007E02DD" w:rsidP="007E02DD">
      <w:pPr>
        <w:pStyle w:val="a3"/>
        <w:spacing w:before="0" w:beforeAutospacing="0" w:after="0" w:afterAutospacing="0"/>
        <w:ind w:firstLine="454"/>
        <w:jc w:val="both"/>
      </w:pPr>
      <w:r>
        <w:t xml:space="preserve">- </w:t>
      </w:r>
      <w:r w:rsidRPr="00822DBF">
        <w:t>разработку механизмов мониторинга, оценки и коррекции реализации промежуточных этапов разработанного графика (дорожной карты).</w:t>
      </w:r>
    </w:p>
    <w:p w:rsidR="007E02DD" w:rsidRDefault="007E02DD" w:rsidP="007E02DD">
      <w:pPr>
        <w:pStyle w:val="a3"/>
        <w:spacing w:before="0" w:beforeAutospacing="0" w:after="0" w:afterAutospacing="0"/>
        <w:ind w:firstLine="454"/>
        <w:jc w:val="both"/>
      </w:pPr>
      <w:r w:rsidRPr="00F67652">
        <w:t xml:space="preserve">Для достижения запланированных образовательных результатов основная образовательная программа обеспечивает ряд необходимых условий (психолого-педагогических, </w:t>
      </w:r>
      <w:r w:rsidRPr="00F67652">
        <w:rPr>
          <w:bCs/>
        </w:rPr>
        <w:t>кадровых, финансовых, материально-технических и иных) прежде всего</w:t>
      </w:r>
      <w:r w:rsidRPr="00F67652">
        <w:t xml:space="preserve"> через занятия определенными деятельностями:</w:t>
      </w:r>
    </w:p>
    <w:p w:rsidR="007E02DD" w:rsidRDefault="007E02DD" w:rsidP="007E02DD">
      <w:pPr>
        <w:pStyle w:val="a3"/>
        <w:spacing w:before="0" w:beforeAutospacing="0" w:after="0" w:afterAutospacing="0"/>
        <w:ind w:firstLine="454"/>
        <w:jc w:val="both"/>
      </w:pPr>
      <w:r>
        <w:t xml:space="preserve">- </w:t>
      </w:r>
      <w:r w:rsidRPr="00BA75D1">
        <w:rPr>
          <w:b/>
          <w:i/>
        </w:rPr>
        <w:t>совместной распределенной учебной деятельностью</w:t>
      </w:r>
      <w:r w:rsidRPr="004A34D3">
        <w:t xml:space="preserve">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7E02DD" w:rsidRDefault="007E02DD" w:rsidP="007E02DD">
      <w:pPr>
        <w:pStyle w:val="a3"/>
        <w:spacing w:before="0" w:beforeAutospacing="0" w:after="0" w:afterAutospacing="0"/>
        <w:ind w:firstLine="454"/>
        <w:jc w:val="both"/>
      </w:pPr>
      <w:r>
        <w:t xml:space="preserve">- </w:t>
      </w:r>
      <w:r w:rsidRPr="00BA75D1">
        <w:rPr>
          <w:b/>
          <w:i/>
        </w:rPr>
        <w:t>совместной распределенной проектной деятельностью</w:t>
      </w:r>
      <w:r w:rsidRPr="00BA75D1">
        <w:rPr>
          <w:b/>
        </w:rPr>
        <w:t>,</w:t>
      </w:r>
      <w:r w:rsidRPr="004A34D3">
        <w:t xml:space="preserve"> ориентированной на получение социально значимого продукта;</w:t>
      </w:r>
    </w:p>
    <w:p w:rsidR="007E02DD" w:rsidRDefault="007E02DD" w:rsidP="007E02DD">
      <w:pPr>
        <w:pStyle w:val="a3"/>
        <w:spacing w:before="0" w:beforeAutospacing="0" w:after="0" w:afterAutospacing="0"/>
        <w:ind w:firstLine="454"/>
        <w:jc w:val="both"/>
      </w:pPr>
      <w:r>
        <w:t xml:space="preserve">- </w:t>
      </w:r>
      <w:r w:rsidRPr="00BA75D1">
        <w:rPr>
          <w:b/>
          <w:i/>
        </w:rPr>
        <w:t>исследовательской деятельностью</w:t>
      </w:r>
      <w:r w:rsidRPr="004A34D3">
        <w:rPr>
          <w:i/>
        </w:rPr>
        <w:t xml:space="preserve"> </w:t>
      </w:r>
      <w:r w:rsidRPr="004A34D3">
        <w:t>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7E02DD" w:rsidRDefault="007E02DD" w:rsidP="007E02DD">
      <w:pPr>
        <w:pStyle w:val="a3"/>
        <w:spacing w:before="0" w:beforeAutospacing="0" w:after="0" w:afterAutospacing="0"/>
        <w:ind w:firstLine="454"/>
        <w:jc w:val="both"/>
      </w:pPr>
      <w:r>
        <w:t xml:space="preserve">- </w:t>
      </w:r>
      <w:r w:rsidRPr="00BA75D1">
        <w:rPr>
          <w:b/>
          <w:i/>
        </w:rPr>
        <w:t>деятельностью управления</w:t>
      </w:r>
      <w:r w:rsidRPr="004A34D3">
        <w:t xml:space="preserve"> системными объектами (техническими объектами, группами</w:t>
      </w:r>
      <w:r>
        <w:t>,</w:t>
      </w:r>
      <w:r w:rsidRPr="004A34D3">
        <w:t xml:space="preserve"> людьми);</w:t>
      </w:r>
    </w:p>
    <w:p w:rsidR="007E02DD" w:rsidRDefault="007E02DD" w:rsidP="007E02DD">
      <w:pPr>
        <w:pStyle w:val="a3"/>
        <w:spacing w:before="0" w:beforeAutospacing="0" w:after="0" w:afterAutospacing="0"/>
        <w:ind w:firstLine="454"/>
        <w:jc w:val="both"/>
      </w:pPr>
      <w:r>
        <w:t xml:space="preserve">- </w:t>
      </w:r>
      <w:r w:rsidRPr="00BA75D1">
        <w:rPr>
          <w:b/>
          <w:i/>
        </w:rPr>
        <w:t>творческой деятельностью</w:t>
      </w:r>
      <w:r w:rsidRPr="004A34D3">
        <w:t xml:space="preserve"> (художественное, техническое и другое творчество), направленной на самореализацию и самопознание;</w:t>
      </w:r>
    </w:p>
    <w:p w:rsidR="007E02DD" w:rsidRDefault="007E02DD" w:rsidP="007E02DD">
      <w:pPr>
        <w:pStyle w:val="a3"/>
        <w:spacing w:before="0" w:beforeAutospacing="0" w:after="0" w:afterAutospacing="0"/>
        <w:ind w:firstLine="454"/>
        <w:jc w:val="both"/>
      </w:pPr>
      <w:r>
        <w:t xml:space="preserve">- </w:t>
      </w:r>
      <w:r w:rsidRPr="00BA75D1">
        <w:rPr>
          <w:b/>
          <w:i/>
        </w:rPr>
        <w:t>спортивной деятельностью</w:t>
      </w:r>
      <w:r w:rsidRPr="00BA75D1">
        <w:rPr>
          <w:b/>
        </w:rPr>
        <w:t>,</w:t>
      </w:r>
      <w:r w:rsidRPr="004A34D3">
        <w:t xml:space="preserve"> направленной на построение образа себя и самоизменение;</w:t>
      </w:r>
    </w:p>
    <w:p w:rsidR="007E02DD" w:rsidRDefault="007E02DD" w:rsidP="007E02DD">
      <w:pPr>
        <w:pStyle w:val="a3"/>
        <w:spacing w:before="0" w:beforeAutospacing="0" w:after="0" w:afterAutospacing="0"/>
        <w:ind w:firstLine="454"/>
        <w:jc w:val="both"/>
      </w:pPr>
      <w:r>
        <w:lastRenderedPageBreak/>
        <w:t xml:space="preserve">- </w:t>
      </w:r>
      <w:r w:rsidRPr="00BA75D1">
        <w:rPr>
          <w:b/>
          <w:i/>
        </w:rPr>
        <w:t>трудовой деятельностью</w:t>
      </w:r>
      <w:r w:rsidRPr="00BA75D1">
        <w:rPr>
          <w:b/>
        </w:rPr>
        <w:t>,</w:t>
      </w:r>
      <w:r w:rsidRPr="004A34D3">
        <w:t xml:space="preserve"> направленной на пробу и поиск подростком себя в сфере современных профессий и рынка труда.</w:t>
      </w:r>
    </w:p>
    <w:p w:rsidR="007E02DD" w:rsidRDefault="007E02DD" w:rsidP="007E02DD">
      <w:pPr>
        <w:pStyle w:val="a3"/>
        <w:spacing w:before="0" w:beforeAutospacing="0" w:after="0" w:afterAutospacing="0"/>
        <w:ind w:firstLine="454"/>
        <w:jc w:val="both"/>
        <w:rPr>
          <w:bCs/>
        </w:rPr>
      </w:pPr>
      <w:r w:rsidRPr="004A34D3">
        <w:rPr>
          <w:bCs/>
        </w:rPr>
        <w:t xml:space="preserve">Группа специалистов, работая в единой команде, реализующая ООП </w:t>
      </w:r>
      <w:r>
        <w:rPr>
          <w:bCs/>
        </w:rPr>
        <w:t>среднего (полного)</w:t>
      </w:r>
      <w:r w:rsidRPr="004A34D3">
        <w:rPr>
          <w:bCs/>
        </w:rPr>
        <w:t xml:space="preserve"> </w:t>
      </w:r>
      <w:r>
        <w:rPr>
          <w:bCs/>
        </w:rPr>
        <w:t>об</w:t>
      </w:r>
      <w:r w:rsidRPr="004A34D3">
        <w:rPr>
          <w:bCs/>
        </w:rPr>
        <w:t>щего образования:</w:t>
      </w:r>
    </w:p>
    <w:p w:rsidR="007E02DD" w:rsidRDefault="007E02DD" w:rsidP="007E02DD">
      <w:pPr>
        <w:pStyle w:val="a3"/>
        <w:spacing w:before="0" w:beforeAutospacing="0" w:after="0" w:afterAutospacing="0"/>
        <w:ind w:firstLine="454"/>
        <w:jc w:val="both"/>
        <w:rPr>
          <w:bCs/>
        </w:rPr>
      </w:pPr>
      <w:r>
        <w:rPr>
          <w:bCs/>
        </w:rPr>
        <w:t xml:space="preserve">- </w:t>
      </w:r>
      <w:r w:rsidRPr="004A34D3">
        <w:rPr>
          <w:bCs/>
        </w:rPr>
        <w:t xml:space="preserve">реализуют образовательную программу </w:t>
      </w:r>
      <w:r>
        <w:rPr>
          <w:bCs/>
        </w:rPr>
        <w:t>средней (полной)</w:t>
      </w:r>
      <w:r w:rsidRPr="004A34D3">
        <w:rPr>
          <w:bCs/>
        </w:rPr>
        <w:t xml:space="preserve"> школы в разнообразных организационно-учебных формах, с постепенным расширением возможностей школьников осуществлять выбор уровня и характера самостоятельной работы. Эту задачу решают </w:t>
      </w:r>
      <w:r>
        <w:rPr>
          <w:bCs/>
        </w:rPr>
        <w:t xml:space="preserve">тьюторы и </w:t>
      </w:r>
      <w:r w:rsidRPr="004A34D3">
        <w:rPr>
          <w:bCs/>
        </w:rPr>
        <w:t>педагоги-предметники;</w:t>
      </w:r>
    </w:p>
    <w:p w:rsidR="007E02DD" w:rsidRDefault="007E02DD" w:rsidP="007E02DD">
      <w:pPr>
        <w:pStyle w:val="a3"/>
        <w:spacing w:before="0" w:beforeAutospacing="0" w:after="0" w:afterAutospacing="0"/>
        <w:ind w:firstLine="454"/>
        <w:jc w:val="both"/>
        <w:rPr>
          <w:bCs/>
        </w:rPr>
      </w:pPr>
      <w:r>
        <w:rPr>
          <w:bCs/>
        </w:rPr>
        <w:t xml:space="preserve">- </w:t>
      </w:r>
      <w:r w:rsidRPr="004A34D3">
        <w:rPr>
          <w:bCs/>
        </w:rPr>
        <w:t xml:space="preserve">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w:t>
      </w:r>
      <w:r>
        <w:rPr>
          <w:bCs/>
        </w:rPr>
        <w:t>тьюторы</w:t>
      </w:r>
      <w:r w:rsidRPr="004A34D3">
        <w:rPr>
          <w:bCs/>
        </w:rPr>
        <w:t>;</w:t>
      </w:r>
    </w:p>
    <w:p w:rsidR="007E02DD" w:rsidRDefault="007E02DD" w:rsidP="007E02DD">
      <w:pPr>
        <w:pStyle w:val="a3"/>
        <w:spacing w:before="0" w:beforeAutospacing="0" w:after="0" w:afterAutospacing="0"/>
        <w:ind w:firstLine="454"/>
        <w:jc w:val="both"/>
        <w:rPr>
          <w:bCs/>
        </w:rPr>
      </w:pPr>
      <w:r>
        <w:rPr>
          <w:bCs/>
        </w:rPr>
        <w:t xml:space="preserve">- </w:t>
      </w:r>
      <w:r w:rsidRPr="004A34D3">
        <w:rPr>
          <w:bCs/>
        </w:rPr>
        <w:t xml:space="preserve">организует систему социальной жизнедеятельности и группового проектирования социальных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Эту задачу решают совместно </w:t>
      </w:r>
      <w:r>
        <w:rPr>
          <w:bCs/>
        </w:rPr>
        <w:t xml:space="preserve">тьютор и </w:t>
      </w:r>
      <w:r w:rsidRPr="004A34D3">
        <w:rPr>
          <w:bCs/>
        </w:rPr>
        <w:t>педагог-</w:t>
      </w:r>
      <w:r>
        <w:rPr>
          <w:bCs/>
        </w:rPr>
        <w:t>психолог;</w:t>
      </w:r>
    </w:p>
    <w:p w:rsidR="007E02DD" w:rsidRDefault="007E02DD" w:rsidP="007E02DD">
      <w:pPr>
        <w:pStyle w:val="a3"/>
        <w:spacing w:before="0" w:beforeAutospacing="0" w:after="0" w:afterAutospacing="0"/>
        <w:ind w:firstLine="454"/>
        <w:jc w:val="both"/>
      </w:pPr>
      <w:r>
        <w:rPr>
          <w:bCs/>
        </w:rPr>
        <w:t xml:space="preserve">- </w:t>
      </w:r>
      <w:r w:rsidRPr="004A34D3">
        <w:rPr>
          <w:bCs/>
        </w:rPr>
        <w:t xml:space="preserve">создает пространство для реализации разнообразных творческих замыслов подростков, проявления инициативных действий. Эту задачу решают совместно </w:t>
      </w:r>
      <w:r>
        <w:rPr>
          <w:bCs/>
        </w:rPr>
        <w:t xml:space="preserve">тьютор и </w:t>
      </w:r>
      <w:r w:rsidRPr="004A34D3">
        <w:rPr>
          <w:bCs/>
        </w:rPr>
        <w:t>педагог-</w:t>
      </w:r>
      <w:r>
        <w:rPr>
          <w:bCs/>
        </w:rPr>
        <w:t>психолог</w:t>
      </w:r>
      <w:r w:rsidRPr="004A34D3">
        <w:rPr>
          <w:bCs/>
        </w:rPr>
        <w:t>.</w:t>
      </w:r>
    </w:p>
    <w:p w:rsidR="007E02DD" w:rsidRPr="007E02DD" w:rsidRDefault="007E02DD" w:rsidP="007E02DD">
      <w:pPr>
        <w:spacing w:line="276" w:lineRule="auto"/>
        <w:ind w:firstLine="720"/>
        <w:jc w:val="both"/>
        <w:rPr>
          <w:lang w:eastAsia="en-US" w:bidi="en-US"/>
        </w:rPr>
      </w:pPr>
      <w:r w:rsidRPr="0063178B">
        <w:rPr>
          <w:lang w:eastAsia="en-US" w:bidi="en-US"/>
        </w:rPr>
        <w:t xml:space="preserve">В целях реализации основной образовательной программы </w:t>
      </w:r>
      <w:r>
        <w:rPr>
          <w:lang w:eastAsia="en-US" w:bidi="en-US"/>
        </w:rPr>
        <w:t>С</w:t>
      </w:r>
      <w:r>
        <w:rPr>
          <w:bCs/>
        </w:rPr>
        <w:t>ОО</w:t>
      </w:r>
      <w:r w:rsidRPr="0063178B">
        <w:rPr>
          <w:lang w:eastAsia="en-US" w:bidi="en-US"/>
        </w:rPr>
        <w:t xml:space="preserve"> и достижения планируемых результатов в </w:t>
      </w:r>
      <w:r>
        <w:rPr>
          <w:lang w:eastAsia="en-US" w:bidi="en-US"/>
        </w:rPr>
        <w:t>МАОУ Гуманитарный лицей</w:t>
      </w:r>
      <w:r w:rsidRPr="0063178B">
        <w:rPr>
          <w:lang w:eastAsia="en-US" w:bidi="en-US"/>
        </w:rPr>
        <w:t xml:space="preserve"> создаются соответствующие условия: кадровые, материально-технические, учебно-методические, информационно-финансовые.</w:t>
      </w:r>
    </w:p>
    <w:p w:rsidR="007E02DD" w:rsidRDefault="007E02DD" w:rsidP="007E02DD">
      <w:pPr>
        <w:keepNext/>
        <w:keepLines/>
        <w:tabs>
          <w:tab w:val="left" w:pos="142"/>
        </w:tabs>
        <w:suppressAutoHyphens/>
        <w:ind w:firstLine="567"/>
        <w:contextualSpacing/>
        <w:jc w:val="both"/>
        <w:outlineLvl w:val="1"/>
        <w:rPr>
          <w:rFonts w:eastAsia="Times New Roman"/>
          <w:b/>
          <w:lang w:eastAsia="en-US"/>
        </w:rPr>
      </w:pPr>
      <w:r>
        <w:rPr>
          <w:rFonts w:eastAsia="Times New Roman"/>
          <w:b/>
          <w:lang w:eastAsia="en-US"/>
        </w:rPr>
        <w:t>3</w:t>
      </w:r>
      <w:r w:rsidRPr="007E02DD">
        <w:rPr>
          <w:rFonts w:eastAsia="Calibri"/>
          <w:b/>
          <w:lang w:eastAsia="en-US"/>
        </w:rPr>
        <w:t>.3.1. Требования к кадровым условиям реализации основной образовательной программы</w:t>
      </w:r>
    </w:p>
    <w:p w:rsidR="007E02DD" w:rsidRDefault="007E02DD" w:rsidP="007E02DD">
      <w:pPr>
        <w:keepNext/>
        <w:keepLines/>
        <w:tabs>
          <w:tab w:val="left" w:pos="142"/>
        </w:tabs>
        <w:suppressAutoHyphens/>
        <w:ind w:firstLine="567"/>
        <w:contextualSpacing/>
        <w:jc w:val="both"/>
        <w:outlineLvl w:val="1"/>
        <w:rPr>
          <w:rFonts w:eastAsia="Times New Roman"/>
          <w:b/>
          <w:lang w:eastAsia="en-US"/>
        </w:rPr>
      </w:pPr>
      <w:r>
        <w:rPr>
          <w:rFonts w:eastAsia="Times New Roman"/>
          <w:b/>
          <w:lang w:eastAsia="en-US"/>
        </w:rPr>
        <w:t xml:space="preserve">- </w:t>
      </w:r>
      <w:r w:rsidRPr="00A25183">
        <w:t xml:space="preserve">укомплектованность учителями-предметниками на </w:t>
      </w:r>
      <w:r>
        <w:t>I</w:t>
      </w:r>
      <w:r w:rsidRPr="00A25183">
        <w:t xml:space="preserve">II ступени общего образования (100%); административным персоналом (100%); </w:t>
      </w:r>
    </w:p>
    <w:p w:rsidR="007E02DD" w:rsidRDefault="007E02DD" w:rsidP="007E02DD">
      <w:pPr>
        <w:keepNext/>
        <w:keepLines/>
        <w:tabs>
          <w:tab w:val="left" w:pos="142"/>
        </w:tabs>
        <w:suppressAutoHyphens/>
        <w:ind w:firstLine="567"/>
        <w:contextualSpacing/>
        <w:jc w:val="both"/>
        <w:outlineLvl w:val="1"/>
        <w:rPr>
          <w:rFonts w:eastAsia="Times New Roman"/>
          <w:b/>
          <w:lang w:eastAsia="en-US"/>
        </w:rPr>
      </w:pPr>
      <w:r>
        <w:rPr>
          <w:rFonts w:eastAsia="Times New Roman"/>
          <w:b/>
          <w:lang w:eastAsia="en-US"/>
        </w:rPr>
        <w:t xml:space="preserve">- </w:t>
      </w:r>
      <w:r>
        <w:rPr>
          <w:bCs/>
        </w:rPr>
        <w:t xml:space="preserve">укомплектованность </w:t>
      </w:r>
      <w:r w:rsidRPr="00A25183">
        <w:rPr>
          <w:bCs/>
        </w:rPr>
        <w:t>работниками пищеблока</w:t>
      </w:r>
      <w:r>
        <w:rPr>
          <w:bCs/>
        </w:rPr>
        <w:t xml:space="preserve"> – по договору с ООО «САМ»</w:t>
      </w:r>
    </w:p>
    <w:p w:rsidR="007E02DD" w:rsidRPr="007E02DD" w:rsidRDefault="007E02DD" w:rsidP="007E02DD">
      <w:pPr>
        <w:keepNext/>
        <w:keepLines/>
        <w:tabs>
          <w:tab w:val="left" w:pos="142"/>
        </w:tabs>
        <w:suppressAutoHyphens/>
        <w:ind w:firstLine="567"/>
        <w:contextualSpacing/>
        <w:jc w:val="both"/>
        <w:outlineLvl w:val="1"/>
        <w:rPr>
          <w:rFonts w:eastAsia="Times New Roman"/>
          <w:b/>
          <w:lang w:eastAsia="en-US"/>
        </w:rPr>
      </w:pPr>
      <w:r>
        <w:rPr>
          <w:rFonts w:eastAsia="Times New Roman"/>
          <w:b/>
          <w:lang w:eastAsia="en-US"/>
        </w:rPr>
        <w:t xml:space="preserve">- </w:t>
      </w:r>
      <w:r>
        <w:rPr>
          <w:bCs/>
        </w:rPr>
        <w:t>укомплектованность м</w:t>
      </w:r>
      <w:r w:rsidRPr="00A25183">
        <w:rPr>
          <w:bCs/>
        </w:rPr>
        <w:t>едицински</w:t>
      </w:r>
      <w:r>
        <w:rPr>
          <w:bCs/>
        </w:rPr>
        <w:t>м</w:t>
      </w:r>
      <w:r w:rsidRPr="00A25183">
        <w:rPr>
          <w:bCs/>
        </w:rPr>
        <w:t xml:space="preserve"> работник</w:t>
      </w:r>
      <w:r>
        <w:rPr>
          <w:bCs/>
        </w:rPr>
        <w:t>ом</w:t>
      </w:r>
      <w:r w:rsidRPr="00A25183">
        <w:rPr>
          <w:bCs/>
        </w:rPr>
        <w:t xml:space="preserve"> (</w:t>
      </w:r>
      <w:r>
        <w:rPr>
          <w:bCs/>
        </w:rPr>
        <w:t>врач-педиатр</w:t>
      </w:r>
      <w:r w:rsidRPr="00A25183">
        <w:rPr>
          <w:bCs/>
        </w:rPr>
        <w:t xml:space="preserve">) </w:t>
      </w:r>
      <w:r>
        <w:rPr>
          <w:bCs/>
        </w:rPr>
        <w:t>–</w:t>
      </w:r>
      <w:r w:rsidRPr="00A25183">
        <w:rPr>
          <w:bCs/>
        </w:rPr>
        <w:t xml:space="preserve"> </w:t>
      </w:r>
      <w:r>
        <w:rPr>
          <w:bCs/>
        </w:rPr>
        <w:t>по договору с</w:t>
      </w:r>
      <w:r w:rsidRPr="00A25183">
        <w:rPr>
          <w:bCs/>
        </w:rPr>
        <w:t xml:space="preserve"> </w:t>
      </w:r>
      <w:r>
        <w:rPr>
          <w:bCs/>
        </w:rPr>
        <w:t>ОГАУЗ «Детская больница №1».</w:t>
      </w:r>
    </w:p>
    <w:p w:rsidR="007E02DD" w:rsidRPr="00F67652" w:rsidRDefault="007E02DD" w:rsidP="007E02DD">
      <w:pPr>
        <w:ind w:firstLine="567"/>
        <w:jc w:val="both"/>
        <w:rPr>
          <w:bCs/>
        </w:rPr>
      </w:pPr>
      <w:r w:rsidRPr="00F67652">
        <w:t xml:space="preserve"> </w:t>
      </w:r>
      <w:r w:rsidRPr="00F67652">
        <w:rPr>
          <w:bCs/>
        </w:rPr>
        <w:t xml:space="preserve">Для достижения результатов ООП в ходе ее реализации предполагается </w:t>
      </w:r>
      <w:r w:rsidRPr="00F67652">
        <w:rPr>
          <w:b/>
          <w:bCs/>
        </w:rPr>
        <w:t>оценка качества работы учител</w:t>
      </w:r>
      <w:r>
        <w:rPr>
          <w:b/>
          <w:bCs/>
        </w:rPr>
        <w:t>ей</w:t>
      </w:r>
      <w:r w:rsidRPr="00F67652">
        <w:rPr>
          <w:b/>
          <w:bCs/>
        </w:rPr>
        <w:t xml:space="preserve"> и специалистов средней (полной) школы </w:t>
      </w:r>
      <w:r w:rsidRPr="00F67652">
        <w:rPr>
          <w:bCs/>
        </w:rPr>
        <w:t>с целью коррекции их деятельности, а также определения стимулирующей части фонда оплаты труда</w:t>
      </w:r>
      <w:r>
        <w:rPr>
          <w:bCs/>
        </w:rPr>
        <w:t>.</w:t>
      </w:r>
    </w:p>
    <w:p w:rsidR="007E02DD" w:rsidRPr="00F67652" w:rsidRDefault="007E02DD" w:rsidP="007E02DD">
      <w:pPr>
        <w:ind w:firstLine="567"/>
        <w:jc w:val="both"/>
      </w:pPr>
      <w:r w:rsidRPr="00F67652">
        <w:t>Принципом совершенствования экономических механизмов в сфере образования, в соответствии с Комплексной модернизации образования принимается бюджетирование, ориентированное на результат. Основополагающей задачей в данном направлении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образовательного учреждения и педагогов.</w:t>
      </w:r>
    </w:p>
    <w:p w:rsidR="007E02DD" w:rsidRPr="00F67652" w:rsidRDefault="007E02DD" w:rsidP="007E02DD">
      <w:pPr>
        <w:ind w:firstLine="567"/>
        <w:jc w:val="both"/>
      </w:pPr>
      <w:r w:rsidRPr="00F67652">
        <w:t>Система стимулирующих выплат работникам образовательного учреждения предусматривает распределени</w:t>
      </w:r>
      <w:r>
        <w:t>е</w:t>
      </w:r>
      <w:r w:rsidRPr="00F67652">
        <w:t xml:space="preserve"> поощрительных выплат стимулирующей части ФО</w:t>
      </w:r>
      <w:r>
        <w:t>Т по результатам труда и</w:t>
      </w:r>
      <w:r w:rsidRPr="00F67652">
        <w:t xml:space="preserve"> осуществляется по представлению руководителя образовательного учреждения и с учетом мнения профсоюзной организации.</w:t>
      </w:r>
    </w:p>
    <w:p w:rsidR="007E02DD" w:rsidRPr="00F67652" w:rsidRDefault="007E02DD" w:rsidP="007E02DD">
      <w:pPr>
        <w:ind w:firstLine="567"/>
        <w:jc w:val="both"/>
      </w:pPr>
      <w:r w:rsidRPr="00F67652">
        <w:t>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rsidR="007E02DD" w:rsidRPr="00F67652" w:rsidRDefault="007E02DD" w:rsidP="007E02DD">
      <w:pPr>
        <w:ind w:firstLine="567"/>
        <w:jc w:val="both"/>
      </w:pPr>
      <w:r w:rsidRPr="00F67652">
        <w:t>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w:t>
      </w:r>
    </w:p>
    <w:p w:rsidR="007E02DD" w:rsidRDefault="007E02DD" w:rsidP="007E02DD">
      <w:pPr>
        <w:ind w:firstLine="567"/>
        <w:jc w:val="both"/>
      </w:pPr>
      <w:r w:rsidRPr="00F67652">
        <w:t xml:space="preserve">Новое качество образования предполагает выход за пределы традиционной ЗУНовской результативности, ЗУНовского качества и представления результативности </w:t>
      </w:r>
      <w:r w:rsidRPr="00F67652">
        <w:lastRenderedPageBreak/>
        <w:t>образования не столько в отметках и результатах ЕГЭ, сколько в показателях развития компетентностей учащихся. Новая результативность – это способность строить отношения в ситуации, которая не определена, не изучена, не предполагает четких алгоритмов поведения.</w:t>
      </w:r>
    </w:p>
    <w:p w:rsidR="007E02DD" w:rsidRPr="00F21423" w:rsidRDefault="007E02DD" w:rsidP="007E02DD">
      <w:pPr>
        <w:ind w:firstLine="567"/>
        <w:jc w:val="both"/>
        <w:rPr>
          <w:b/>
        </w:rPr>
      </w:pPr>
      <w:r w:rsidRPr="00F21423">
        <w:rPr>
          <w:b/>
        </w:rPr>
        <w:t>Кадровое обеспечение реализации основной образовательной программы среднего (полного) общего образования</w:t>
      </w:r>
    </w:p>
    <w:p w:rsidR="007E02DD" w:rsidRPr="00F21423" w:rsidRDefault="007E02DD" w:rsidP="007E02DD">
      <w:pPr>
        <w:spacing w:line="276" w:lineRule="auto"/>
        <w:jc w:val="both"/>
        <w:rPr>
          <w:lang w:eastAsia="en-US" w:bidi="en-US"/>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842"/>
        <w:gridCol w:w="851"/>
        <w:gridCol w:w="4212"/>
        <w:gridCol w:w="1458"/>
      </w:tblGrid>
      <w:tr w:rsidR="007E02DD" w:rsidRPr="00F21423" w:rsidTr="001F318E">
        <w:trPr>
          <w:trHeight w:val="443"/>
        </w:trPr>
        <w:tc>
          <w:tcPr>
            <w:tcW w:w="1702" w:type="dxa"/>
            <w:vMerge w:val="restart"/>
          </w:tcPr>
          <w:p w:rsidR="007E02DD" w:rsidRPr="00F21423" w:rsidRDefault="007E02DD" w:rsidP="001F318E">
            <w:pPr>
              <w:tabs>
                <w:tab w:val="left" w:pos="720"/>
              </w:tabs>
              <w:jc w:val="center"/>
            </w:pPr>
            <w:r w:rsidRPr="00F21423">
              <w:rPr>
                <w:b/>
              </w:rPr>
              <w:t>Должность</w:t>
            </w:r>
          </w:p>
        </w:tc>
        <w:tc>
          <w:tcPr>
            <w:tcW w:w="1842" w:type="dxa"/>
            <w:vMerge w:val="restart"/>
          </w:tcPr>
          <w:p w:rsidR="007E02DD" w:rsidRPr="00F21423" w:rsidRDefault="007E02DD" w:rsidP="001F318E">
            <w:pPr>
              <w:tabs>
                <w:tab w:val="left" w:pos="720"/>
              </w:tabs>
              <w:jc w:val="center"/>
            </w:pPr>
            <w:r w:rsidRPr="00F21423">
              <w:rPr>
                <w:b/>
              </w:rPr>
              <w:t>Должностные обязанности</w:t>
            </w:r>
          </w:p>
        </w:tc>
        <w:tc>
          <w:tcPr>
            <w:tcW w:w="851" w:type="dxa"/>
            <w:vMerge w:val="restart"/>
          </w:tcPr>
          <w:p w:rsidR="007E02DD" w:rsidRPr="00F21423" w:rsidRDefault="007E02DD" w:rsidP="001F318E">
            <w:pPr>
              <w:tabs>
                <w:tab w:val="left" w:pos="720"/>
              </w:tabs>
              <w:jc w:val="center"/>
              <w:rPr>
                <w:b/>
                <w:sz w:val="20"/>
                <w:szCs w:val="20"/>
              </w:rPr>
            </w:pPr>
            <w:r w:rsidRPr="00F21423">
              <w:rPr>
                <w:b/>
                <w:sz w:val="20"/>
                <w:szCs w:val="20"/>
              </w:rPr>
              <w:t>Кол-во работни-ков в ОУ (имеется)</w:t>
            </w:r>
          </w:p>
        </w:tc>
        <w:tc>
          <w:tcPr>
            <w:tcW w:w="5670" w:type="dxa"/>
            <w:gridSpan w:val="2"/>
          </w:tcPr>
          <w:p w:rsidR="007E02DD" w:rsidRPr="00F21423" w:rsidRDefault="007E02DD" w:rsidP="001F318E">
            <w:pPr>
              <w:tabs>
                <w:tab w:val="left" w:pos="720"/>
              </w:tabs>
              <w:jc w:val="center"/>
            </w:pPr>
            <w:r w:rsidRPr="00F21423">
              <w:rPr>
                <w:b/>
              </w:rPr>
              <w:t>Уровень квалификации работников ОУ</w:t>
            </w:r>
          </w:p>
        </w:tc>
      </w:tr>
      <w:tr w:rsidR="007E02DD" w:rsidRPr="00F21423" w:rsidTr="001F318E">
        <w:tc>
          <w:tcPr>
            <w:tcW w:w="1702" w:type="dxa"/>
            <w:vMerge/>
          </w:tcPr>
          <w:p w:rsidR="007E02DD" w:rsidRPr="00F21423" w:rsidRDefault="007E02DD" w:rsidP="001F318E">
            <w:pPr>
              <w:tabs>
                <w:tab w:val="left" w:pos="720"/>
              </w:tabs>
              <w:jc w:val="both"/>
            </w:pPr>
          </w:p>
        </w:tc>
        <w:tc>
          <w:tcPr>
            <w:tcW w:w="1842" w:type="dxa"/>
            <w:vMerge/>
          </w:tcPr>
          <w:p w:rsidR="007E02DD" w:rsidRPr="00F21423" w:rsidRDefault="007E02DD" w:rsidP="001F318E">
            <w:pPr>
              <w:tabs>
                <w:tab w:val="left" w:pos="720"/>
              </w:tabs>
              <w:jc w:val="both"/>
            </w:pPr>
          </w:p>
        </w:tc>
        <w:tc>
          <w:tcPr>
            <w:tcW w:w="851" w:type="dxa"/>
            <w:vMerge/>
          </w:tcPr>
          <w:p w:rsidR="007E02DD" w:rsidRPr="00F21423" w:rsidRDefault="007E02DD" w:rsidP="001F318E">
            <w:pPr>
              <w:tabs>
                <w:tab w:val="left" w:pos="720"/>
              </w:tabs>
              <w:jc w:val="center"/>
            </w:pPr>
          </w:p>
        </w:tc>
        <w:tc>
          <w:tcPr>
            <w:tcW w:w="4212" w:type="dxa"/>
          </w:tcPr>
          <w:p w:rsidR="007E02DD" w:rsidRPr="00F21423" w:rsidRDefault="007E02DD" w:rsidP="001F318E">
            <w:pPr>
              <w:tabs>
                <w:tab w:val="left" w:pos="720"/>
              </w:tabs>
              <w:jc w:val="center"/>
            </w:pPr>
            <w:r w:rsidRPr="00F21423">
              <w:rPr>
                <w:b/>
              </w:rPr>
              <w:t>Требования к уровню квалификации</w:t>
            </w:r>
          </w:p>
        </w:tc>
        <w:tc>
          <w:tcPr>
            <w:tcW w:w="1458" w:type="dxa"/>
          </w:tcPr>
          <w:p w:rsidR="007E02DD" w:rsidRPr="00F21423" w:rsidRDefault="007E02DD" w:rsidP="001F318E">
            <w:pPr>
              <w:tabs>
                <w:tab w:val="left" w:pos="720"/>
              </w:tabs>
              <w:jc w:val="center"/>
            </w:pPr>
            <w:r w:rsidRPr="00F21423">
              <w:rPr>
                <w:b/>
              </w:rPr>
              <w:t>Фактический</w:t>
            </w:r>
          </w:p>
        </w:tc>
      </w:tr>
      <w:tr w:rsidR="007E02DD" w:rsidRPr="00B76BF9" w:rsidTr="001F318E">
        <w:tc>
          <w:tcPr>
            <w:tcW w:w="1702" w:type="dxa"/>
          </w:tcPr>
          <w:p w:rsidR="007E02DD" w:rsidRPr="00F21423" w:rsidRDefault="007E02DD" w:rsidP="001F318E">
            <w:pPr>
              <w:tabs>
                <w:tab w:val="left" w:pos="720"/>
              </w:tabs>
              <w:jc w:val="both"/>
            </w:pPr>
            <w:r>
              <w:rPr>
                <w:b/>
              </w:rPr>
              <w:t>Д</w:t>
            </w:r>
            <w:r w:rsidRPr="00F21423">
              <w:rPr>
                <w:b/>
              </w:rPr>
              <w:t>иректор</w:t>
            </w:r>
          </w:p>
        </w:tc>
        <w:tc>
          <w:tcPr>
            <w:tcW w:w="1842" w:type="dxa"/>
          </w:tcPr>
          <w:p w:rsidR="007E02DD" w:rsidRPr="00F21423" w:rsidRDefault="007E02DD" w:rsidP="001F318E">
            <w:pPr>
              <w:tabs>
                <w:tab w:val="left" w:pos="720"/>
              </w:tabs>
              <w:jc w:val="center"/>
            </w:pPr>
            <w:r w:rsidRPr="00F21423">
              <w:t>Осуществляет управление всеми направлениями деятельности учреждения,  обеспечивает реализацию ФГОС, определяет стратегию, цели и задачи развития учреждения, обеспечивает системную образовательную и административно-хозяйственную работу ОУ</w:t>
            </w:r>
          </w:p>
        </w:tc>
        <w:tc>
          <w:tcPr>
            <w:tcW w:w="851" w:type="dxa"/>
          </w:tcPr>
          <w:p w:rsidR="007E02DD" w:rsidRPr="00F21423" w:rsidRDefault="007E02DD" w:rsidP="001F318E">
            <w:pPr>
              <w:tabs>
                <w:tab w:val="left" w:pos="720"/>
              </w:tabs>
              <w:jc w:val="center"/>
            </w:pPr>
            <w:r w:rsidRPr="00F21423">
              <w:t>1</w:t>
            </w:r>
          </w:p>
        </w:tc>
        <w:tc>
          <w:tcPr>
            <w:tcW w:w="4212" w:type="dxa"/>
          </w:tcPr>
          <w:p w:rsidR="007E02DD" w:rsidRPr="00F21423" w:rsidRDefault="007E02DD" w:rsidP="001F318E">
            <w:pPr>
              <w:tabs>
                <w:tab w:val="left" w:pos="720"/>
              </w:tabs>
              <w:jc w:val="center"/>
            </w:pPr>
            <w:r w:rsidRPr="00F21423">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 должностях не менее 5 лет.</w:t>
            </w:r>
          </w:p>
          <w:p w:rsidR="007E02DD" w:rsidRPr="00F21423" w:rsidRDefault="007E02DD" w:rsidP="001F318E">
            <w:pPr>
              <w:tabs>
                <w:tab w:val="left" w:pos="720"/>
              </w:tabs>
              <w:jc w:val="center"/>
            </w:pPr>
          </w:p>
        </w:tc>
        <w:tc>
          <w:tcPr>
            <w:tcW w:w="1458" w:type="dxa"/>
          </w:tcPr>
          <w:p w:rsidR="007E02DD" w:rsidRPr="00F21423" w:rsidRDefault="007E02DD" w:rsidP="001F318E">
            <w:pPr>
              <w:tabs>
                <w:tab w:val="left" w:pos="720"/>
              </w:tabs>
              <w:jc w:val="center"/>
            </w:pPr>
            <w:r w:rsidRPr="00F21423">
              <w:t>высшее профессиональное образование,</w:t>
            </w:r>
          </w:p>
          <w:p w:rsidR="007E02DD" w:rsidRPr="00F21423" w:rsidRDefault="007E02DD" w:rsidP="001F318E">
            <w:pPr>
              <w:tabs>
                <w:tab w:val="left" w:pos="720"/>
              </w:tabs>
              <w:jc w:val="center"/>
            </w:pPr>
            <w:r w:rsidRPr="00F21423">
              <w:t>стаж работы на руководящих должностях более  5 лет</w:t>
            </w:r>
          </w:p>
        </w:tc>
      </w:tr>
      <w:tr w:rsidR="007E02DD" w:rsidRPr="00B76BF9" w:rsidTr="001F318E">
        <w:tc>
          <w:tcPr>
            <w:tcW w:w="1702" w:type="dxa"/>
          </w:tcPr>
          <w:p w:rsidR="007E02DD" w:rsidRPr="00F21423" w:rsidRDefault="007E02DD" w:rsidP="001F318E">
            <w:pPr>
              <w:tabs>
                <w:tab w:val="left" w:pos="720"/>
              </w:tabs>
              <w:jc w:val="both"/>
              <w:rPr>
                <w:b/>
              </w:rPr>
            </w:pPr>
            <w:r>
              <w:rPr>
                <w:b/>
              </w:rPr>
              <w:t>З</w:t>
            </w:r>
            <w:r w:rsidRPr="00F21423">
              <w:rPr>
                <w:b/>
              </w:rPr>
              <w:t>аместитель директора</w:t>
            </w:r>
          </w:p>
        </w:tc>
        <w:tc>
          <w:tcPr>
            <w:tcW w:w="1842" w:type="dxa"/>
          </w:tcPr>
          <w:p w:rsidR="007E02DD" w:rsidRPr="00F21423" w:rsidRDefault="007E02DD" w:rsidP="001F318E">
            <w:pPr>
              <w:tabs>
                <w:tab w:val="left" w:pos="720"/>
              </w:tabs>
              <w:jc w:val="center"/>
            </w:pPr>
            <w:r w:rsidRPr="00F21423">
              <w:t xml:space="preserve">координирует работу преподавателей, тьюторов, других педагогических и иных работников, разработку учебно-методической и иной документации. Обеспечивает совершен ствование методов организации </w:t>
            </w:r>
            <w:r w:rsidRPr="00F21423">
              <w:lastRenderedPageBreak/>
              <w:t>образовательного процесса. Осущест вляет контроль за качеством образовательного процесса.</w:t>
            </w:r>
          </w:p>
          <w:p w:rsidR="007E02DD" w:rsidRPr="00F21423" w:rsidRDefault="007E02DD" w:rsidP="001F318E">
            <w:pPr>
              <w:tabs>
                <w:tab w:val="left" w:pos="720"/>
              </w:tabs>
              <w:jc w:val="center"/>
            </w:pPr>
            <w:r w:rsidRPr="00F21423">
              <w:t>Обеспечивает административно-хозяйственную работу ОУ</w:t>
            </w:r>
          </w:p>
          <w:p w:rsidR="007E02DD" w:rsidRPr="00F21423" w:rsidRDefault="007E02DD" w:rsidP="001F318E">
            <w:pPr>
              <w:tabs>
                <w:tab w:val="left" w:pos="720"/>
              </w:tabs>
              <w:jc w:val="center"/>
            </w:pPr>
          </w:p>
        </w:tc>
        <w:tc>
          <w:tcPr>
            <w:tcW w:w="851" w:type="dxa"/>
          </w:tcPr>
          <w:p w:rsidR="007E02DD" w:rsidRPr="00A41DC3" w:rsidRDefault="007E02DD" w:rsidP="001F318E">
            <w:pPr>
              <w:tabs>
                <w:tab w:val="left" w:pos="720"/>
              </w:tabs>
              <w:jc w:val="center"/>
            </w:pPr>
            <w:r>
              <w:lastRenderedPageBreak/>
              <w:t>3</w:t>
            </w:r>
          </w:p>
        </w:tc>
        <w:tc>
          <w:tcPr>
            <w:tcW w:w="4212" w:type="dxa"/>
          </w:tcPr>
          <w:p w:rsidR="007E02DD" w:rsidRPr="00F21423" w:rsidRDefault="007E02DD" w:rsidP="001F318E">
            <w:pPr>
              <w:tabs>
                <w:tab w:val="left" w:pos="720"/>
              </w:tabs>
              <w:ind w:firstLine="454"/>
              <w:jc w:val="center"/>
            </w:pPr>
            <w:r w:rsidRPr="00F21423">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7E02DD" w:rsidRPr="00F21423" w:rsidRDefault="007E02DD" w:rsidP="001F318E">
            <w:pPr>
              <w:tabs>
                <w:tab w:val="left" w:pos="720"/>
              </w:tabs>
              <w:ind w:firstLine="454"/>
              <w:jc w:val="center"/>
            </w:pPr>
          </w:p>
          <w:p w:rsidR="007E02DD" w:rsidRPr="00F21423" w:rsidRDefault="007E02DD" w:rsidP="001F318E">
            <w:pPr>
              <w:tabs>
                <w:tab w:val="left" w:pos="720"/>
              </w:tabs>
              <w:jc w:val="center"/>
            </w:pPr>
          </w:p>
        </w:tc>
        <w:tc>
          <w:tcPr>
            <w:tcW w:w="1458" w:type="dxa"/>
          </w:tcPr>
          <w:p w:rsidR="007E02DD" w:rsidRPr="00F21423" w:rsidRDefault="007E02DD" w:rsidP="001F318E">
            <w:pPr>
              <w:tabs>
                <w:tab w:val="left" w:pos="720"/>
              </w:tabs>
              <w:jc w:val="center"/>
            </w:pPr>
            <w:r w:rsidRPr="00F21423">
              <w:t>Высшее педагогическое образование у всех заместителей директора, стаж работы более 5 лет</w:t>
            </w:r>
          </w:p>
        </w:tc>
      </w:tr>
      <w:tr w:rsidR="007E02DD" w:rsidRPr="00F21423" w:rsidTr="001F318E">
        <w:tc>
          <w:tcPr>
            <w:tcW w:w="1702" w:type="dxa"/>
          </w:tcPr>
          <w:p w:rsidR="007E02DD" w:rsidRPr="00F21423" w:rsidRDefault="007E02DD" w:rsidP="001F318E">
            <w:pPr>
              <w:tabs>
                <w:tab w:val="left" w:pos="720"/>
              </w:tabs>
              <w:jc w:val="both"/>
              <w:rPr>
                <w:b/>
              </w:rPr>
            </w:pPr>
            <w:r w:rsidRPr="00F21423">
              <w:rPr>
                <w:b/>
              </w:rPr>
              <w:t>Учитель</w:t>
            </w:r>
          </w:p>
          <w:p w:rsidR="007E02DD" w:rsidRPr="00F21423" w:rsidRDefault="007E02DD" w:rsidP="001F318E">
            <w:pPr>
              <w:tabs>
                <w:tab w:val="left" w:pos="720"/>
              </w:tabs>
              <w:jc w:val="both"/>
              <w:rPr>
                <w:b/>
              </w:rPr>
            </w:pPr>
          </w:p>
        </w:tc>
        <w:tc>
          <w:tcPr>
            <w:tcW w:w="1842" w:type="dxa"/>
          </w:tcPr>
          <w:p w:rsidR="007E02DD" w:rsidRPr="00F21423" w:rsidRDefault="007E02DD" w:rsidP="001F318E">
            <w:pPr>
              <w:tabs>
                <w:tab w:val="left" w:pos="720"/>
              </w:tabs>
              <w:jc w:val="center"/>
            </w:pPr>
            <w:r w:rsidRPr="00F21423">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851" w:type="dxa"/>
          </w:tcPr>
          <w:p w:rsidR="007E02DD" w:rsidRPr="00F21423" w:rsidRDefault="007E02DD" w:rsidP="001F318E">
            <w:pPr>
              <w:tabs>
                <w:tab w:val="left" w:pos="720"/>
              </w:tabs>
              <w:jc w:val="center"/>
            </w:pPr>
            <w:r w:rsidRPr="00F21423">
              <w:t>21</w:t>
            </w:r>
          </w:p>
        </w:tc>
        <w:tc>
          <w:tcPr>
            <w:tcW w:w="4212" w:type="dxa"/>
          </w:tcPr>
          <w:p w:rsidR="007E02DD" w:rsidRPr="00F21423" w:rsidRDefault="007E02DD" w:rsidP="001F318E">
            <w:pPr>
              <w:tabs>
                <w:tab w:val="left" w:pos="720"/>
              </w:tabs>
              <w:ind w:firstLine="454"/>
              <w:jc w:val="center"/>
            </w:pPr>
            <w:r w:rsidRPr="00F21423">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458" w:type="dxa"/>
          </w:tcPr>
          <w:p w:rsidR="007E02DD" w:rsidRPr="00F21423" w:rsidRDefault="007E02DD" w:rsidP="001F318E">
            <w:pPr>
              <w:tabs>
                <w:tab w:val="left" w:pos="720"/>
              </w:tabs>
              <w:jc w:val="center"/>
            </w:pPr>
            <w:r w:rsidRPr="00F21423">
              <w:t>Высшее образование – 100%,</w:t>
            </w:r>
          </w:p>
          <w:p w:rsidR="007E02DD" w:rsidRPr="00F21423" w:rsidRDefault="007E02DD" w:rsidP="001F318E">
            <w:pPr>
              <w:tabs>
                <w:tab w:val="left" w:pos="720"/>
              </w:tabs>
              <w:jc w:val="center"/>
            </w:pPr>
          </w:p>
        </w:tc>
      </w:tr>
      <w:tr w:rsidR="007E02DD" w:rsidRPr="00F21423" w:rsidTr="001F318E">
        <w:tc>
          <w:tcPr>
            <w:tcW w:w="1702" w:type="dxa"/>
          </w:tcPr>
          <w:p w:rsidR="007E02DD" w:rsidRPr="00F21423" w:rsidRDefault="007E02DD" w:rsidP="001F318E">
            <w:pPr>
              <w:tabs>
                <w:tab w:val="left" w:pos="720"/>
              </w:tabs>
              <w:jc w:val="center"/>
              <w:rPr>
                <w:b/>
              </w:rPr>
            </w:pPr>
            <w:r w:rsidRPr="00F21423">
              <w:rPr>
                <w:b/>
              </w:rPr>
              <w:t>Тьютор</w:t>
            </w:r>
          </w:p>
        </w:tc>
        <w:tc>
          <w:tcPr>
            <w:tcW w:w="1842" w:type="dxa"/>
          </w:tcPr>
          <w:p w:rsidR="007E02DD" w:rsidRPr="00F21423" w:rsidRDefault="007E02DD" w:rsidP="001F318E">
            <w:pPr>
              <w:tabs>
                <w:tab w:val="left" w:pos="720"/>
              </w:tabs>
              <w:ind w:firstLine="63"/>
              <w:jc w:val="center"/>
            </w:pPr>
            <w:r w:rsidRPr="00F21423">
              <w:t>Осуществляет педагогическое сопровождение и поддержку обучающихся, Осуществляет   комплекс мероприятий по воспитанию, образованию, развитию и со циальной защите личности в учреждениях, организациях и по месту жительства обучающихся.</w:t>
            </w:r>
          </w:p>
          <w:p w:rsidR="007E02DD" w:rsidRPr="00F21423" w:rsidRDefault="007E02DD" w:rsidP="001F318E">
            <w:pPr>
              <w:tabs>
                <w:tab w:val="left" w:pos="720"/>
              </w:tabs>
              <w:ind w:firstLine="63"/>
              <w:jc w:val="center"/>
            </w:pPr>
          </w:p>
        </w:tc>
        <w:tc>
          <w:tcPr>
            <w:tcW w:w="851" w:type="dxa"/>
          </w:tcPr>
          <w:p w:rsidR="007E02DD" w:rsidRPr="00F21423" w:rsidRDefault="007E02DD" w:rsidP="001F318E">
            <w:pPr>
              <w:tabs>
                <w:tab w:val="left" w:pos="720"/>
              </w:tabs>
              <w:jc w:val="center"/>
            </w:pPr>
            <w:r w:rsidRPr="00F21423">
              <w:t>6</w:t>
            </w:r>
          </w:p>
        </w:tc>
        <w:tc>
          <w:tcPr>
            <w:tcW w:w="4212" w:type="dxa"/>
          </w:tcPr>
          <w:p w:rsidR="007E02DD" w:rsidRPr="00F21423" w:rsidRDefault="007E02DD" w:rsidP="001F318E">
            <w:pPr>
              <w:tabs>
                <w:tab w:val="left" w:pos="720"/>
              </w:tabs>
              <w:ind w:firstLine="16"/>
              <w:jc w:val="center"/>
            </w:pPr>
            <w:r w:rsidRPr="00F21423">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458" w:type="dxa"/>
          </w:tcPr>
          <w:p w:rsidR="007E02DD" w:rsidRPr="00F21423" w:rsidRDefault="007E02DD" w:rsidP="001F318E">
            <w:pPr>
              <w:tabs>
                <w:tab w:val="left" w:pos="720"/>
              </w:tabs>
              <w:jc w:val="center"/>
            </w:pPr>
            <w:r w:rsidRPr="00F21423">
              <w:t>Высшее образование – 100%,</w:t>
            </w:r>
          </w:p>
          <w:p w:rsidR="007E02DD" w:rsidRPr="00F21423" w:rsidRDefault="007E02DD" w:rsidP="001F318E">
            <w:pPr>
              <w:tabs>
                <w:tab w:val="left" w:pos="720"/>
              </w:tabs>
              <w:ind w:firstLine="16"/>
              <w:jc w:val="center"/>
            </w:pPr>
          </w:p>
        </w:tc>
      </w:tr>
      <w:tr w:rsidR="007E02DD" w:rsidRPr="00B76BF9" w:rsidTr="001F318E">
        <w:tc>
          <w:tcPr>
            <w:tcW w:w="1702" w:type="dxa"/>
          </w:tcPr>
          <w:p w:rsidR="007E02DD" w:rsidRPr="00F21423" w:rsidRDefault="007E02DD" w:rsidP="001F318E">
            <w:pPr>
              <w:tabs>
                <w:tab w:val="left" w:pos="720"/>
              </w:tabs>
              <w:jc w:val="center"/>
              <w:rPr>
                <w:b/>
              </w:rPr>
            </w:pPr>
            <w:r w:rsidRPr="00F21423">
              <w:rPr>
                <w:b/>
              </w:rPr>
              <w:t>Педагог -психолог</w:t>
            </w:r>
          </w:p>
        </w:tc>
        <w:tc>
          <w:tcPr>
            <w:tcW w:w="1842" w:type="dxa"/>
          </w:tcPr>
          <w:p w:rsidR="007E02DD" w:rsidRPr="00F21423" w:rsidRDefault="007E02DD" w:rsidP="007E02DD">
            <w:pPr>
              <w:pStyle w:val="a3"/>
              <w:tabs>
                <w:tab w:val="num" w:pos="540"/>
              </w:tabs>
              <w:spacing w:before="0" w:beforeAutospacing="0" w:after="0" w:afterAutospacing="0"/>
              <w:jc w:val="center"/>
            </w:pPr>
            <w:r w:rsidRPr="00F21423">
              <w:t>Обеспечивает психологическ</w:t>
            </w:r>
            <w:r w:rsidRPr="00F21423">
              <w:lastRenderedPageBreak/>
              <w:t>ое сопровождение образовательного процесса в соответствии с ФГОС, проводит психологическую диагностику, проводит просветительную, коррекционную, консультационную, диагностическую, психопрофилактическую работу с обучающимися, их родителями (законными представителями).</w:t>
            </w:r>
          </w:p>
          <w:p w:rsidR="007E02DD" w:rsidRPr="00F21423" w:rsidRDefault="007E02DD" w:rsidP="007E02DD">
            <w:pPr>
              <w:tabs>
                <w:tab w:val="left" w:pos="720"/>
              </w:tabs>
              <w:ind w:firstLine="63"/>
              <w:jc w:val="center"/>
            </w:pPr>
            <w:r>
              <w:t xml:space="preserve">Осуществляет </w:t>
            </w:r>
            <w:r w:rsidRPr="00F21423">
              <w:t>профес-сиональную деятельность, направленную на сохранение психического, соматического и социального благополучия обучающихся</w:t>
            </w:r>
          </w:p>
          <w:p w:rsidR="007E02DD" w:rsidRPr="00F21423" w:rsidRDefault="007E02DD" w:rsidP="007E02DD">
            <w:pPr>
              <w:tabs>
                <w:tab w:val="left" w:pos="720"/>
              </w:tabs>
              <w:ind w:firstLine="63"/>
              <w:jc w:val="center"/>
            </w:pPr>
          </w:p>
        </w:tc>
        <w:tc>
          <w:tcPr>
            <w:tcW w:w="851" w:type="dxa"/>
          </w:tcPr>
          <w:p w:rsidR="007E02DD" w:rsidRPr="00F21423" w:rsidRDefault="007E02DD" w:rsidP="001F318E">
            <w:pPr>
              <w:tabs>
                <w:tab w:val="left" w:pos="720"/>
              </w:tabs>
              <w:jc w:val="center"/>
            </w:pPr>
            <w:r w:rsidRPr="00F21423">
              <w:lastRenderedPageBreak/>
              <w:t>1</w:t>
            </w:r>
          </w:p>
        </w:tc>
        <w:tc>
          <w:tcPr>
            <w:tcW w:w="4212" w:type="dxa"/>
          </w:tcPr>
          <w:p w:rsidR="007E02DD" w:rsidRPr="00F21423" w:rsidRDefault="007E02DD" w:rsidP="001F318E">
            <w:pPr>
              <w:tabs>
                <w:tab w:val="left" w:pos="720"/>
              </w:tabs>
              <w:ind w:firstLine="16"/>
              <w:jc w:val="center"/>
            </w:pPr>
            <w:r w:rsidRPr="00F21423">
              <w:t xml:space="preserve">Высшее  профессиональное образование или среднее </w:t>
            </w:r>
            <w:r w:rsidRPr="00F21423">
              <w:lastRenderedPageBreak/>
              <w:t>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458" w:type="dxa"/>
          </w:tcPr>
          <w:p w:rsidR="007E02DD" w:rsidRPr="00F21423" w:rsidRDefault="007E02DD" w:rsidP="001F318E">
            <w:pPr>
              <w:tabs>
                <w:tab w:val="left" w:pos="720"/>
              </w:tabs>
              <w:ind w:firstLine="16"/>
              <w:jc w:val="center"/>
            </w:pPr>
            <w:r w:rsidRPr="00F21423">
              <w:lastRenderedPageBreak/>
              <w:t>высшее  профессион</w:t>
            </w:r>
            <w:r w:rsidRPr="00F21423">
              <w:lastRenderedPageBreak/>
              <w:t>альное образование по направлению подготовки «Психолого-социальные технологии»</w:t>
            </w:r>
          </w:p>
        </w:tc>
      </w:tr>
      <w:tr w:rsidR="007E02DD" w:rsidRPr="00F21423" w:rsidTr="001F318E">
        <w:tc>
          <w:tcPr>
            <w:tcW w:w="1702" w:type="dxa"/>
          </w:tcPr>
          <w:p w:rsidR="007E02DD" w:rsidRPr="00F21423" w:rsidRDefault="007E02DD" w:rsidP="001F318E">
            <w:pPr>
              <w:tabs>
                <w:tab w:val="left" w:pos="720"/>
              </w:tabs>
              <w:jc w:val="center"/>
              <w:rPr>
                <w:b/>
              </w:rPr>
            </w:pPr>
            <w:r w:rsidRPr="00F21423">
              <w:rPr>
                <w:b/>
              </w:rPr>
              <w:lastRenderedPageBreak/>
              <w:t>Преподаватель-организатор основ безо-пасности жизнедеятельности</w:t>
            </w:r>
          </w:p>
        </w:tc>
        <w:tc>
          <w:tcPr>
            <w:tcW w:w="1842" w:type="dxa"/>
          </w:tcPr>
          <w:p w:rsidR="007E02DD" w:rsidRPr="00F21423" w:rsidRDefault="007E02DD" w:rsidP="001F318E">
            <w:pPr>
              <w:tabs>
                <w:tab w:val="left" w:pos="720"/>
              </w:tabs>
              <w:jc w:val="center"/>
            </w:pPr>
            <w:r w:rsidRPr="00F21423">
              <w:t xml:space="preserve">Осуществляет обучение и воспитание обу-чающихся с учётом специфики курса ОБЖ. Организует, проводит учебные,  занятия, используя </w:t>
            </w:r>
            <w:r w:rsidRPr="00F21423">
              <w:lastRenderedPageBreak/>
              <w:t>разнообразные формы, приёмы, методы и средства обучения.</w:t>
            </w:r>
          </w:p>
        </w:tc>
        <w:tc>
          <w:tcPr>
            <w:tcW w:w="851" w:type="dxa"/>
          </w:tcPr>
          <w:p w:rsidR="007E02DD" w:rsidRPr="00F21423" w:rsidRDefault="007E02DD" w:rsidP="001F318E">
            <w:pPr>
              <w:tabs>
                <w:tab w:val="left" w:pos="720"/>
              </w:tabs>
              <w:jc w:val="center"/>
            </w:pPr>
            <w:r w:rsidRPr="00F21423">
              <w:lastRenderedPageBreak/>
              <w:t>1</w:t>
            </w:r>
          </w:p>
        </w:tc>
        <w:tc>
          <w:tcPr>
            <w:tcW w:w="4212" w:type="dxa"/>
          </w:tcPr>
          <w:p w:rsidR="007E02DD" w:rsidRPr="00F21423" w:rsidRDefault="007E02DD" w:rsidP="001F318E">
            <w:pPr>
              <w:tabs>
                <w:tab w:val="left" w:pos="720"/>
              </w:tabs>
              <w:jc w:val="both"/>
            </w:pPr>
            <w:r w:rsidRPr="00F21423">
              <w:t xml:space="preserve">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w:t>
            </w:r>
            <w:r w:rsidRPr="00F21423">
              <w:lastRenderedPageBreak/>
              <w:t>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1458" w:type="dxa"/>
          </w:tcPr>
          <w:p w:rsidR="007E02DD" w:rsidRPr="00F21423" w:rsidRDefault="007E02DD" w:rsidP="001F318E">
            <w:pPr>
              <w:tabs>
                <w:tab w:val="left" w:pos="720"/>
              </w:tabs>
              <w:jc w:val="center"/>
            </w:pPr>
            <w:r w:rsidRPr="00F21423">
              <w:lastRenderedPageBreak/>
              <w:t>Высшее профессиональное образование</w:t>
            </w:r>
          </w:p>
          <w:p w:rsidR="007E02DD" w:rsidRPr="00F21423" w:rsidRDefault="007E02DD" w:rsidP="001F318E">
            <w:pPr>
              <w:tabs>
                <w:tab w:val="left" w:pos="720"/>
              </w:tabs>
              <w:jc w:val="center"/>
            </w:pPr>
          </w:p>
          <w:p w:rsidR="007E02DD" w:rsidRPr="00F21423" w:rsidRDefault="007E02DD" w:rsidP="001F318E">
            <w:pPr>
              <w:tabs>
                <w:tab w:val="left" w:pos="720"/>
              </w:tabs>
              <w:jc w:val="center"/>
            </w:pPr>
          </w:p>
        </w:tc>
      </w:tr>
      <w:tr w:rsidR="007E02DD" w:rsidRPr="00F21423" w:rsidTr="001F318E">
        <w:tc>
          <w:tcPr>
            <w:tcW w:w="1702" w:type="dxa"/>
          </w:tcPr>
          <w:p w:rsidR="007E02DD" w:rsidRPr="00F21423" w:rsidRDefault="007E02DD" w:rsidP="001F318E">
            <w:pPr>
              <w:tabs>
                <w:tab w:val="left" w:pos="720"/>
              </w:tabs>
              <w:ind w:right="-99"/>
              <w:jc w:val="center"/>
              <w:rPr>
                <w:b/>
              </w:rPr>
            </w:pPr>
            <w:r w:rsidRPr="00F21423">
              <w:rPr>
                <w:b/>
              </w:rPr>
              <w:t xml:space="preserve">Педагог-библиотекарь </w:t>
            </w:r>
          </w:p>
        </w:tc>
        <w:tc>
          <w:tcPr>
            <w:tcW w:w="1842" w:type="dxa"/>
          </w:tcPr>
          <w:p w:rsidR="007E02DD" w:rsidRPr="00F21423" w:rsidRDefault="007E02DD" w:rsidP="007E02DD">
            <w:pPr>
              <w:tabs>
                <w:tab w:val="left" w:pos="720"/>
              </w:tabs>
              <w:jc w:val="center"/>
            </w:pPr>
            <w:r>
              <w:t>О</w:t>
            </w:r>
            <w:r w:rsidRPr="00F21423">
              <w:t>беспечивает доступ обучающихся к инфор 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r>
              <w:t>.</w:t>
            </w:r>
          </w:p>
        </w:tc>
        <w:tc>
          <w:tcPr>
            <w:tcW w:w="851" w:type="dxa"/>
          </w:tcPr>
          <w:p w:rsidR="007E02DD" w:rsidRPr="00F21423" w:rsidRDefault="007E02DD" w:rsidP="001F318E">
            <w:pPr>
              <w:tabs>
                <w:tab w:val="left" w:pos="720"/>
              </w:tabs>
              <w:jc w:val="center"/>
            </w:pPr>
            <w:r w:rsidRPr="00F21423">
              <w:t>1</w:t>
            </w:r>
          </w:p>
        </w:tc>
        <w:tc>
          <w:tcPr>
            <w:tcW w:w="4212" w:type="dxa"/>
          </w:tcPr>
          <w:p w:rsidR="007E02DD" w:rsidRPr="00F21423" w:rsidRDefault="007E02DD" w:rsidP="001F318E">
            <w:pPr>
              <w:tabs>
                <w:tab w:val="left" w:pos="720"/>
              </w:tabs>
              <w:ind w:firstLine="16"/>
              <w:jc w:val="both"/>
            </w:pPr>
            <w:r w:rsidRPr="00F21423">
              <w:t>Высшее или среднее профессиональное образование по специальности «Библиотечно-информационная деятельность»</w:t>
            </w:r>
          </w:p>
          <w:p w:rsidR="007E02DD" w:rsidRPr="00F21423" w:rsidRDefault="007E02DD" w:rsidP="001F318E">
            <w:pPr>
              <w:tabs>
                <w:tab w:val="left" w:pos="720"/>
              </w:tabs>
              <w:jc w:val="both"/>
            </w:pPr>
          </w:p>
        </w:tc>
        <w:tc>
          <w:tcPr>
            <w:tcW w:w="1458" w:type="dxa"/>
          </w:tcPr>
          <w:p w:rsidR="007E02DD" w:rsidRPr="00F21423" w:rsidRDefault="007E02DD" w:rsidP="001F318E">
            <w:pPr>
              <w:tabs>
                <w:tab w:val="left" w:pos="720"/>
              </w:tabs>
              <w:jc w:val="center"/>
            </w:pPr>
            <w:r w:rsidRPr="00F21423">
              <w:t xml:space="preserve">Высшее </w:t>
            </w:r>
          </w:p>
          <w:p w:rsidR="007E02DD" w:rsidRPr="00F21423" w:rsidRDefault="007E02DD" w:rsidP="001F318E">
            <w:pPr>
              <w:tabs>
                <w:tab w:val="left" w:pos="720"/>
              </w:tabs>
              <w:jc w:val="center"/>
            </w:pPr>
            <w:r w:rsidRPr="00F21423">
              <w:t>педагогическое</w:t>
            </w:r>
          </w:p>
          <w:p w:rsidR="007E02DD" w:rsidRPr="00F21423" w:rsidRDefault="007E02DD" w:rsidP="001F318E">
            <w:pPr>
              <w:tabs>
                <w:tab w:val="left" w:pos="720"/>
              </w:tabs>
              <w:jc w:val="center"/>
            </w:pPr>
            <w:r w:rsidRPr="00F21423">
              <w:t>образование</w:t>
            </w:r>
          </w:p>
        </w:tc>
      </w:tr>
    </w:tbl>
    <w:p w:rsidR="007E02DD" w:rsidRDefault="007E02DD" w:rsidP="007E02DD">
      <w:pPr>
        <w:tabs>
          <w:tab w:val="left" w:pos="720"/>
        </w:tabs>
        <w:ind w:firstLine="567"/>
        <w:jc w:val="both"/>
        <w:rPr>
          <w:b/>
        </w:rPr>
      </w:pPr>
      <w:r w:rsidRPr="00F21423">
        <w:rPr>
          <w:b/>
        </w:rPr>
        <w:t>Соответствие штатного расписания типу и виду учреждения</w:t>
      </w:r>
    </w:p>
    <w:p w:rsidR="007E02DD" w:rsidRPr="007E02DD" w:rsidRDefault="007E02DD" w:rsidP="007E02DD">
      <w:pPr>
        <w:tabs>
          <w:tab w:val="left" w:pos="720"/>
        </w:tabs>
        <w:ind w:firstLine="567"/>
        <w:jc w:val="both"/>
        <w:rPr>
          <w:b/>
        </w:rPr>
      </w:pPr>
      <w:r w:rsidRPr="00F21423">
        <w:t>Штатное расписание утверждено директором лицея и согласовано с Учредителем.  На каждую единицу штатного расписания составлены должностные инструкции. Должностные инструкции разработаны в соответствии с «Тарифно-квалификационными характеристиками (требованиями) по должностям руководителей образовательных учреждений, специалистов, педагогических работников и работников из числа учебно-вспомогательного персонала этих учреждений», утверждёнными приказом Министерства здравоохранения и социального развития РФ от 14 августа 2009 года №593, оформлены в соответствии с требованиями, утверждены директором, согласованы с профсоюзным комитетом. Сотрудники ознакомлены с должностными инструкциями.</w:t>
      </w:r>
    </w:p>
    <w:p w:rsidR="007E02DD" w:rsidRPr="00F21423" w:rsidRDefault="007E02DD" w:rsidP="007E02DD">
      <w:pPr>
        <w:ind w:firstLine="708"/>
        <w:jc w:val="both"/>
      </w:pPr>
      <w:r w:rsidRPr="00F21423">
        <w:t>Штатное расписание ОУ соответствует типу и виду учреждения.</w:t>
      </w:r>
    </w:p>
    <w:p w:rsidR="007E02DD" w:rsidRPr="00F21423" w:rsidRDefault="007E02DD" w:rsidP="007E02DD">
      <w:pPr>
        <w:ind w:firstLine="708"/>
        <w:jc w:val="both"/>
      </w:pPr>
      <w:r w:rsidRPr="00F21423">
        <w:t xml:space="preserve">Расстановка кадров -  оптимальна, соответствует нормативным документам штатно-финансовой деятельности образовательного учреждения в зависимости от количества обучающихся.  Учебная нагрузка педагогов по предметам и дисциплинам распределена в 100% соответствии с базовой квалификацией. </w:t>
      </w:r>
    </w:p>
    <w:p w:rsidR="007E02DD" w:rsidRDefault="007E02DD" w:rsidP="007E02DD">
      <w:pPr>
        <w:ind w:firstLine="708"/>
        <w:jc w:val="both"/>
      </w:pPr>
      <w:r w:rsidRPr="00F21423">
        <w:t>Соотношение педагогического, административно-управленческого, учебно-вспомогательного и младшего обслуживающего персонала:</w:t>
      </w:r>
    </w:p>
    <w:p w:rsidR="007E02DD" w:rsidRDefault="007E02DD" w:rsidP="007E02DD">
      <w:pPr>
        <w:ind w:firstLine="708"/>
        <w:jc w:val="both"/>
      </w:pPr>
      <w:r>
        <w:t xml:space="preserve">- </w:t>
      </w:r>
      <w:r w:rsidRPr="00F21423">
        <w:t>педагогический персонал – 7</w:t>
      </w:r>
      <w:r>
        <w:t>5</w:t>
      </w:r>
      <w:r w:rsidRPr="00F21423">
        <w:t>%,</w:t>
      </w:r>
    </w:p>
    <w:p w:rsidR="007E02DD" w:rsidRDefault="007E02DD" w:rsidP="007E02DD">
      <w:pPr>
        <w:ind w:firstLine="708"/>
        <w:jc w:val="both"/>
      </w:pPr>
      <w:r>
        <w:t xml:space="preserve">- </w:t>
      </w:r>
      <w:r w:rsidRPr="00F21423">
        <w:t>административно – управленческий персонал, учебно-вспомогательный и мла</w:t>
      </w:r>
      <w:r>
        <w:t>дший обслуживающий персонал –  25</w:t>
      </w:r>
      <w:r w:rsidRPr="00F21423">
        <w:t xml:space="preserve"> %.</w:t>
      </w:r>
    </w:p>
    <w:p w:rsidR="007E02DD" w:rsidRDefault="007E02DD" w:rsidP="007E02DD">
      <w:pPr>
        <w:ind w:firstLine="708"/>
        <w:jc w:val="both"/>
        <w:rPr>
          <w:b/>
        </w:rPr>
      </w:pPr>
      <w:r w:rsidRPr="00F21423">
        <w:rPr>
          <w:b/>
        </w:rPr>
        <w:t>Укомплектованность педагогическими кадрами</w:t>
      </w:r>
    </w:p>
    <w:p w:rsidR="007E02DD" w:rsidRDefault="007E02DD" w:rsidP="007E02DD">
      <w:pPr>
        <w:ind w:firstLine="708"/>
        <w:jc w:val="both"/>
      </w:pPr>
      <w:r w:rsidRPr="00F21423">
        <w:t xml:space="preserve">Кадровое обеспечение образовательного процесса лицея соответствует государственным требованиям: </w:t>
      </w:r>
    </w:p>
    <w:p w:rsidR="007E02DD" w:rsidRDefault="007E02DD" w:rsidP="007E02DD">
      <w:pPr>
        <w:ind w:firstLine="708"/>
        <w:jc w:val="both"/>
      </w:pPr>
      <w:r>
        <w:t xml:space="preserve">- </w:t>
      </w:r>
      <w:r w:rsidRPr="00F21423">
        <w:t>лицей обеспечен на 100% педагогическими кадрами, включая узких специалистов (педагог-психолог).</w:t>
      </w:r>
    </w:p>
    <w:p w:rsidR="007E02DD" w:rsidRDefault="007E02DD" w:rsidP="007E02DD">
      <w:pPr>
        <w:ind w:firstLine="708"/>
        <w:jc w:val="both"/>
      </w:pPr>
      <w:r w:rsidRPr="00F21423">
        <w:rPr>
          <w:b/>
        </w:rPr>
        <w:t>Уровень квалификации педагогических работников</w:t>
      </w:r>
    </w:p>
    <w:p w:rsidR="007E02DD" w:rsidRDefault="007E02DD" w:rsidP="007E02DD">
      <w:pPr>
        <w:ind w:firstLine="708"/>
        <w:jc w:val="both"/>
      </w:pPr>
      <w:r w:rsidRPr="00F21423">
        <w:lastRenderedPageBreak/>
        <w:t xml:space="preserve">За последние два года уровень кадрового обеспечения учебно-воспитательного процесса значительно повысился: </w:t>
      </w:r>
    </w:p>
    <w:p w:rsidR="007E02DD" w:rsidRDefault="007E02DD" w:rsidP="007E02DD">
      <w:pPr>
        <w:ind w:firstLine="708"/>
        <w:jc w:val="both"/>
      </w:pPr>
      <w:r>
        <w:t xml:space="preserve">- </w:t>
      </w:r>
      <w:r w:rsidRPr="00F21423">
        <w:t xml:space="preserve">98% педагогов имеют педагогическое образование; </w:t>
      </w:r>
    </w:p>
    <w:p w:rsidR="007E02DD" w:rsidRDefault="007E02DD" w:rsidP="007E02DD">
      <w:pPr>
        <w:ind w:firstLine="708"/>
        <w:jc w:val="both"/>
      </w:pPr>
      <w:r>
        <w:t xml:space="preserve">- </w:t>
      </w:r>
      <w:r w:rsidRPr="00F21423">
        <w:t>100 % педагогов имеют высшее образование;</w:t>
      </w:r>
    </w:p>
    <w:p w:rsidR="007E02DD" w:rsidRDefault="007E02DD" w:rsidP="007E02DD">
      <w:pPr>
        <w:ind w:firstLine="708"/>
        <w:jc w:val="both"/>
      </w:pPr>
      <w:r>
        <w:t xml:space="preserve">- </w:t>
      </w:r>
      <w:r w:rsidRPr="00F21423">
        <w:t xml:space="preserve">2 учителя и 1 тьютор, имея высшее не педагогическое образование, прошли переобучение и имеют дипломы о профессиональной переподготовке. При этом 7 учителей имеют высшую квалификационную категорию, 11 учителей и 1 тьютор первую квалификационную категорию. </w:t>
      </w:r>
    </w:p>
    <w:p w:rsidR="007E02DD" w:rsidRDefault="007E02DD" w:rsidP="007E02DD">
      <w:pPr>
        <w:ind w:firstLine="708"/>
        <w:jc w:val="both"/>
      </w:pPr>
      <w:r>
        <w:t xml:space="preserve">- </w:t>
      </w:r>
      <w:r w:rsidRPr="00F21423">
        <w:t>50% педагогов имеют высшую и первую квалификационные категории;</w:t>
      </w:r>
    </w:p>
    <w:p w:rsidR="007E02DD" w:rsidRDefault="007E02DD" w:rsidP="007E02DD">
      <w:pPr>
        <w:ind w:firstLine="708"/>
        <w:jc w:val="both"/>
      </w:pPr>
      <w:r>
        <w:t xml:space="preserve">- </w:t>
      </w:r>
      <w:r w:rsidRPr="00F21423">
        <w:t>все педагоги лицея в системе, не реже одного раза в пять лет, повышают квалификацию в различных формах, включая самообразование;</w:t>
      </w:r>
    </w:p>
    <w:p w:rsidR="007E02DD" w:rsidRDefault="007E02DD" w:rsidP="007E02DD">
      <w:pPr>
        <w:ind w:firstLine="708"/>
        <w:jc w:val="both"/>
      </w:pPr>
      <w:r>
        <w:t xml:space="preserve">- </w:t>
      </w:r>
      <w:r w:rsidRPr="00F21423">
        <w:t>90% педагогов прошли курсы повышения квалификации в</w:t>
      </w:r>
      <w:r>
        <w:t xml:space="preserve"> области ИКТ по различным темам.</w:t>
      </w:r>
    </w:p>
    <w:p w:rsidR="007E02DD" w:rsidRPr="00357A00" w:rsidRDefault="007E02DD" w:rsidP="007E02DD">
      <w:pPr>
        <w:ind w:firstLine="708"/>
        <w:jc w:val="both"/>
      </w:pPr>
      <w:r w:rsidRPr="00E60967">
        <w:rPr>
          <w:b/>
        </w:rPr>
        <w:t>Наличие педагогов, использующих информационные технологии</w:t>
      </w:r>
    </w:p>
    <w:p w:rsidR="007E02DD" w:rsidRDefault="007E02DD" w:rsidP="007E02DD">
      <w:pPr>
        <w:ind w:firstLine="709"/>
        <w:jc w:val="both"/>
      </w:pPr>
      <w:r w:rsidRPr="00357A00">
        <w:t>В ОУ педагоги активно внедряют в практику информационные технологии:</w:t>
      </w:r>
    </w:p>
    <w:p w:rsidR="007E02DD" w:rsidRDefault="007E02DD" w:rsidP="007E02DD">
      <w:pPr>
        <w:ind w:firstLine="709"/>
        <w:jc w:val="both"/>
      </w:pPr>
      <w:r>
        <w:t xml:space="preserve">- </w:t>
      </w:r>
      <w:r>
        <w:rPr>
          <w:bCs/>
        </w:rPr>
        <w:t>100</w:t>
      </w:r>
      <w:r w:rsidRPr="00357A00">
        <w:rPr>
          <w:bCs/>
        </w:rPr>
        <w:t>% учителей владеют компьютером на уровне пользователя;</w:t>
      </w:r>
    </w:p>
    <w:p w:rsidR="007E02DD" w:rsidRDefault="007E02DD" w:rsidP="007E02DD">
      <w:pPr>
        <w:ind w:firstLine="709"/>
        <w:jc w:val="both"/>
      </w:pPr>
      <w:r>
        <w:t xml:space="preserve">- </w:t>
      </w:r>
      <w:r>
        <w:rPr>
          <w:bCs/>
        </w:rPr>
        <w:t>100</w:t>
      </w:r>
      <w:r w:rsidRPr="00357A00">
        <w:rPr>
          <w:bCs/>
        </w:rPr>
        <w:t>% используют Интернет при подготовке к урокам и на уроках;</w:t>
      </w:r>
    </w:p>
    <w:p w:rsidR="007E02DD" w:rsidRDefault="007E02DD" w:rsidP="007E02DD">
      <w:pPr>
        <w:ind w:firstLine="709"/>
        <w:jc w:val="both"/>
      </w:pPr>
      <w:r>
        <w:t xml:space="preserve">- </w:t>
      </w:r>
      <w:r w:rsidRPr="00E60967">
        <w:rPr>
          <w:bCs/>
        </w:rPr>
        <w:t>100% учителей внедряют в практику ИКТ, что кардинально изменяет их деятельность при организации учебно-воспитательного процесса.</w:t>
      </w:r>
    </w:p>
    <w:p w:rsidR="007E02DD" w:rsidRDefault="007E02DD" w:rsidP="007E02DD">
      <w:pPr>
        <w:ind w:firstLine="567"/>
        <w:jc w:val="both"/>
        <w:rPr>
          <w:b/>
        </w:rPr>
      </w:pPr>
      <w:r w:rsidRPr="007E02DD">
        <w:rPr>
          <w:b/>
        </w:rPr>
        <w:t>Профессиональное развитие и повышение квалификации педагогических работников</w:t>
      </w:r>
    </w:p>
    <w:p w:rsidR="007E02DD" w:rsidRDefault="007E02DD" w:rsidP="007E02DD">
      <w:pPr>
        <w:ind w:firstLine="567"/>
        <w:jc w:val="both"/>
        <w:rPr>
          <w:b/>
        </w:rPr>
      </w:pPr>
      <w:r w:rsidRPr="002D32B9">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7E02DD" w:rsidRDefault="007E02DD" w:rsidP="007E02DD">
      <w:pPr>
        <w:ind w:firstLine="567"/>
        <w:jc w:val="both"/>
        <w:rPr>
          <w:b/>
        </w:rPr>
      </w:pPr>
      <w:r w:rsidRPr="00914BB7">
        <w:t>Непрерывность профессионального разви</w:t>
      </w:r>
      <w:r>
        <w:t>тия педагогических работников МАОУ Гуманитарный лицей,</w:t>
      </w:r>
      <w:r w:rsidRPr="00914BB7">
        <w:t xml:space="preserve"> реализующих образовательную программу </w:t>
      </w:r>
      <w:r>
        <w:t>основного</w:t>
      </w:r>
      <w:r w:rsidRPr="00914BB7">
        <w:t xml:space="preserve"> общего образования обеспечивается утверждённым директором на каждый год графиком освоения работниками </w:t>
      </w:r>
      <w:r>
        <w:t xml:space="preserve">лицея </w:t>
      </w:r>
      <w:r w:rsidRPr="00914BB7">
        <w:t xml:space="preserve">дополнительных профессиональных образовательных программ в объеме не менее 72 часов, не реже чем каждые пять лет </w:t>
      </w:r>
      <w:r>
        <w:t>в учреждениях дополнительного образования</w:t>
      </w:r>
      <w:r w:rsidRPr="00914BB7">
        <w:t xml:space="preserve">. Кроме этого, учителя </w:t>
      </w:r>
      <w:r>
        <w:t>и учебно-вспомогательный персонал</w:t>
      </w:r>
      <w:r w:rsidRPr="00914BB7">
        <w:t xml:space="preserve"> повышают свою квалификацию, посещая семинары, мастер-классы и др. мероприятия, организуемые </w:t>
      </w:r>
      <w:r>
        <w:t>в Томске.</w:t>
      </w:r>
    </w:p>
    <w:p w:rsidR="007E02DD" w:rsidRPr="007E02DD" w:rsidRDefault="007E02DD" w:rsidP="007E02DD">
      <w:pPr>
        <w:ind w:firstLine="567"/>
        <w:jc w:val="both"/>
        <w:rPr>
          <w:b/>
        </w:rPr>
      </w:pPr>
      <w:r>
        <w:t>Аттестация педагогических</w:t>
      </w:r>
      <w:r w:rsidRPr="00822DBF">
        <w:t xml:space="preserve"> кадров на соответствие занимаемой должности и квалификационную категорию в соответствии с приказом Минобрнауки России от 24 марта </w:t>
      </w:r>
      <w:smartTag w:uri="urn:schemas-microsoft-com:office:smarttags" w:element="metricconverter">
        <w:smartTagPr>
          <w:attr w:name="ProductID" w:val="2010 г"/>
        </w:smartTagPr>
        <w:r w:rsidRPr="00822DBF">
          <w:t>2010 г</w:t>
        </w:r>
      </w:smartTag>
      <w:r w:rsidRPr="00822DBF">
        <w:t>. № 209 «О порядке аттестации педагогических работников государственных и муниципаль</w:t>
      </w:r>
      <w:r>
        <w:t>ных образовательных учреждений» проходит по плану – графику, п</w:t>
      </w:r>
      <w:r w:rsidRPr="00822DBF">
        <w:t xml:space="preserve">ри этом могут </w:t>
      </w:r>
      <w:r>
        <w:t>используются</w:t>
      </w:r>
      <w:r w:rsidRPr="00822DBF">
        <w:t xml:space="preserve"> различные образовательные учреждения, имеющие соответствующую лицензию, сформированные на базе образовательных учреждений общего, профессионального и дополнительного образования </w:t>
      </w:r>
      <w:r>
        <w:t>педагогов</w:t>
      </w:r>
      <w:r w:rsidRPr="00822DBF">
        <w:t>, а также дистанционные образовательные ресурсы.</w:t>
      </w:r>
    </w:p>
    <w:p w:rsidR="007E02DD" w:rsidRDefault="007E02DD" w:rsidP="007E02DD">
      <w:pPr>
        <w:tabs>
          <w:tab w:val="left" w:pos="720"/>
        </w:tabs>
        <w:ind w:firstLine="454"/>
        <w:jc w:val="both"/>
        <w:rPr>
          <w:b/>
        </w:rPr>
      </w:pPr>
      <w:r w:rsidRPr="002D32B9">
        <w:rPr>
          <w:b/>
        </w:rPr>
        <w:t>Ожидаемый результат повышения квалификации – профессиональная готовность работников образования к реализации ФГОС:</w:t>
      </w:r>
    </w:p>
    <w:p w:rsidR="007E02DD" w:rsidRDefault="007E02DD" w:rsidP="007E02DD">
      <w:pPr>
        <w:tabs>
          <w:tab w:val="left" w:pos="720"/>
        </w:tabs>
        <w:ind w:firstLine="454"/>
        <w:jc w:val="both"/>
        <w:rPr>
          <w:b/>
        </w:rPr>
      </w:pPr>
      <w:r>
        <w:rPr>
          <w:b/>
        </w:rPr>
        <w:t xml:space="preserve">- </w:t>
      </w:r>
      <w:r w:rsidRPr="00822DBF">
        <w:rPr>
          <w:b/>
          <w:bCs/>
        </w:rPr>
        <w:t>обеспечение</w:t>
      </w:r>
      <w:r w:rsidRPr="00822DBF">
        <w:t xml:space="preserve"> оптимального вхождения работников образования в систему ценностей современного образования;</w:t>
      </w:r>
    </w:p>
    <w:p w:rsidR="007E02DD" w:rsidRDefault="007E02DD" w:rsidP="007E02DD">
      <w:pPr>
        <w:tabs>
          <w:tab w:val="left" w:pos="720"/>
        </w:tabs>
        <w:ind w:firstLine="454"/>
        <w:jc w:val="both"/>
        <w:rPr>
          <w:b/>
        </w:rPr>
      </w:pPr>
      <w:r>
        <w:rPr>
          <w:b/>
        </w:rPr>
        <w:t xml:space="preserve">- </w:t>
      </w:r>
      <w:r w:rsidRPr="00822DBF">
        <w:rPr>
          <w:b/>
          <w:bCs/>
        </w:rPr>
        <w:t xml:space="preserve">принятие </w:t>
      </w:r>
      <w:r w:rsidRPr="00822DBF">
        <w:t>идеологии ФГОС общего образования;</w:t>
      </w:r>
    </w:p>
    <w:p w:rsidR="007E02DD" w:rsidRDefault="007E02DD" w:rsidP="007E02DD">
      <w:pPr>
        <w:tabs>
          <w:tab w:val="left" w:pos="720"/>
        </w:tabs>
        <w:ind w:firstLine="454"/>
        <w:jc w:val="both"/>
        <w:rPr>
          <w:b/>
        </w:rPr>
      </w:pPr>
      <w:r>
        <w:rPr>
          <w:b/>
        </w:rPr>
        <w:t xml:space="preserve">- </w:t>
      </w:r>
      <w:r w:rsidRPr="00822DBF">
        <w:rPr>
          <w:b/>
          <w:bCs/>
        </w:rPr>
        <w:t>освоение</w:t>
      </w:r>
      <w:r w:rsidRPr="00822DBF">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E02DD" w:rsidRPr="007E02DD" w:rsidRDefault="007E02DD" w:rsidP="007E02DD">
      <w:pPr>
        <w:tabs>
          <w:tab w:val="left" w:pos="720"/>
        </w:tabs>
        <w:ind w:firstLine="454"/>
        <w:jc w:val="both"/>
        <w:rPr>
          <w:b/>
        </w:rPr>
      </w:pPr>
      <w:r>
        <w:rPr>
          <w:b/>
        </w:rPr>
        <w:lastRenderedPageBreak/>
        <w:t xml:space="preserve">- </w:t>
      </w:r>
      <w:r w:rsidRPr="00822DBF">
        <w:rPr>
          <w:b/>
          <w:bCs/>
        </w:rPr>
        <w:t>овладение</w:t>
      </w:r>
      <w:r w:rsidRPr="00822DBF">
        <w:t xml:space="preserve"> учебно-методическими и информационно-методическими ресурсами, необходимыми для успешного решения задач ФГОС.</w:t>
      </w:r>
    </w:p>
    <w:p w:rsidR="007E02DD" w:rsidRDefault="007E02DD" w:rsidP="007E02DD">
      <w:pPr>
        <w:tabs>
          <w:tab w:val="left" w:pos="720"/>
        </w:tabs>
        <w:ind w:firstLine="454"/>
        <w:jc w:val="both"/>
      </w:pPr>
      <w:r w:rsidRPr="00822DBF">
        <w:t xml:space="preserve">Одним из условий готовности образовательного учреждения к введению ФГОС </w:t>
      </w:r>
      <w:r>
        <w:t>среднего</w:t>
      </w:r>
      <w:r w:rsidRPr="00822DBF">
        <w:t xml:space="preserve">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7E02DD" w:rsidRPr="00B76BF9" w:rsidRDefault="007E02DD" w:rsidP="007E02DD">
      <w:pPr>
        <w:spacing w:line="259" w:lineRule="auto"/>
        <w:ind w:firstLine="567"/>
        <w:contextualSpacing/>
        <w:jc w:val="both"/>
        <w:rPr>
          <w:rFonts w:eastAsiaTheme="minorHAnsi"/>
          <w:b/>
          <w:lang w:eastAsia="en-US"/>
        </w:rPr>
      </w:pPr>
      <w:r w:rsidRPr="00B76BF9">
        <w:rPr>
          <w:rFonts w:eastAsiaTheme="minorHAnsi"/>
          <w:b/>
          <w:lang w:eastAsia="en-US"/>
        </w:rPr>
        <w:t>Перспективный план аттестации педагогических кадров лицея на 2020-2021 учебный год:</w:t>
      </w:r>
    </w:p>
    <w:tbl>
      <w:tblPr>
        <w:tblStyle w:val="4"/>
        <w:tblW w:w="0" w:type="auto"/>
        <w:tblInd w:w="0" w:type="dxa"/>
        <w:tblLook w:val="04A0" w:firstRow="1" w:lastRow="0" w:firstColumn="1" w:lastColumn="0" w:noHBand="0" w:noVBand="1"/>
      </w:tblPr>
      <w:tblGrid>
        <w:gridCol w:w="2336"/>
        <w:gridCol w:w="2336"/>
        <w:gridCol w:w="2336"/>
        <w:gridCol w:w="2337"/>
      </w:tblGrid>
      <w:tr w:rsidR="007E02DD" w:rsidRPr="00B76BF9" w:rsidTr="001F318E">
        <w:tc>
          <w:tcPr>
            <w:tcW w:w="2336" w:type="dxa"/>
          </w:tcPr>
          <w:p w:rsidR="007E02DD" w:rsidRPr="00B76BF9" w:rsidRDefault="007E02DD" w:rsidP="001F318E">
            <w:pPr>
              <w:jc w:val="center"/>
              <w:rPr>
                <w:rFonts w:eastAsia="Times New Roman"/>
              </w:rPr>
            </w:pPr>
            <w:r w:rsidRPr="00B76BF9">
              <w:rPr>
                <w:rFonts w:eastAsia="Times New Roman"/>
              </w:rPr>
              <w:t>ФИО педагога</w:t>
            </w:r>
          </w:p>
        </w:tc>
        <w:tc>
          <w:tcPr>
            <w:tcW w:w="2336" w:type="dxa"/>
          </w:tcPr>
          <w:p w:rsidR="007E02DD" w:rsidRPr="00B76BF9" w:rsidRDefault="007E02DD" w:rsidP="001F318E">
            <w:pPr>
              <w:jc w:val="center"/>
              <w:rPr>
                <w:rFonts w:eastAsia="Times New Roman"/>
              </w:rPr>
            </w:pPr>
            <w:r w:rsidRPr="00B76BF9">
              <w:rPr>
                <w:rFonts w:eastAsia="Times New Roman"/>
              </w:rPr>
              <w:t>Должность</w:t>
            </w:r>
          </w:p>
        </w:tc>
        <w:tc>
          <w:tcPr>
            <w:tcW w:w="2336" w:type="dxa"/>
          </w:tcPr>
          <w:p w:rsidR="007E02DD" w:rsidRPr="00B76BF9" w:rsidRDefault="007E02DD" w:rsidP="001F318E">
            <w:pPr>
              <w:jc w:val="center"/>
              <w:rPr>
                <w:rFonts w:eastAsia="Times New Roman"/>
              </w:rPr>
            </w:pPr>
            <w:r w:rsidRPr="00B76BF9">
              <w:rPr>
                <w:rFonts w:eastAsia="Times New Roman"/>
              </w:rPr>
              <w:t>Предполагаемая квалификационная категория</w:t>
            </w:r>
          </w:p>
        </w:tc>
        <w:tc>
          <w:tcPr>
            <w:tcW w:w="2337" w:type="dxa"/>
          </w:tcPr>
          <w:p w:rsidR="007E02DD" w:rsidRPr="00B76BF9" w:rsidRDefault="007E02DD" w:rsidP="001F318E">
            <w:pPr>
              <w:jc w:val="center"/>
              <w:rPr>
                <w:rFonts w:eastAsia="Times New Roman"/>
              </w:rPr>
            </w:pPr>
            <w:r w:rsidRPr="00B76BF9">
              <w:rPr>
                <w:rFonts w:eastAsia="Times New Roman"/>
              </w:rPr>
              <w:t>Примерная дата прохождения аттестации</w:t>
            </w:r>
          </w:p>
        </w:tc>
      </w:tr>
      <w:tr w:rsidR="007E02DD" w:rsidRPr="00B76BF9" w:rsidTr="001F318E">
        <w:tc>
          <w:tcPr>
            <w:tcW w:w="2336" w:type="dxa"/>
          </w:tcPr>
          <w:p w:rsidR="007E02DD" w:rsidRPr="00B76BF9" w:rsidRDefault="007E02DD" w:rsidP="001F318E">
            <w:pPr>
              <w:rPr>
                <w:rFonts w:eastAsia="Times New Roman"/>
              </w:rPr>
            </w:pPr>
            <w:r w:rsidRPr="00B76BF9">
              <w:rPr>
                <w:rFonts w:eastAsia="Times New Roman"/>
              </w:rPr>
              <w:t>Бочкарева Ю.Е.</w:t>
            </w:r>
          </w:p>
        </w:tc>
        <w:tc>
          <w:tcPr>
            <w:tcW w:w="2336" w:type="dxa"/>
          </w:tcPr>
          <w:p w:rsidR="007E02DD" w:rsidRPr="00B76BF9" w:rsidRDefault="007E02DD" w:rsidP="001F318E">
            <w:pPr>
              <w:rPr>
                <w:rFonts w:eastAsia="Times New Roman"/>
              </w:rPr>
            </w:pPr>
            <w:r w:rsidRPr="00B76BF9">
              <w:rPr>
                <w:rFonts w:eastAsia="Times New Roman"/>
              </w:rPr>
              <w:t>учитель русского языка</w:t>
            </w:r>
          </w:p>
        </w:tc>
        <w:tc>
          <w:tcPr>
            <w:tcW w:w="2336" w:type="dxa"/>
          </w:tcPr>
          <w:p w:rsidR="007E02DD" w:rsidRPr="00B76BF9" w:rsidRDefault="007E02DD" w:rsidP="001F318E">
            <w:pPr>
              <w:rPr>
                <w:rFonts w:eastAsia="Times New Roman"/>
              </w:rPr>
            </w:pPr>
            <w:r w:rsidRPr="00B76BF9">
              <w:rPr>
                <w:rFonts w:eastAsia="Times New Roman"/>
              </w:rPr>
              <w:t>высшая (переаттестация)</w:t>
            </w:r>
          </w:p>
        </w:tc>
        <w:tc>
          <w:tcPr>
            <w:tcW w:w="2337" w:type="dxa"/>
          </w:tcPr>
          <w:p w:rsidR="007E02DD" w:rsidRPr="00B76BF9" w:rsidRDefault="007E02DD" w:rsidP="001F318E">
            <w:pPr>
              <w:rPr>
                <w:rFonts w:eastAsia="Times New Roman"/>
              </w:rPr>
            </w:pPr>
            <w:r w:rsidRPr="00B76BF9">
              <w:rPr>
                <w:rFonts w:eastAsia="Times New Roman"/>
              </w:rPr>
              <w:t>сентябрь 2020 г.</w:t>
            </w:r>
          </w:p>
        </w:tc>
      </w:tr>
      <w:tr w:rsidR="007E02DD" w:rsidRPr="00B76BF9" w:rsidTr="001F318E">
        <w:tc>
          <w:tcPr>
            <w:tcW w:w="2336" w:type="dxa"/>
          </w:tcPr>
          <w:p w:rsidR="007E02DD" w:rsidRPr="00B76BF9" w:rsidRDefault="007E02DD" w:rsidP="001F318E">
            <w:pPr>
              <w:rPr>
                <w:rFonts w:eastAsia="Times New Roman"/>
              </w:rPr>
            </w:pPr>
            <w:r w:rsidRPr="00B76BF9">
              <w:rPr>
                <w:rFonts w:eastAsia="Times New Roman"/>
              </w:rPr>
              <w:t>Баталова Е.А.</w:t>
            </w:r>
          </w:p>
        </w:tc>
        <w:tc>
          <w:tcPr>
            <w:tcW w:w="2336" w:type="dxa"/>
          </w:tcPr>
          <w:p w:rsidR="007E02DD" w:rsidRPr="00B76BF9" w:rsidRDefault="007E02DD" w:rsidP="001F318E">
            <w:pPr>
              <w:rPr>
                <w:rFonts w:eastAsia="Times New Roman"/>
              </w:rPr>
            </w:pPr>
            <w:r w:rsidRPr="00B76BF9">
              <w:rPr>
                <w:rFonts w:eastAsia="Times New Roman"/>
              </w:rPr>
              <w:t>учитель математики</w:t>
            </w:r>
          </w:p>
        </w:tc>
        <w:tc>
          <w:tcPr>
            <w:tcW w:w="2336" w:type="dxa"/>
          </w:tcPr>
          <w:p w:rsidR="007E02DD" w:rsidRPr="00B76BF9" w:rsidRDefault="007E02DD" w:rsidP="001F318E">
            <w:pPr>
              <w:rPr>
                <w:rFonts w:eastAsia="Times New Roman"/>
              </w:rPr>
            </w:pPr>
            <w:r w:rsidRPr="00B76BF9">
              <w:rPr>
                <w:rFonts w:eastAsia="Times New Roman"/>
              </w:rPr>
              <w:t>высшая (переаттестация)</w:t>
            </w:r>
          </w:p>
        </w:tc>
        <w:tc>
          <w:tcPr>
            <w:tcW w:w="2337" w:type="dxa"/>
          </w:tcPr>
          <w:p w:rsidR="007E02DD" w:rsidRPr="00B76BF9" w:rsidRDefault="007E02DD" w:rsidP="001F318E">
            <w:pPr>
              <w:rPr>
                <w:rFonts w:eastAsia="Times New Roman"/>
              </w:rPr>
            </w:pPr>
            <w:r w:rsidRPr="00B76BF9">
              <w:rPr>
                <w:rFonts w:eastAsia="Times New Roman"/>
              </w:rPr>
              <w:t>ноябрь-декабрь 2020 г.</w:t>
            </w:r>
          </w:p>
        </w:tc>
      </w:tr>
      <w:tr w:rsidR="007E02DD" w:rsidRPr="00B76BF9" w:rsidTr="001F318E">
        <w:tc>
          <w:tcPr>
            <w:tcW w:w="2336" w:type="dxa"/>
          </w:tcPr>
          <w:p w:rsidR="007E02DD" w:rsidRPr="00B76BF9" w:rsidRDefault="007E02DD" w:rsidP="001F318E">
            <w:pPr>
              <w:rPr>
                <w:rFonts w:eastAsia="Times New Roman"/>
              </w:rPr>
            </w:pPr>
            <w:r w:rsidRPr="00B76BF9">
              <w:rPr>
                <w:rFonts w:eastAsia="Times New Roman"/>
              </w:rPr>
              <w:t>Смалько А.В.</w:t>
            </w:r>
          </w:p>
        </w:tc>
        <w:tc>
          <w:tcPr>
            <w:tcW w:w="2336" w:type="dxa"/>
          </w:tcPr>
          <w:p w:rsidR="007E02DD" w:rsidRPr="00B76BF9" w:rsidRDefault="007E02DD" w:rsidP="001F318E">
            <w:pPr>
              <w:rPr>
                <w:rFonts w:eastAsia="Times New Roman"/>
              </w:rPr>
            </w:pPr>
            <w:r w:rsidRPr="00B76BF9">
              <w:rPr>
                <w:rFonts w:eastAsia="Times New Roman"/>
              </w:rPr>
              <w:t>учитель истории и обществознания</w:t>
            </w:r>
          </w:p>
        </w:tc>
        <w:tc>
          <w:tcPr>
            <w:tcW w:w="2336" w:type="dxa"/>
          </w:tcPr>
          <w:p w:rsidR="007E02DD" w:rsidRPr="00B76BF9" w:rsidRDefault="007E02DD" w:rsidP="001F318E">
            <w:pPr>
              <w:rPr>
                <w:rFonts w:eastAsia="Times New Roman"/>
              </w:rPr>
            </w:pPr>
            <w:r w:rsidRPr="00B76BF9">
              <w:rPr>
                <w:rFonts w:eastAsia="Times New Roman"/>
              </w:rPr>
              <w:t>первая</w:t>
            </w:r>
          </w:p>
        </w:tc>
        <w:tc>
          <w:tcPr>
            <w:tcW w:w="2337" w:type="dxa"/>
          </w:tcPr>
          <w:p w:rsidR="007E02DD" w:rsidRPr="00B76BF9" w:rsidRDefault="007E02DD" w:rsidP="001F318E">
            <w:pPr>
              <w:rPr>
                <w:rFonts w:eastAsia="Times New Roman"/>
              </w:rPr>
            </w:pPr>
            <w:r w:rsidRPr="00B76BF9">
              <w:rPr>
                <w:rFonts w:eastAsia="Times New Roman"/>
              </w:rPr>
              <w:t>февраль-март 2021 г.</w:t>
            </w:r>
          </w:p>
        </w:tc>
      </w:tr>
      <w:tr w:rsidR="007E02DD" w:rsidRPr="00B76BF9" w:rsidTr="001F318E">
        <w:tc>
          <w:tcPr>
            <w:tcW w:w="2336" w:type="dxa"/>
          </w:tcPr>
          <w:p w:rsidR="007E02DD" w:rsidRPr="00B76BF9" w:rsidRDefault="007E02DD" w:rsidP="001F318E">
            <w:pPr>
              <w:rPr>
                <w:rFonts w:eastAsia="Times New Roman"/>
              </w:rPr>
            </w:pPr>
            <w:r w:rsidRPr="00B76BF9">
              <w:rPr>
                <w:rFonts w:eastAsia="Times New Roman"/>
              </w:rPr>
              <w:t xml:space="preserve">Фролова Е.Ю. </w:t>
            </w:r>
          </w:p>
        </w:tc>
        <w:tc>
          <w:tcPr>
            <w:tcW w:w="2336" w:type="dxa"/>
          </w:tcPr>
          <w:p w:rsidR="007E02DD" w:rsidRPr="00B76BF9" w:rsidRDefault="007E02DD" w:rsidP="001F318E">
            <w:pPr>
              <w:rPr>
                <w:rFonts w:eastAsia="Times New Roman"/>
              </w:rPr>
            </w:pPr>
            <w:r w:rsidRPr="00B76BF9">
              <w:rPr>
                <w:rFonts w:eastAsia="Times New Roman"/>
              </w:rPr>
              <w:t>тьютор</w:t>
            </w:r>
          </w:p>
        </w:tc>
        <w:tc>
          <w:tcPr>
            <w:tcW w:w="2336" w:type="dxa"/>
          </w:tcPr>
          <w:p w:rsidR="007E02DD" w:rsidRPr="00B76BF9" w:rsidRDefault="007E02DD" w:rsidP="001F318E">
            <w:pPr>
              <w:rPr>
                <w:rFonts w:eastAsia="Times New Roman"/>
              </w:rPr>
            </w:pPr>
            <w:r w:rsidRPr="00B76BF9">
              <w:rPr>
                <w:rFonts w:eastAsia="Times New Roman"/>
              </w:rPr>
              <w:t>первая</w:t>
            </w:r>
          </w:p>
        </w:tc>
        <w:tc>
          <w:tcPr>
            <w:tcW w:w="2337" w:type="dxa"/>
          </w:tcPr>
          <w:p w:rsidR="007E02DD" w:rsidRPr="00B76BF9" w:rsidRDefault="007E02DD" w:rsidP="001F318E">
            <w:pPr>
              <w:rPr>
                <w:rFonts w:eastAsia="Times New Roman"/>
              </w:rPr>
            </w:pPr>
            <w:r w:rsidRPr="00B76BF9">
              <w:rPr>
                <w:rFonts w:eastAsia="Times New Roman"/>
              </w:rPr>
              <w:t>апрель 2021 г.</w:t>
            </w:r>
          </w:p>
        </w:tc>
      </w:tr>
    </w:tbl>
    <w:p w:rsidR="001F318E" w:rsidRDefault="001F318E" w:rsidP="001F318E">
      <w:pPr>
        <w:ind w:firstLine="567"/>
        <w:rPr>
          <w:lang w:eastAsia="ru-RU"/>
        </w:rPr>
      </w:pPr>
    </w:p>
    <w:p w:rsidR="0067474A" w:rsidRPr="002174BF" w:rsidRDefault="001F318E" w:rsidP="006D7F9D">
      <w:pPr>
        <w:ind w:firstLine="567"/>
        <w:jc w:val="both"/>
        <w:rPr>
          <w:lang w:eastAsia="ru-RU"/>
        </w:rPr>
      </w:pPr>
      <w:r w:rsidRPr="002174BF">
        <w:rPr>
          <w:lang w:eastAsia="ru-RU"/>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w:t>
      </w:r>
    </w:p>
    <w:p w:rsidR="0067474A" w:rsidRPr="0067474A" w:rsidRDefault="0067474A" w:rsidP="0067474A">
      <w:pPr>
        <w:tabs>
          <w:tab w:val="left" w:pos="720"/>
        </w:tabs>
        <w:ind w:firstLine="454"/>
        <w:jc w:val="both"/>
        <w:rPr>
          <w:b/>
        </w:rPr>
      </w:pPr>
      <w:r>
        <w:rPr>
          <w:b/>
        </w:rPr>
        <w:t>3.3.2. Психолого-педагогические условия реализации основной образовательной программы среднего общего образования</w:t>
      </w:r>
    </w:p>
    <w:p w:rsidR="0067474A" w:rsidRDefault="0067474A" w:rsidP="0067474A">
      <w:pPr>
        <w:pStyle w:val="dash041e005f0431005f044b005f0447005f043d005f044b005f0439"/>
        <w:ind w:firstLine="454"/>
        <w:jc w:val="both"/>
      </w:pPr>
      <w:r w:rsidRPr="00822DBF">
        <w:t xml:space="preserve">Требованиями Стандарта к психолого-педагогическим условиям реализации основной образовательной программы </w:t>
      </w:r>
      <w:r>
        <w:t>средне</w:t>
      </w:r>
      <w:r w:rsidRPr="00822DBF">
        <w:t>го общего образования являются (п. 25 Стандарта):</w:t>
      </w:r>
    </w:p>
    <w:p w:rsidR="0067474A" w:rsidRDefault="0067474A" w:rsidP="0067474A">
      <w:pPr>
        <w:pStyle w:val="dash041e005f0431005f044b005f0447005f043d005f044b005f0439"/>
        <w:ind w:firstLine="454"/>
        <w:jc w:val="both"/>
      </w:pPr>
      <w:r>
        <w:t xml:space="preserve">- </w:t>
      </w:r>
      <w:r w:rsidRPr="00B92782">
        <w:t>преемственность содержания и форм организации образовательного процесса по отношению к ступени основного общего образования;</w:t>
      </w:r>
    </w:p>
    <w:p w:rsidR="0067474A" w:rsidRDefault="0067474A" w:rsidP="0067474A">
      <w:pPr>
        <w:pStyle w:val="dash041e005f0431005f044b005f0447005f043d005f044b005f0439"/>
        <w:ind w:firstLine="454"/>
        <w:jc w:val="both"/>
      </w:pPr>
      <w:r>
        <w:t xml:space="preserve">- </w:t>
      </w:r>
      <w:r w:rsidRPr="00B92782">
        <w:t>учёт специфики возрастного психофизического развития обучающихся, в том числе особенности перехода в подростковый, юношеский возраст;</w:t>
      </w:r>
    </w:p>
    <w:p w:rsidR="0067474A" w:rsidRDefault="0067474A" w:rsidP="0067474A">
      <w:pPr>
        <w:pStyle w:val="dash041e005f0431005f044b005f0447005f043d005f044b005f0439"/>
        <w:ind w:firstLine="454"/>
        <w:jc w:val="both"/>
      </w:pPr>
      <w:r>
        <w:t xml:space="preserve">- </w:t>
      </w:r>
      <w:r w:rsidRPr="00B92782">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67474A" w:rsidRDefault="0067474A" w:rsidP="0067474A">
      <w:pPr>
        <w:pStyle w:val="dash041e005f0431005f044b005f0447005f043d005f044b005f0439"/>
        <w:ind w:firstLine="454"/>
        <w:jc w:val="both"/>
      </w:pPr>
      <w:r>
        <w:t xml:space="preserve">- </w:t>
      </w:r>
      <w:r w:rsidRPr="00B92782">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развитие своей экологической культуры; дифференциация и индивидуализация обучения; мониторинг возможностей и способностей обучающихся, выявление и</w:t>
      </w:r>
    </w:p>
    <w:p w:rsidR="0067474A" w:rsidRDefault="0067474A" w:rsidP="0067474A">
      <w:pPr>
        <w:pStyle w:val="dash041e005f0431005f044b005f0447005f043d005f044b005f0439"/>
        <w:ind w:firstLine="454"/>
        <w:jc w:val="both"/>
      </w:pPr>
      <w:r>
        <w:t xml:space="preserve">- </w:t>
      </w:r>
      <w:r w:rsidRPr="00B92782">
        <w:t>поддержка одарённых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 и др.);</w:t>
      </w:r>
    </w:p>
    <w:p w:rsidR="0067474A" w:rsidRDefault="0067474A" w:rsidP="0067474A">
      <w:pPr>
        <w:pStyle w:val="dash041e005f0431005f044b005f0447005f043d005f044b005f0439"/>
        <w:ind w:firstLine="454"/>
        <w:jc w:val="both"/>
      </w:pPr>
      <w:r>
        <w:t xml:space="preserve">- </w:t>
      </w:r>
      <w:r w:rsidRPr="00B92782">
        <w:t>диверсификацию уровней психолого-педагогического сопровождения (индивидуальный, групповой, уровень класса, уровень учреждения);</w:t>
      </w:r>
    </w:p>
    <w:p w:rsidR="0067474A" w:rsidRDefault="0067474A" w:rsidP="0067474A">
      <w:pPr>
        <w:pStyle w:val="dash041e005f0431005f044b005f0447005f043d005f044b005f0439"/>
        <w:ind w:firstLine="454"/>
        <w:jc w:val="both"/>
      </w:pPr>
      <w:r>
        <w:t xml:space="preserve">- </w:t>
      </w:r>
      <w:r w:rsidRPr="00B92782">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и др.).</w:t>
      </w:r>
    </w:p>
    <w:p w:rsidR="0067474A" w:rsidRPr="0067474A" w:rsidRDefault="0067474A" w:rsidP="0067474A">
      <w:pPr>
        <w:pStyle w:val="dash041e005f0431005f044b005f0447005f043d005f044b005f0439"/>
        <w:ind w:firstLine="454"/>
        <w:jc w:val="both"/>
      </w:pPr>
      <w:r>
        <w:rPr>
          <w:b/>
        </w:rPr>
        <w:lastRenderedPageBreak/>
        <w:t>Модель психолого-педагогического сопровождения участников образовательного процесса на основной ступени среднего (полного) общего образования</w:t>
      </w:r>
    </w:p>
    <w:p w:rsidR="0067474A" w:rsidRDefault="0067474A" w:rsidP="0067474A">
      <w:pPr>
        <w:ind w:firstLine="454"/>
        <w:jc w:val="both"/>
        <w:rPr>
          <w:b/>
        </w:rPr>
      </w:pPr>
    </w:p>
    <w:p w:rsidR="0067474A" w:rsidRPr="00822DBF" w:rsidRDefault="0067474A" w:rsidP="002835A5">
      <w:pPr>
        <w:ind w:firstLine="454"/>
        <w:jc w:val="center"/>
        <w:rPr>
          <w:b/>
        </w:rPr>
      </w:pPr>
      <w:r w:rsidRPr="00822DBF">
        <w:rPr>
          <w:b/>
        </w:rPr>
        <w:t>Уровни психолого-педагогического сопровождения</w:t>
      </w:r>
    </w:p>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554"/>
        <w:gridCol w:w="2126"/>
      </w:tblGrid>
      <w:tr w:rsidR="0067474A" w:rsidRPr="00822DBF" w:rsidTr="0067474A">
        <w:tc>
          <w:tcPr>
            <w:tcW w:w="2392" w:type="dxa"/>
          </w:tcPr>
          <w:p w:rsidR="0067474A" w:rsidRPr="00822DBF" w:rsidRDefault="0067474A" w:rsidP="0067474A">
            <w:pPr>
              <w:jc w:val="center"/>
              <w:rPr>
                <w:b/>
              </w:rPr>
            </w:pPr>
            <w:r w:rsidRPr="00822DBF">
              <w:rPr>
                <w:b/>
              </w:rPr>
              <w:t>Индивидуальное</w:t>
            </w:r>
          </w:p>
        </w:tc>
        <w:tc>
          <w:tcPr>
            <w:tcW w:w="2392" w:type="dxa"/>
          </w:tcPr>
          <w:p w:rsidR="0067474A" w:rsidRPr="00822DBF" w:rsidRDefault="0067474A" w:rsidP="0067474A">
            <w:pPr>
              <w:jc w:val="center"/>
              <w:rPr>
                <w:b/>
              </w:rPr>
            </w:pPr>
            <w:r w:rsidRPr="00822DBF">
              <w:rPr>
                <w:b/>
              </w:rPr>
              <w:t>Групповое</w:t>
            </w:r>
          </w:p>
        </w:tc>
        <w:tc>
          <w:tcPr>
            <w:tcW w:w="2554" w:type="dxa"/>
          </w:tcPr>
          <w:p w:rsidR="0067474A" w:rsidRPr="00822DBF" w:rsidRDefault="0067474A" w:rsidP="0067474A">
            <w:pPr>
              <w:jc w:val="center"/>
              <w:rPr>
                <w:b/>
              </w:rPr>
            </w:pPr>
            <w:r w:rsidRPr="00822DBF">
              <w:rPr>
                <w:b/>
              </w:rPr>
              <w:t>На уровне класса</w:t>
            </w:r>
          </w:p>
        </w:tc>
        <w:tc>
          <w:tcPr>
            <w:tcW w:w="2126" w:type="dxa"/>
          </w:tcPr>
          <w:p w:rsidR="0067474A" w:rsidRPr="00822DBF" w:rsidRDefault="0067474A" w:rsidP="0067474A">
            <w:pPr>
              <w:jc w:val="center"/>
              <w:rPr>
                <w:b/>
              </w:rPr>
            </w:pPr>
            <w:r w:rsidRPr="00822DBF">
              <w:rPr>
                <w:b/>
              </w:rPr>
              <w:t>На уровне ОУ</w:t>
            </w:r>
          </w:p>
        </w:tc>
      </w:tr>
    </w:tbl>
    <w:p w:rsidR="0067474A" w:rsidRDefault="0067474A" w:rsidP="0067474A">
      <w:pPr>
        <w:rPr>
          <w:b/>
        </w:rPr>
      </w:pPr>
    </w:p>
    <w:p w:rsidR="0067474A" w:rsidRPr="00822DBF" w:rsidRDefault="0067474A" w:rsidP="002835A5">
      <w:pPr>
        <w:ind w:firstLine="454"/>
        <w:jc w:val="center"/>
        <w:rPr>
          <w:b/>
        </w:rPr>
      </w:pPr>
      <w:r w:rsidRPr="00822DBF">
        <w:rPr>
          <w:b/>
        </w:rPr>
        <w:t>Основные формы сопровождения</w:t>
      </w:r>
    </w:p>
    <w:p w:rsidR="0067474A" w:rsidRPr="00822DBF" w:rsidRDefault="0067474A" w:rsidP="0067474A">
      <w:pPr>
        <w:ind w:firstLine="454"/>
        <w:jc w:val="both"/>
        <w:rPr>
          <w:b/>
        </w:rPr>
      </w:pPr>
      <w:r w:rsidRPr="00822DBF">
        <w:rPr>
          <w:b/>
          <w:noProof/>
          <w:lang w:eastAsia="ru-RU"/>
        </w:rPr>
        <mc:AlternateContent>
          <mc:Choice Requires="wpg">
            <w:drawing>
              <wp:anchor distT="0" distB="0" distL="114300" distR="114300" simplePos="0" relativeHeight="251660288" behindDoc="0" locked="0" layoutInCell="1" allowOverlap="1" wp14:anchorId="6F66CD71" wp14:editId="55E45106">
                <wp:simplePos x="0" y="0"/>
                <wp:positionH relativeFrom="column">
                  <wp:posOffset>224790</wp:posOffset>
                </wp:positionH>
                <wp:positionV relativeFrom="paragraph">
                  <wp:posOffset>22225</wp:posOffset>
                </wp:positionV>
                <wp:extent cx="5143500" cy="1611630"/>
                <wp:effectExtent l="0" t="0" r="19050" b="26670"/>
                <wp:wrapNone/>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611630"/>
                          <a:chOff x="2345" y="5296"/>
                          <a:chExt cx="8100" cy="2538"/>
                        </a:xfrm>
                      </wpg:grpSpPr>
                      <wps:wsp>
                        <wps:cNvPr id="16" name="Text Box 17"/>
                        <wps:cNvSpPr txBox="1">
                          <a:spLocks noChangeArrowheads="1"/>
                        </wps:cNvSpPr>
                        <wps:spPr bwMode="auto">
                          <a:xfrm>
                            <a:off x="2525" y="6167"/>
                            <a:ext cx="2340" cy="540"/>
                          </a:xfrm>
                          <a:prstGeom prst="rect">
                            <a:avLst/>
                          </a:prstGeom>
                          <a:solidFill>
                            <a:srgbClr val="FFFFFF"/>
                          </a:solidFill>
                          <a:ln w="9525">
                            <a:solidFill>
                              <a:srgbClr val="000000"/>
                            </a:solidFill>
                            <a:miter lim="800000"/>
                            <a:headEnd/>
                            <a:tailEnd/>
                          </a:ln>
                        </wps:spPr>
                        <wps:txbx>
                          <w:txbxContent>
                            <w:p w:rsidR="001F3D3C" w:rsidRPr="00B90664" w:rsidRDefault="001F3D3C" w:rsidP="0067474A">
                              <w:r>
                                <w:t>Консультирование</w:t>
                              </w: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2525" y="6887"/>
                            <a:ext cx="2340" cy="720"/>
                          </a:xfrm>
                          <a:prstGeom prst="rect">
                            <a:avLst/>
                          </a:prstGeom>
                          <a:solidFill>
                            <a:srgbClr val="FFFFFF"/>
                          </a:solidFill>
                          <a:ln w="9525">
                            <a:solidFill>
                              <a:srgbClr val="000000"/>
                            </a:solidFill>
                            <a:miter lim="800000"/>
                            <a:headEnd/>
                            <a:tailEnd/>
                          </a:ln>
                        </wps:spPr>
                        <wps:txbx>
                          <w:txbxContent>
                            <w:p w:rsidR="001F3D3C" w:rsidRDefault="001F3D3C" w:rsidP="0067474A">
                              <w:pPr>
                                <w:jc w:val="center"/>
                              </w:pPr>
                              <w:r>
                                <w:t>Развивающая работа</w:t>
                              </w:r>
                            </w:p>
                          </w:txbxContent>
                        </wps:txbx>
                        <wps:bodyPr rot="0" vert="horz" wrap="square" lIns="91440" tIns="45720" rIns="91440" bIns="45720" anchor="t" anchorCtr="0" upright="1">
                          <a:noAutofit/>
                        </wps:bodyPr>
                      </wps:wsp>
                      <wps:wsp>
                        <wps:cNvPr id="18" name="Text Box 19"/>
                        <wps:cNvSpPr txBox="1">
                          <a:spLocks noChangeArrowheads="1"/>
                        </wps:cNvSpPr>
                        <wps:spPr bwMode="auto">
                          <a:xfrm>
                            <a:off x="5765" y="6707"/>
                            <a:ext cx="1800" cy="540"/>
                          </a:xfrm>
                          <a:prstGeom prst="rect">
                            <a:avLst/>
                          </a:prstGeom>
                          <a:solidFill>
                            <a:srgbClr val="FFFFFF"/>
                          </a:solidFill>
                          <a:ln w="9525">
                            <a:solidFill>
                              <a:srgbClr val="000000"/>
                            </a:solidFill>
                            <a:miter lim="800000"/>
                            <a:headEnd/>
                            <a:tailEnd/>
                          </a:ln>
                        </wps:spPr>
                        <wps:txbx>
                          <w:txbxContent>
                            <w:p w:rsidR="001F3D3C" w:rsidRDefault="001F3D3C" w:rsidP="0067474A">
                              <w:r>
                                <w:t>Профилактика</w:t>
                              </w: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8285" y="6876"/>
                            <a:ext cx="1800" cy="540"/>
                          </a:xfrm>
                          <a:prstGeom prst="rect">
                            <a:avLst/>
                          </a:prstGeom>
                          <a:solidFill>
                            <a:srgbClr val="FFFFFF"/>
                          </a:solidFill>
                          <a:ln w="9525">
                            <a:solidFill>
                              <a:srgbClr val="000000"/>
                            </a:solidFill>
                            <a:miter lim="800000"/>
                            <a:headEnd/>
                            <a:tailEnd/>
                          </a:ln>
                        </wps:spPr>
                        <wps:txbx>
                          <w:txbxContent>
                            <w:p w:rsidR="001F3D3C" w:rsidRDefault="001F3D3C" w:rsidP="0067474A">
                              <w:r>
                                <w:t xml:space="preserve">Просвещение </w:t>
                              </w:r>
                            </w:p>
                          </w:txbxContent>
                        </wps:txbx>
                        <wps:bodyPr rot="0" vert="horz" wrap="square" lIns="91440" tIns="45720" rIns="91440" bIns="45720" anchor="t" anchorCtr="0" upright="1">
                          <a:noAutofit/>
                        </wps:bodyPr>
                      </wps:wsp>
                      <wps:wsp>
                        <wps:cNvPr id="20" name="Text Box 21"/>
                        <wps:cNvSpPr txBox="1">
                          <a:spLocks noChangeArrowheads="1"/>
                        </wps:cNvSpPr>
                        <wps:spPr bwMode="auto">
                          <a:xfrm>
                            <a:off x="8285" y="6156"/>
                            <a:ext cx="1800" cy="540"/>
                          </a:xfrm>
                          <a:prstGeom prst="rect">
                            <a:avLst/>
                          </a:prstGeom>
                          <a:solidFill>
                            <a:srgbClr val="FFFFFF"/>
                          </a:solidFill>
                          <a:ln w="9525">
                            <a:solidFill>
                              <a:srgbClr val="000000"/>
                            </a:solidFill>
                            <a:miter lim="800000"/>
                            <a:headEnd/>
                            <a:tailEnd/>
                          </a:ln>
                        </wps:spPr>
                        <wps:txbx>
                          <w:txbxContent>
                            <w:p w:rsidR="001F3D3C" w:rsidRDefault="001F3D3C" w:rsidP="0067474A">
                              <w:r>
                                <w:t xml:space="preserve">Экспертиза </w:t>
                              </w:r>
                            </w:p>
                          </w:txbxContent>
                        </wps:txbx>
                        <wps:bodyPr rot="0" vert="horz" wrap="square" lIns="91440" tIns="45720" rIns="91440" bIns="45720" anchor="t" anchorCtr="0" upright="1">
                          <a:noAutofit/>
                        </wps:bodyPr>
                      </wps:wsp>
                      <wps:wsp>
                        <wps:cNvPr id="21" name="Text Box 22"/>
                        <wps:cNvSpPr txBox="1">
                          <a:spLocks noChangeArrowheads="1"/>
                        </wps:cNvSpPr>
                        <wps:spPr bwMode="auto">
                          <a:xfrm>
                            <a:off x="5765" y="5987"/>
                            <a:ext cx="1800" cy="540"/>
                          </a:xfrm>
                          <a:prstGeom prst="rect">
                            <a:avLst/>
                          </a:prstGeom>
                          <a:solidFill>
                            <a:srgbClr val="FFFFFF"/>
                          </a:solidFill>
                          <a:ln w="9525">
                            <a:solidFill>
                              <a:srgbClr val="000000"/>
                            </a:solidFill>
                            <a:miter lim="800000"/>
                            <a:headEnd/>
                            <a:tailEnd/>
                          </a:ln>
                        </wps:spPr>
                        <wps:txbx>
                          <w:txbxContent>
                            <w:p w:rsidR="001F3D3C" w:rsidRDefault="001F3D3C" w:rsidP="0067474A">
                              <w:pPr>
                                <w:jc w:val="center"/>
                              </w:pPr>
                              <w:r>
                                <w:t>Диагностика</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5345" y="7442"/>
                            <a:ext cx="2703" cy="392"/>
                          </a:xfrm>
                          <a:prstGeom prst="rect">
                            <a:avLst/>
                          </a:prstGeom>
                          <a:solidFill>
                            <a:srgbClr val="FFFFFF"/>
                          </a:solidFill>
                          <a:ln w="9525">
                            <a:solidFill>
                              <a:srgbClr val="000000"/>
                            </a:solidFill>
                            <a:miter lim="800000"/>
                            <a:headEnd/>
                            <a:tailEnd/>
                          </a:ln>
                        </wps:spPr>
                        <wps:txbx>
                          <w:txbxContent>
                            <w:p w:rsidR="001F3D3C" w:rsidRDefault="001F3D3C" w:rsidP="0067474A">
                              <w:r>
                                <w:t>Коррекционная работа</w:t>
                              </w:r>
                            </w:p>
                          </w:txbxContent>
                        </wps:txbx>
                        <wps:bodyPr rot="0" vert="horz" wrap="square" lIns="91440" tIns="45720" rIns="91440" bIns="45720" anchor="t" anchorCtr="0" upright="1">
                          <a:noAutofit/>
                        </wps:bodyPr>
                      </wps:wsp>
                      <wps:wsp>
                        <wps:cNvPr id="23" name="AutoShape 24"/>
                        <wps:cNvSpPr>
                          <a:spLocks/>
                        </wps:cNvSpPr>
                        <wps:spPr bwMode="auto">
                          <a:xfrm rot="16200000" flipV="1">
                            <a:off x="6125" y="1516"/>
                            <a:ext cx="540" cy="8100"/>
                          </a:xfrm>
                          <a:prstGeom prst="rightBrace">
                            <a:avLst>
                              <a:gd name="adj1" fmla="val 1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66CD71" id="Группа 15" o:spid="_x0000_s1026" style="position:absolute;left:0;text-align:left;margin-left:17.7pt;margin-top:1.75pt;width:405pt;height:126.9pt;z-index:251660288" coordorigin="2345,5296" coordsize="8100,2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">
                <v:shapetype id="_x0000_t202" coordsize="21600,21600" o:spt="202" path="m,l,21600r21600,l21600,xe">
                  <v:stroke joinstyle="miter"/>
                  <v:path gradientshapeok="t" o:connecttype="rect"/>
                </v:shapetype>
                <v:shape id="Text Box 17" o:spid="_x0000_s1027" type="#_x0000_t202" style="position:absolute;left:2525;top:6167;width:23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1F3D3C" w:rsidRPr="00B90664" w:rsidRDefault="001F3D3C" w:rsidP="0067474A">
                        <w:r>
                          <w:t>Консультирование</w:t>
                        </w:r>
                      </w:p>
                    </w:txbxContent>
                  </v:textbox>
                </v:shape>
                <v:shape id="Text Box 18" o:spid="_x0000_s1028" type="#_x0000_t202" style="position:absolute;left:2525;top:688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1F3D3C" w:rsidRDefault="001F3D3C" w:rsidP="0067474A">
                        <w:pPr>
                          <w:jc w:val="center"/>
                        </w:pPr>
                        <w:r>
                          <w:t>Развивающая работа</w:t>
                        </w:r>
                      </w:p>
                    </w:txbxContent>
                  </v:textbox>
                </v:shape>
                <v:shape id="Text Box 19" o:spid="_x0000_s1029" type="#_x0000_t202" style="position:absolute;left:5765;top:6707;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1F3D3C" w:rsidRDefault="001F3D3C" w:rsidP="0067474A">
                        <w:r>
                          <w:t>Профилактика</w:t>
                        </w:r>
                      </w:p>
                    </w:txbxContent>
                  </v:textbox>
                </v:shape>
                <v:shape id="Text Box 20" o:spid="_x0000_s1030" type="#_x0000_t202" style="position:absolute;left:8285;top:6876;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1F3D3C" w:rsidRDefault="001F3D3C" w:rsidP="0067474A">
                        <w:r>
                          <w:t xml:space="preserve">Просвещение </w:t>
                        </w:r>
                      </w:p>
                    </w:txbxContent>
                  </v:textbox>
                </v:shape>
                <v:shape id="Text Box 21" o:spid="_x0000_s1031" type="#_x0000_t202" style="position:absolute;left:8285;top:6156;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1F3D3C" w:rsidRDefault="001F3D3C" w:rsidP="0067474A">
                        <w:r>
                          <w:t xml:space="preserve">Экспертиза </w:t>
                        </w:r>
                      </w:p>
                    </w:txbxContent>
                  </v:textbox>
                </v:shape>
                <v:shape id="Text Box 22" o:spid="_x0000_s1032" type="#_x0000_t202" style="position:absolute;left:5765;top:5987;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1F3D3C" w:rsidRDefault="001F3D3C" w:rsidP="0067474A">
                        <w:pPr>
                          <w:jc w:val="center"/>
                        </w:pPr>
                        <w:r>
                          <w:t>Диагностика</w:t>
                        </w:r>
                      </w:p>
                    </w:txbxContent>
                  </v:textbox>
                </v:shape>
                <v:shape id="Text Box 23" o:spid="_x0000_s1033" type="#_x0000_t202" style="position:absolute;left:5345;top:7442;width:2703;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1F3D3C" w:rsidRDefault="001F3D3C" w:rsidP="0067474A">
                        <w:r>
                          <w:t>Коррекционная работа</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4" o:spid="_x0000_s1034" type="#_x0000_t88" style="position:absolute;left:6125;top:1516;width:540;height:8100;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"/>
              </v:group>
            </w:pict>
          </mc:Fallback>
        </mc:AlternateContent>
      </w:r>
    </w:p>
    <w:p w:rsidR="0067474A" w:rsidRPr="00822DBF" w:rsidRDefault="0067474A" w:rsidP="0067474A">
      <w:pPr>
        <w:ind w:firstLine="454"/>
        <w:jc w:val="both"/>
        <w:rPr>
          <w:b/>
        </w:rPr>
      </w:pPr>
    </w:p>
    <w:p w:rsidR="0067474A" w:rsidRPr="00822DBF" w:rsidRDefault="0067474A" w:rsidP="0067474A">
      <w:pPr>
        <w:ind w:firstLine="454"/>
        <w:jc w:val="both"/>
        <w:rPr>
          <w:b/>
        </w:rPr>
      </w:pPr>
    </w:p>
    <w:p w:rsidR="0067474A" w:rsidRPr="00822DBF" w:rsidRDefault="0067474A" w:rsidP="0067474A">
      <w:pPr>
        <w:ind w:firstLine="454"/>
        <w:jc w:val="both"/>
        <w:rPr>
          <w:b/>
        </w:rPr>
      </w:pPr>
    </w:p>
    <w:p w:rsidR="0067474A" w:rsidRPr="00822DBF" w:rsidRDefault="0067474A" w:rsidP="0067474A">
      <w:pPr>
        <w:ind w:firstLine="454"/>
        <w:jc w:val="both"/>
      </w:pPr>
    </w:p>
    <w:p w:rsidR="0067474A" w:rsidRDefault="0067474A" w:rsidP="0067474A">
      <w:pPr>
        <w:ind w:firstLine="454"/>
        <w:jc w:val="both"/>
        <w:rPr>
          <w:b/>
        </w:rPr>
      </w:pPr>
    </w:p>
    <w:p w:rsidR="0067474A" w:rsidRDefault="0067474A" w:rsidP="0067474A">
      <w:pPr>
        <w:ind w:firstLine="454"/>
        <w:jc w:val="both"/>
        <w:rPr>
          <w:b/>
        </w:rPr>
      </w:pPr>
    </w:p>
    <w:p w:rsidR="0067474A" w:rsidRDefault="0067474A" w:rsidP="0067474A">
      <w:pPr>
        <w:ind w:firstLine="454"/>
        <w:jc w:val="both"/>
        <w:rPr>
          <w:b/>
        </w:rPr>
      </w:pPr>
    </w:p>
    <w:p w:rsidR="0067474A" w:rsidRDefault="0067474A" w:rsidP="0067474A">
      <w:pPr>
        <w:ind w:firstLine="454"/>
        <w:jc w:val="both"/>
        <w:rPr>
          <w:b/>
        </w:rPr>
      </w:pPr>
    </w:p>
    <w:p w:rsidR="0067474A" w:rsidRDefault="0067474A" w:rsidP="0067474A">
      <w:pPr>
        <w:ind w:firstLine="454"/>
        <w:jc w:val="both"/>
        <w:rPr>
          <w:b/>
        </w:rPr>
      </w:pPr>
    </w:p>
    <w:p w:rsidR="0067474A" w:rsidRPr="00822DBF" w:rsidRDefault="0067474A" w:rsidP="002835A5">
      <w:pPr>
        <w:ind w:firstLine="454"/>
        <w:jc w:val="center"/>
        <w:rPr>
          <w:rStyle w:val="dash041e005f0431005f044b005f0447005f043d005f044b005f0439005f005fchar1char1"/>
          <w:b/>
        </w:rPr>
      </w:pPr>
      <w:r w:rsidRPr="00822DBF">
        <w:rPr>
          <w:b/>
        </w:rPr>
        <w:t xml:space="preserve">Основные направления </w:t>
      </w:r>
      <w:r w:rsidRPr="00822DBF">
        <w:rPr>
          <w:rStyle w:val="dash041e005f0431005f044b005f0447005f043d005f044b005f0439005f005fchar1char1"/>
          <w:b/>
        </w:rPr>
        <w:t>психолого-педагогического сопровождения</w:t>
      </w:r>
    </w:p>
    <w:p w:rsidR="0067474A" w:rsidRDefault="0067474A" w:rsidP="0067474A">
      <w:pPr>
        <w:ind w:firstLine="454"/>
        <w:jc w:val="both"/>
        <w:rPr>
          <w:b/>
        </w:rPr>
      </w:pPr>
      <w:r w:rsidRPr="00822DBF">
        <w:rPr>
          <w:b/>
          <w:noProof/>
          <w:lang w:eastAsia="ru-RU"/>
        </w:rPr>
        <mc:AlternateContent>
          <mc:Choice Requires="wps">
            <w:drawing>
              <wp:anchor distT="0" distB="0" distL="114300" distR="114300" simplePos="0" relativeHeight="251661312" behindDoc="0" locked="0" layoutInCell="1" allowOverlap="1" wp14:anchorId="33053F74" wp14:editId="6B600AAC">
                <wp:simplePos x="0" y="0"/>
                <wp:positionH relativeFrom="column">
                  <wp:posOffset>2971800</wp:posOffset>
                </wp:positionH>
                <wp:positionV relativeFrom="paragraph">
                  <wp:posOffset>-2316480</wp:posOffset>
                </wp:positionV>
                <wp:extent cx="342900" cy="5143500"/>
                <wp:effectExtent l="9525" t="13335" r="9525" b="5715"/>
                <wp:wrapNone/>
                <wp:docPr id="14" name="Правая фигурная скобк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342900" cy="5143500"/>
                        </a:xfrm>
                        <a:prstGeom prst="rightBrace">
                          <a:avLst>
                            <a:gd name="adj1" fmla="val 1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67404" id="Правая фигурная скобка 14" o:spid="_x0000_s1026" type="#_x0000_t88" style="position:absolute;margin-left:234pt;margin-top:-182.4pt;width:27pt;height:405pt;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"/>
            </w:pict>
          </mc:Fallback>
        </mc:AlternateContent>
      </w:r>
    </w:p>
    <w:p w:rsidR="0067474A" w:rsidRPr="00822DBF" w:rsidRDefault="0067474A" w:rsidP="0067474A">
      <w:pPr>
        <w:ind w:firstLine="454"/>
        <w:jc w:val="both"/>
        <w:rPr>
          <w:b/>
        </w:rPr>
      </w:pPr>
    </w:p>
    <w:p w:rsidR="0067474A" w:rsidRPr="00822DBF" w:rsidRDefault="0067474A" w:rsidP="0067474A">
      <w:pPr>
        <w:ind w:firstLine="454"/>
        <w:jc w:val="both"/>
        <w:rPr>
          <w:b/>
        </w:rPr>
      </w:pPr>
      <w:r w:rsidRPr="00822DBF">
        <w:rPr>
          <w:b/>
          <w:noProof/>
          <w:lang w:eastAsia="ru-RU"/>
        </w:rPr>
        <mc:AlternateContent>
          <mc:Choice Requires="wpc">
            <w:drawing>
              <wp:anchor distT="0" distB="0" distL="114300" distR="114300" simplePos="0" relativeHeight="251654144" behindDoc="0" locked="0" layoutInCell="1" allowOverlap="1" wp14:anchorId="5E8657E7" wp14:editId="62E716A7">
                <wp:simplePos x="0" y="0"/>
                <wp:positionH relativeFrom="character">
                  <wp:posOffset>-63500</wp:posOffset>
                </wp:positionH>
                <wp:positionV relativeFrom="line">
                  <wp:posOffset>106045</wp:posOffset>
                </wp:positionV>
                <wp:extent cx="5829300" cy="3971924"/>
                <wp:effectExtent l="0" t="0" r="0" b="0"/>
                <wp:wrapNone/>
                <wp:docPr id="13"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4"/>
                        <wps:cNvSpPr txBox="1">
                          <a:spLocks noChangeArrowheads="1"/>
                        </wps:cNvSpPr>
                        <wps:spPr bwMode="auto">
                          <a:xfrm>
                            <a:off x="9525" y="0"/>
                            <a:ext cx="1484852" cy="912892"/>
                          </a:xfrm>
                          <a:prstGeom prst="rect">
                            <a:avLst/>
                          </a:prstGeom>
                          <a:solidFill>
                            <a:srgbClr val="FFFFFF"/>
                          </a:solidFill>
                          <a:ln w="9525">
                            <a:solidFill>
                              <a:srgbClr val="000000"/>
                            </a:solidFill>
                            <a:miter lim="800000"/>
                            <a:headEnd/>
                            <a:tailEnd/>
                          </a:ln>
                        </wps:spPr>
                        <wps:txbx>
                          <w:txbxContent>
                            <w:p w:rsidR="001F3D3C" w:rsidRPr="00A968BC" w:rsidRDefault="001F3D3C" w:rsidP="0067474A">
                              <w:pPr>
                                <w:jc w:val="center"/>
                                <w:rPr>
                                  <w:rStyle w:val="dash041e005f0431005f044b005f0447005f043d005f044b005f0439005f005fchar1char1"/>
                                  <w:sz w:val="22"/>
                                  <w:szCs w:val="18"/>
                                </w:rPr>
                              </w:pPr>
                              <w:r>
                                <w:rPr>
                                  <w:rStyle w:val="dash041e005f0431005f044b005f0447005f043d005f044b005f0439005f005fchar1char1"/>
                                  <w:sz w:val="22"/>
                                  <w:szCs w:val="18"/>
                                </w:rPr>
                                <w:t>Сохранение и </w:t>
                              </w:r>
                              <w:r w:rsidRPr="00A968BC">
                                <w:rPr>
                                  <w:rStyle w:val="dash041e005f0431005f044b005f0447005f043d005f044b005f0439005f005fchar1char1"/>
                                  <w:sz w:val="22"/>
                                  <w:szCs w:val="18"/>
                                </w:rPr>
                                <w:t>укрепление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психологического</w:t>
                              </w:r>
                            </w:p>
                            <w:p w:rsidR="001F3D3C" w:rsidRPr="00A968BC" w:rsidRDefault="001F3D3C" w:rsidP="0067474A">
                              <w:pPr>
                                <w:jc w:val="center"/>
                                <w:rPr>
                                  <w:sz w:val="32"/>
                                </w:rPr>
                              </w:pPr>
                              <w:r w:rsidRPr="00A968BC">
                                <w:rPr>
                                  <w:rStyle w:val="dash041e005f0431005f044b005f0447005f043d005f044b005f0439005f005fchar1char1"/>
                                  <w:sz w:val="22"/>
                                  <w:szCs w:val="18"/>
                                </w:rPr>
                                <w:t>здоровья</w:t>
                              </w:r>
                            </w:p>
                            <w:p w:rsidR="001F3D3C" w:rsidRPr="008B2F5B" w:rsidRDefault="001F3D3C" w:rsidP="0067474A">
                              <w:pPr>
                                <w:jc w:val="center"/>
                              </w:pP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2286381" y="0"/>
                            <a:ext cx="1142381" cy="912892"/>
                          </a:xfrm>
                          <a:prstGeom prst="rect">
                            <a:avLst/>
                          </a:prstGeom>
                          <a:solidFill>
                            <a:srgbClr val="FFFFFF"/>
                          </a:solidFill>
                          <a:ln w="9525">
                            <a:solidFill>
                              <a:srgbClr val="000000"/>
                            </a:solidFill>
                            <a:miter lim="800000"/>
                            <a:headEnd/>
                            <a:tailEnd/>
                          </a:ln>
                        </wps:spPr>
                        <wps:txbx>
                          <w:txbxContent>
                            <w:p w:rsidR="001F3D3C" w:rsidRPr="00A968BC" w:rsidRDefault="001F3D3C" w:rsidP="0067474A">
                              <w:pPr>
                                <w:jc w:val="center"/>
                                <w:rPr>
                                  <w:sz w:val="22"/>
                                  <w:szCs w:val="22"/>
                                </w:rPr>
                              </w:pPr>
                              <w:r w:rsidRPr="00A968BC">
                                <w:rPr>
                                  <w:rStyle w:val="dash041e005f0431005f044b005f0447005f043d005f044b005f0439005f005fchar1char1"/>
                                  <w:sz w:val="22"/>
                                  <w:szCs w:val="22"/>
                                </w:rPr>
                                <w:t>Мониторинг возможностей и способностей обучающихся</w:t>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3995976" y="0"/>
                            <a:ext cx="1608725" cy="914532"/>
                          </a:xfrm>
                          <a:prstGeom prst="rect">
                            <a:avLst/>
                          </a:prstGeom>
                          <a:solidFill>
                            <a:srgbClr val="FFFFFF"/>
                          </a:solidFill>
                          <a:ln w="9525">
                            <a:solidFill>
                              <a:srgbClr val="000000"/>
                            </a:solidFill>
                            <a:miter lim="800000"/>
                            <a:headEnd/>
                            <a:tailEnd/>
                          </a:ln>
                        </wps:spPr>
                        <wps:txbx>
                          <w:txbxContent>
                            <w:p w:rsidR="001F3D3C" w:rsidRPr="00A968BC" w:rsidRDefault="001F3D3C" w:rsidP="0067474A">
                              <w:pPr>
                                <w:jc w:val="center"/>
                                <w:rPr>
                                  <w:sz w:val="22"/>
                                  <w:szCs w:val="22"/>
                                </w:rPr>
                              </w:pPr>
                              <w:r w:rsidRPr="00A968BC">
                                <w:rPr>
                                  <w:rStyle w:val="dash041e005f0431005f044b005f0447005f043d005f044b005f0439005f005fchar1char1"/>
                                  <w:sz w:val="22"/>
                                  <w:szCs w:val="22"/>
                                </w:rPr>
                                <w:t>Психолого-педаго</w:t>
                              </w:r>
                              <w:r>
                                <w:rPr>
                                  <w:rStyle w:val="dash041e005f0431005f044b005f0447005f043d005f044b005f0439005f005fchar1char1"/>
                                  <w:sz w:val="22"/>
                                  <w:szCs w:val="22"/>
                                </w:rPr>
                                <w:t>-</w:t>
                              </w:r>
                              <w:r w:rsidRPr="00A968BC">
                                <w:rPr>
                                  <w:rStyle w:val="dash041e005f0431005f044b005f0447005f043d005f044b005f0439005f005fchar1char1"/>
                                  <w:sz w:val="22"/>
                                  <w:szCs w:val="22"/>
                                </w:rPr>
                                <w:t>гическая поддержка участников олим-пиадного движения</w:t>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2257806" y="1829883"/>
                            <a:ext cx="1142381" cy="801344"/>
                          </a:xfrm>
                          <a:prstGeom prst="rect">
                            <a:avLst/>
                          </a:prstGeom>
                          <a:solidFill>
                            <a:srgbClr val="FFFFFF"/>
                          </a:solidFill>
                          <a:ln w="9525">
                            <a:solidFill>
                              <a:srgbClr val="000000"/>
                            </a:solidFill>
                            <a:miter lim="800000"/>
                            <a:headEnd/>
                            <a:tailEnd/>
                          </a:ln>
                        </wps:spPr>
                        <wps:txbx>
                          <w:txbxContent>
                            <w:p w:rsidR="001F3D3C" w:rsidRPr="00A968BC" w:rsidRDefault="001F3D3C" w:rsidP="0067474A">
                              <w:pPr>
                                <w:jc w:val="center"/>
                                <w:rPr>
                                  <w:sz w:val="22"/>
                                  <w:szCs w:val="18"/>
                                </w:rPr>
                              </w:pPr>
                              <w:r w:rsidRPr="00A968BC">
                                <w:rPr>
                                  <w:rStyle w:val="dash041e005f0431005f044b005f0447005f043d005f044b005f0439005f005fchar1char1"/>
                                  <w:sz w:val="22"/>
                                  <w:szCs w:val="18"/>
                                </w:rPr>
                                <w:t>В</w:t>
                              </w:r>
                              <w:r>
                                <w:rPr>
                                  <w:rStyle w:val="dash041e005f0431005f044b005f0447005f043d005f044b005f0439005f005fchar1char1"/>
                                  <w:sz w:val="22"/>
                                  <w:szCs w:val="18"/>
                                </w:rPr>
                                <w:t>ыявление и </w:t>
                              </w:r>
                              <w:r w:rsidRPr="00A968BC">
                                <w:rPr>
                                  <w:rStyle w:val="dash041e005f0431005f044b005f0447005f043d005f044b005f0439005f005fchar1char1"/>
                                  <w:sz w:val="22"/>
                                  <w:szCs w:val="18"/>
                                </w:rPr>
                                <w:t>поддержка одарённых детей</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2171700" y="914532"/>
                            <a:ext cx="1346406" cy="914532"/>
                          </a:xfrm>
                          <a:prstGeom prst="rect">
                            <a:avLst/>
                          </a:prstGeom>
                          <a:solidFill>
                            <a:srgbClr val="FFFFFF"/>
                          </a:solidFill>
                          <a:ln w="9525">
                            <a:solidFill>
                              <a:srgbClr val="000000"/>
                            </a:solidFill>
                            <a:miter lim="800000"/>
                            <a:headEnd/>
                            <a:tailEnd/>
                          </a:ln>
                        </wps:spPr>
                        <wps:txbx>
                          <w:txbxContent>
                            <w:p w:rsidR="001F3D3C" w:rsidRPr="00A968BC" w:rsidRDefault="001F3D3C" w:rsidP="0067474A">
                              <w:pPr>
                                <w:jc w:val="center"/>
                                <w:rPr>
                                  <w:sz w:val="22"/>
                                  <w:szCs w:val="22"/>
                                </w:rPr>
                              </w:pPr>
                              <w:r>
                                <w:rPr>
                                  <w:rStyle w:val="dash041e005f0431005f044b005f0447005f043d005f044b005f0439005f005fchar1char1"/>
                                  <w:sz w:val="22"/>
                                  <w:szCs w:val="22"/>
                                </w:rPr>
                                <w:t>Выявление и </w:t>
                              </w:r>
                              <w:r w:rsidRPr="00A968BC">
                                <w:rPr>
                                  <w:rStyle w:val="dash041e005f0431005f044b005f0447005f043d005f044b005f0439005f005fchar1char1"/>
                                  <w:sz w:val="22"/>
                                  <w:szCs w:val="22"/>
                                </w:rPr>
                                <w:t>поддержка детей с особыми образовательными потребностями</w:t>
                              </w:r>
                            </w:p>
                          </w:txbxContent>
                        </wps:txbx>
                        <wps:bodyPr rot="0" vert="horz" wrap="square" lIns="91440" tIns="45720" rIns="91440" bIns="45720" anchor="t" anchorCtr="0" upright="1">
                          <a:noAutofit/>
                        </wps:bodyPr>
                      </wps:wsp>
                      <wps:wsp>
                        <wps:cNvPr id="7" name="Text Box 9"/>
                        <wps:cNvSpPr txBox="1">
                          <a:spLocks noChangeArrowheads="1"/>
                        </wps:cNvSpPr>
                        <wps:spPr bwMode="auto">
                          <a:xfrm>
                            <a:off x="9525" y="914533"/>
                            <a:ext cx="1484852" cy="912072"/>
                          </a:xfrm>
                          <a:prstGeom prst="rect">
                            <a:avLst/>
                          </a:prstGeom>
                          <a:solidFill>
                            <a:srgbClr val="FFFFFF"/>
                          </a:solidFill>
                          <a:ln w="9525">
                            <a:solidFill>
                              <a:srgbClr val="000000"/>
                            </a:solidFill>
                            <a:miter lim="800000"/>
                            <a:headEnd/>
                            <a:tailEnd/>
                          </a:ln>
                        </wps:spPr>
                        <wps:txbx>
                          <w:txbxContent>
                            <w:p w:rsidR="001F3D3C" w:rsidRPr="00A968BC" w:rsidRDefault="001F3D3C" w:rsidP="0067474A">
                              <w:pPr>
                                <w:jc w:val="center"/>
                                <w:rPr>
                                  <w:sz w:val="22"/>
                                  <w:szCs w:val="22"/>
                                </w:rPr>
                              </w:pPr>
                              <w:r w:rsidRPr="00A968BC">
                                <w:rPr>
                                  <w:rStyle w:val="dash041e005f0431005f044b005f0447005f043d005f044b005f0439005f005fchar1char1"/>
                                  <w:sz w:val="22"/>
                                  <w:szCs w:val="22"/>
                                </w:rPr>
                                <w:t>Ф</w:t>
                              </w:r>
                              <w:r>
                                <w:rPr>
                                  <w:rStyle w:val="dash041e005f0431005f044b005f0447005f043d005f044b005f0439005f005fchar1char1"/>
                                  <w:sz w:val="22"/>
                                  <w:szCs w:val="22"/>
                                </w:rPr>
                                <w:t>ормирование ценности здоровья и </w:t>
                              </w:r>
                              <w:r w:rsidRPr="00A968BC">
                                <w:rPr>
                                  <w:rStyle w:val="dash041e005f0431005f044b005f0447005f043d005f044b005f0439005f005fchar1char1"/>
                                  <w:sz w:val="22"/>
                                  <w:szCs w:val="22"/>
                                </w:rPr>
                                <w:t>безопасного образа жизни</w:t>
                              </w:r>
                            </w:p>
                          </w:txbxContent>
                        </wps:txbx>
                        <wps:bodyPr rot="0" vert="horz" wrap="square" lIns="91440" tIns="45720" rIns="91440" bIns="45720" anchor="t" anchorCtr="0" upright="1">
                          <a:noAutofit/>
                        </wps:bodyPr>
                      </wps:wsp>
                      <wps:wsp>
                        <wps:cNvPr id="8" name="Text Box 10"/>
                        <wps:cNvSpPr txBox="1">
                          <a:spLocks noChangeArrowheads="1"/>
                        </wps:cNvSpPr>
                        <wps:spPr bwMode="auto">
                          <a:xfrm>
                            <a:off x="9525" y="1826605"/>
                            <a:ext cx="1484852" cy="912892"/>
                          </a:xfrm>
                          <a:prstGeom prst="rect">
                            <a:avLst/>
                          </a:prstGeom>
                          <a:solidFill>
                            <a:srgbClr val="FFFFFF"/>
                          </a:solidFill>
                          <a:ln w="9525">
                            <a:solidFill>
                              <a:srgbClr val="000000"/>
                            </a:solidFill>
                            <a:miter lim="800000"/>
                            <a:headEnd/>
                            <a:tailEnd/>
                          </a:ln>
                        </wps:spPr>
                        <wps:txbx>
                          <w:txbxContent>
                            <w:p w:rsidR="001F3D3C" w:rsidRPr="00A968BC" w:rsidRDefault="001F3D3C" w:rsidP="0067474A">
                              <w:pPr>
                                <w:jc w:val="center"/>
                                <w:rPr>
                                  <w:sz w:val="22"/>
                                  <w:szCs w:val="22"/>
                                </w:rPr>
                              </w:pPr>
                              <w:r w:rsidRPr="00A968BC">
                                <w:rPr>
                                  <w:rStyle w:val="dash041e005f0431005f044b005f0447005f043d005f044b005f0439005f005fchar1char1"/>
                                  <w:sz w:val="22"/>
                                  <w:szCs w:val="22"/>
                                </w:rPr>
                                <w:t>Развитие экологической культуры</w:t>
                              </w:r>
                            </w:p>
                            <w:p w:rsidR="001F3D3C" w:rsidRPr="004B0EA5" w:rsidRDefault="001F3D3C" w:rsidP="0067474A">
                              <w:pPr>
                                <w:jc w:val="center"/>
                              </w:pPr>
                            </w:p>
                          </w:txbxContent>
                        </wps:txbx>
                        <wps:bodyPr rot="0" vert="horz" wrap="square" lIns="91440" tIns="45720" rIns="91440" bIns="45720" anchor="t" anchorCtr="0" upright="1">
                          <a:noAutofit/>
                        </wps:bodyPr>
                      </wps:wsp>
                      <wps:wsp>
                        <wps:cNvPr id="9" name="Text Box 11"/>
                        <wps:cNvSpPr txBox="1">
                          <a:spLocks noChangeArrowheads="1"/>
                        </wps:cNvSpPr>
                        <wps:spPr bwMode="auto">
                          <a:xfrm>
                            <a:off x="9525" y="2631227"/>
                            <a:ext cx="1484043" cy="912072"/>
                          </a:xfrm>
                          <a:prstGeom prst="rect">
                            <a:avLst/>
                          </a:prstGeom>
                          <a:solidFill>
                            <a:srgbClr val="FFFFFF"/>
                          </a:solidFill>
                          <a:ln w="9525">
                            <a:solidFill>
                              <a:srgbClr val="000000"/>
                            </a:solidFill>
                            <a:miter lim="800000"/>
                            <a:headEnd/>
                            <a:tailEnd/>
                          </a:ln>
                        </wps:spPr>
                        <wps:txbx>
                          <w:txbxContent>
                            <w:p w:rsidR="001F3D3C" w:rsidRPr="00A968BC" w:rsidRDefault="001F3D3C" w:rsidP="0067474A">
                              <w:pPr>
                                <w:jc w:val="center"/>
                                <w:rPr>
                                  <w:sz w:val="22"/>
                                  <w:szCs w:val="22"/>
                                </w:rPr>
                              </w:pPr>
                              <w:r w:rsidRPr="00A968BC">
                                <w:rPr>
                                  <w:rStyle w:val="dash041e005f0431005f044b005f0447005f043d005f044b005f0439005f005fchar1char1"/>
                                  <w:sz w:val="22"/>
                                  <w:szCs w:val="22"/>
                                </w:rPr>
                                <w:t>Д</w:t>
                              </w:r>
                              <w:r>
                                <w:rPr>
                                  <w:rStyle w:val="dash041e005f0431005f044b005f0447005f043d005f044b005f0439005f005fchar1char1"/>
                                  <w:sz w:val="22"/>
                                  <w:szCs w:val="22"/>
                                </w:rPr>
                                <w:t>ифференциация и </w:t>
                              </w:r>
                              <w:r w:rsidRPr="00A968BC">
                                <w:rPr>
                                  <w:rStyle w:val="dash041e005f0431005f044b005f0447005f043d005f044b005f0439005f005fchar1char1"/>
                                  <w:sz w:val="22"/>
                                  <w:szCs w:val="22"/>
                                </w:rPr>
                                <w:t>индивидуализация обучения</w:t>
                              </w:r>
                            </w:p>
                            <w:p w:rsidR="001F3D3C" w:rsidRPr="00073B37" w:rsidRDefault="001F3D3C" w:rsidP="0067474A"/>
                          </w:txbxContent>
                        </wps:txbx>
                        <wps:bodyPr rot="0" vert="horz" wrap="square" lIns="91440" tIns="45720" rIns="91440" bIns="45720" anchor="t" anchorCtr="0" upright="1">
                          <a:noAutofit/>
                        </wps:bodyPr>
                      </wps:wsp>
                      <wps:wsp>
                        <wps:cNvPr id="10" name="Text Box 12"/>
                        <wps:cNvSpPr txBox="1">
                          <a:spLocks noChangeArrowheads="1"/>
                        </wps:cNvSpPr>
                        <wps:spPr bwMode="auto">
                          <a:xfrm>
                            <a:off x="4014122" y="914532"/>
                            <a:ext cx="1590580" cy="1028541"/>
                          </a:xfrm>
                          <a:prstGeom prst="rect">
                            <a:avLst/>
                          </a:prstGeom>
                          <a:solidFill>
                            <a:srgbClr val="FFFFFF"/>
                          </a:solidFill>
                          <a:ln w="9525">
                            <a:solidFill>
                              <a:srgbClr val="000000"/>
                            </a:solidFill>
                            <a:miter lim="800000"/>
                            <a:headEnd/>
                            <a:tailEnd/>
                          </a:ln>
                        </wps:spPr>
                        <wps:txbx>
                          <w:txbxContent>
                            <w:p w:rsidR="001F3D3C" w:rsidRPr="00A968BC" w:rsidRDefault="001F3D3C" w:rsidP="0067474A">
                              <w:pPr>
                                <w:jc w:val="center"/>
                                <w:rPr>
                                  <w:sz w:val="32"/>
                                </w:rPr>
                              </w:pPr>
                              <w:r w:rsidRPr="00A968BC">
                                <w:rPr>
                                  <w:rStyle w:val="dash041e005f0431005f044b005f0447005f043d005f044b005f0439005f005fchar1char1"/>
                                  <w:sz w:val="22"/>
                                  <w:szCs w:val="18"/>
                                </w:rPr>
                                <w:t>Обеспечение осознан</w:t>
                              </w:r>
                              <w:r>
                                <w:rPr>
                                  <w:rStyle w:val="dash041e005f0431005f044b005f0447005f043d005f044b005f0439005f005fchar1char1"/>
                                  <w:sz w:val="22"/>
                                  <w:szCs w:val="18"/>
                                </w:rPr>
                                <w:t>ного</w:t>
                              </w:r>
                              <w:r w:rsidRPr="00A968BC">
                                <w:rPr>
                                  <w:rStyle w:val="dash041e005f0431005f044b005f0447005f043d005f044b005f0439005f005fchar1char1"/>
                                  <w:sz w:val="22"/>
                                  <w:szCs w:val="18"/>
                                </w:rPr>
                                <w:t xml:space="preserve"> и</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ответственного выбора</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дальнейшей профессиональной сферы деятельности</w:t>
                              </w:r>
                            </w:p>
                          </w:txbxContent>
                        </wps:txbx>
                        <wps:bodyPr rot="0" vert="horz" wrap="square" lIns="91440" tIns="45720" rIns="91440" bIns="45720" anchor="t" anchorCtr="0" upright="1">
                          <a:noAutofit/>
                        </wps:bodyPr>
                      </wps:wsp>
                      <wps:wsp>
                        <wps:cNvPr id="11" name="Text Box 13"/>
                        <wps:cNvSpPr txBox="1">
                          <a:spLocks noChangeArrowheads="1"/>
                        </wps:cNvSpPr>
                        <wps:spPr bwMode="auto">
                          <a:xfrm>
                            <a:off x="4014122" y="1943073"/>
                            <a:ext cx="1590580" cy="1021370"/>
                          </a:xfrm>
                          <a:prstGeom prst="rect">
                            <a:avLst/>
                          </a:prstGeom>
                          <a:solidFill>
                            <a:srgbClr val="FFFFFF"/>
                          </a:solidFill>
                          <a:ln w="9525">
                            <a:solidFill>
                              <a:srgbClr val="000000"/>
                            </a:solidFill>
                            <a:miter lim="800000"/>
                            <a:headEnd/>
                            <a:tailEnd/>
                          </a:ln>
                        </wps:spPr>
                        <wps:txbx>
                          <w:txbxContent>
                            <w:p w:rsidR="001F3D3C" w:rsidRPr="00A968BC" w:rsidRDefault="001F3D3C" w:rsidP="0067474A">
                              <w:pPr>
                                <w:jc w:val="center"/>
                                <w:rPr>
                                  <w:sz w:val="22"/>
                                  <w:szCs w:val="18"/>
                                </w:rPr>
                              </w:pPr>
                              <w:r w:rsidRPr="00A968BC">
                                <w:rPr>
                                  <w:rStyle w:val="dash041e005f0431005f044b005f0447005f043d005f044b005f0439005f005fchar1char1"/>
                                  <w:sz w:val="22"/>
                                  <w:szCs w:val="18"/>
                                </w:rPr>
                                <w:t>Формирование комму</w:t>
                              </w:r>
                              <w:r>
                                <w:rPr>
                                  <w:rStyle w:val="dash041e005f0431005f044b005f0447005f043d005f044b005f0439005f005fchar1char1"/>
                                  <w:sz w:val="22"/>
                                  <w:szCs w:val="18"/>
                                </w:rPr>
                                <w:t xml:space="preserve">никативных навыков </w:t>
                              </w:r>
                              <w:r w:rsidRPr="00A968BC">
                                <w:rPr>
                                  <w:rStyle w:val="dash041e005f0431005f044b005f0447005f043d005f044b005f0439005f005fchar1char1"/>
                                  <w:sz w:val="22"/>
                                  <w:szCs w:val="18"/>
                                </w:rPr>
                                <w:t>в</w:t>
                              </w:r>
                              <w:r>
                                <w:rPr>
                                  <w:rStyle w:val="dash041e005f0431005f044b005f0447005f043d005f044b005f0439005f005fchar1char1"/>
                                  <w:sz w:val="36"/>
                                  <w:szCs w:val="28"/>
                                </w:rPr>
                                <w:t> </w:t>
                              </w:r>
                              <w:r w:rsidRPr="00A968BC">
                                <w:rPr>
                                  <w:rStyle w:val="dash041e005f0431005f044b005f0447005f043d005f044b005f0439005f005fchar1char1"/>
                                  <w:sz w:val="22"/>
                                  <w:szCs w:val="18"/>
                                </w:rPr>
                                <w:t>разновозрастной среде и среде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сверстников</w:t>
                              </w:r>
                            </w:p>
                            <w:p w:rsidR="001F3D3C" w:rsidRPr="00A968BC" w:rsidRDefault="001F3D3C" w:rsidP="0067474A">
                              <w:pPr>
                                <w:jc w:val="center"/>
                                <w:rPr>
                                  <w:sz w:val="32"/>
                                </w:rPr>
                              </w:pPr>
                            </w:p>
                          </w:txbxContent>
                        </wps:txbx>
                        <wps:bodyPr rot="0" vert="horz" wrap="square" lIns="91440" tIns="45720" rIns="91440" bIns="45720" anchor="t" anchorCtr="0" upright="1">
                          <a:noAutofit/>
                        </wps:bodyPr>
                      </wps:wsp>
                      <wps:wsp>
                        <wps:cNvPr id="12" name="Text Box 14"/>
                        <wps:cNvSpPr txBox="1">
                          <a:spLocks noChangeArrowheads="1"/>
                        </wps:cNvSpPr>
                        <wps:spPr bwMode="auto">
                          <a:xfrm>
                            <a:off x="3995976" y="2963941"/>
                            <a:ext cx="1608726" cy="761998"/>
                          </a:xfrm>
                          <a:prstGeom prst="rect">
                            <a:avLst/>
                          </a:prstGeom>
                          <a:solidFill>
                            <a:srgbClr val="FFFFFF"/>
                          </a:solidFill>
                          <a:ln w="9525">
                            <a:solidFill>
                              <a:srgbClr val="000000"/>
                            </a:solidFill>
                            <a:miter lim="800000"/>
                            <a:headEnd/>
                            <a:tailEnd/>
                          </a:ln>
                        </wps:spPr>
                        <wps:txbx>
                          <w:txbxContent>
                            <w:p w:rsidR="001F3D3C" w:rsidRDefault="001F3D3C" w:rsidP="0067474A">
                              <w:pPr>
                                <w:jc w:val="center"/>
                                <w:rPr>
                                  <w:rStyle w:val="dash041e005f0431005f044b005f0447005f043d005f044b005f0439005f005fchar1char1"/>
                                  <w:sz w:val="22"/>
                                  <w:szCs w:val="18"/>
                                </w:rPr>
                              </w:pPr>
                              <w:r w:rsidRPr="00A968BC">
                                <w:rPr>
                                  <w:rStyle w:val="dash041e005f0431005f044b005f0447005f043d005f044b005f0439005f005fchar1char1"/>
                                  <w:sz w:val="22"/>
                                  <w:szCs w:val="18"/>
                                </w:rPr>
                                <w:t>Поддержка детских объед</w:t>
                              </w:r>
                              <w:r>
                                <w:rPr>
                                  <w:rStyle w:val="dash041e005f0431005f044b005f0447005f043d005f044b005f0439005f005fchar1char1"/>
                                  <w:sz w:val="22"/>
                                  <w:szCs w:val="18"/>
                                </w:rPr>
                                <w:t>инений и </w:t>
                              </w:r>
                              <w:r w:rsidRPr="00A968BC">
                                <w:rPr>
                                  <w:rStyle w:val="dash041e005f0431005f044b005f0447005f043d005f044b005f0439005f005fchar1char1"/>
                                  <w:sz w:val="22"/>
                                  <w:szCs w:val="18"/>
                                </w:rPr>
                                <w:t>ученического самоуправления</w:t>
                              </w:r>
                            </w:p>
                            <w:p w:rsidR="001F3D3C" w:rsidRDefault="001F3D3C" w:rsidP="0067474A">
                              <w:pPr>
                                <w:jc w:val="center"/>
                                <w:rPr>
                                  <w:rStyle w:val="dash041e005f0431005f044b005f0447005f043d005f044b005f0439005f005fchar1char1"/>
                                  <w:sz w:val="22"/>
                                  <w:szCs w:val="18"/>
                                </w:rPr>
                              </w:pPr>
                            </w:p>
                            <w:p w:rsidR="001F3D3C" w:rsidRDefault="001F3D3C" w:rsidP="0067474A">
                              <w:pPr>
                                <w:jc w:val="center"/>
                                <w:rPr>
                                  <w:rStyle w:val="dash041e005f0431005f044b005f0447005f043d005f044b005f0439005f005fchar1char1"/>
                                  <w:sz w:val="22"/>
                                  <w:szCs w:val="18"/>
                                </w:rPr>
                              </w:pPr>
                              <w:r>
                                <w:rPr>
                                  <w:rStyle w:val="dash041e005f0431005f044b005f0447005f043d005f044b005f0439005f005fchar1char1"/>
                                  <w:sz w:val="22"/>
                                  <w:szCs w:val="18"/>
                                </w:rPr>
                                <w:t>\</w:t>
                              </w:r>
                            </w:p>
                            <w:p w:rsidR="001F3D3C" w:rsidRPr="00A968BC" w:rsidRDefault="001F3D3C" w:rsidP="0067474A">
                              <w:pPr>
                                <w:jc w:val="center"/>
                              </w:pPr>
                            </w:p>
                            <w:p w:rsidR="001F3D3C" w:rsidRPr="00D47933" w:rsidRDefault="001F3D3C" w:rsidP="0067474A"/>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E8657E7" id="Полотно 13" o:spid="_x0000_s1035" editas="canvas" style="position:absolute;margin-left:-5pt;margin-top:8.35pt;width:459pt;height:312.75pt;z-index:251654144;mso-position-horizontal-relative:char;mso-position-vertical-relative:line" coordsize="58293,3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58293;height:39712;visibility:visible;mso-wrap-style:square">
                  <v:fill o:detectmouseclick="t"/>
                  <v:path o:connecttype="none"/>
                </v:shape>
                <v:shape id="Text Box 4" o:spid="_x0000_s1037" type="#_x0000_t202" style="position:absolute;left:95;width:14848;height:9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1F3D3C" w:rsidRPr="00A968BC" w:rsidRDefault="001F3D3C" w:rsidP="0067474A">
                        <w:pPr>
                          <w:jc w:val="center"/>
                          <w:rPr>
                            <w:rStyle w:val="dash041e005f0431005f044b005f0447005f043d005f044b005f0439005f005fchar1char1"/>
                            <w:sz w:val="22"/>
                            <w:szCs w:val="18"/>
                          </w:rPr>
                        </w:pPr>
                        <w:r>
                          <w:rPr>
                            <w:rStyle w:val="dash041e005f0431005f044b005f0447005f043d005f044b005f0439005f005fchar1char1"/>
                            <w:sz w:val="22"/>
                            <w:szCs w:val="18"/>
                          </w:rPr>
                          <w:t>Сохранение и </w:t>
                        </w:r>
                        <w:r w:rsidRPr="00A968BC">
                          <w:rPr>
                            <w:rStyle w:val="dash041e005f0431005f044b005f0447005f043d005f044b005f0439005f005fchar1char1"/>
                            <w:sz w:val="22"/>
                            <w:szCs w:val="18"/>
                          </w:rPr>
                          <w:t>укрепление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психологического</w:t>
                        </w:r>
                      </w:p>
                      <w:p w:rsidR="001F3D3C" w:rsidRPr="00A968BC" w:rsidRDefault="001F3D3C" w:rsidP="0067474A">
                        <w:pPr>
                          <w:jc w:val="center"/>
                          <w:rPr>
                            <w:sz w:val="32"/>
                          </w:rPr>
                        </w:pPr>
                        <w:r w:rsidRPr="00A968BC">
                          <w:rPr>
                            <w:rStyle w:val="dash041e005f0431005f044b005f0447005f043d005f044b005f0439005f005fchar1char1"/>
                            <w:sz w:val="22"/>
                            <w:szCs w:val="18"/>
                          </w:rPr>
                          <w:t>здоровья</w:t>
                        </w:r>
                      </w:p>
                      <w:p w:rsidR="001F3D3C" w:rsidRPr="008B2F5B" w:rsidRDefault="001F3D3C" w:rsidP="0067474A">
                        <w:pPr>
                          <w:jc w:val="center"/>
                        </w:pPr>
                      </w:p>
                    </w:txbxContent>
                  </v:textbox>
                </v:shape>
                <v:shape id="Text Box 5" o:spid="_x0000_s1038" type="#_x0000_t202" style="position:absolute;left:22863;width:11424;height:9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1F3D3C" w:rsidRPr="00A968BC" w:rsidRDefault="001F3D3C" w:rsidP="0067474A">
                        <w:pPr>
                          <w:jc w:val="center"/>
                          <w:rPr>
                            <w:sz w:val="22"/>
                            <w:szCs w:val="22"/>
                          </w:rPr>
                        </w:pPr>
                        <w:r w:rsidRPr="00A968BC">
                          <w:rPr>
                            <w:rStyle w:val="dash041e005f0431005f044b005f0447005f043d005f044b005f0439005f005fchar1char1"/>
                            <w:sz w:val="22"/>
                            <w:szCs w:val="22"/>
                          </w:rPr>
                          <w:t>Мониторинг возможностей и способностей обучающихся</w:t>
                        </w:r>
                      </w:p>
                    </w:txbxContent>
                  </v:textbox>
                </v:shape>
                <v:shape id="Text Box 6" o:spid="_x0000_s1039" type="#_x0000_t202" style="position:absolute;left:39959;width:16088;height:9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1F3D3C" w:rsidRPr="00A968BC" w:rsidRDefault="001F3D3C" w:rsidP="0067474A">
                        <w:pPr>
                          <w:jc w:val="center"/>
                          <w:rPr>
                            <w:sz w:val="22"/>
                            <w:szCs w:val="22"/>
                          </w:rPr>
                        </w:pPr>
                        <w:r w:rsidRPr="00A968BC">
                          <w:rPr>
                            <w:rStyle w:val="dash041e005f0431005f044b005f0447005f043d005f044b005f0439005f005fchar1char1"/>
                            <w:sz w:val="22"/>
                            <w:szCs w:val="22"/>
                          </w:rPr>
                          <w:t>Психолого-педаго</w:t>
                        </w:r>
                        <w:r>
                          <w:rPr>
                            <w:rStyle w:val="dash041e005f0431005f044b005f0447005f043d005f044b005f0439005f005fchar1char1"/>
                            <w:sz w:val="22"/>
                            <w:szCs w:val="22"/>
                          </w:rPr>
                          <w:t>-</w:t>
                        </w:r>
                        <w:r w:rsidRPr="00A968BC">
                          <w:rPr>
                            <w:rStyle w:val="dash041e005f0431005f044b005f0447005f043d005f044b005f0439005f005fchar1char1"/>
                            <w:sz w:val="22"/>
                            <w:szCs w:val="22"/>
                          </w:rPr>
                          <w:t>гическая поддержка участников олим-пиадного движения</w:t>
                        </w:r>
                      </w:p>
                    </w:txbxContent>
                  </v:textbox>
                </v:shape>
                <v:shape id="Text Box 7" o:spid="_x0000_s1040" type="#_x0000_t202" style="position:absolute;left:22578;top:18298;width:11423;height:8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1F3D3C" w:rsidRPr="00A968BC" w:rsidRDefault="001F3D3C" w:rsidP="0067474A">
                        <w:pPr>
                          <w:jc w:val="center"/>
                          <w:rPr>
                            <w:sz w:val="22"/>
                            <w:szCs w:val="18"/>
                          </w:rPr>
                        </w:pPr>
                        <w:r w:rsidRPr="00A968BC">
                          <w:rPr>
                            <w:rStyle w:val="dash041e005f0431005f044b005f0447005f043d005f044b005f0439005f005fchar1char1"/>
                            <w:sz w:val="22"/>
                            <w:szCs w:val="18"/>
                          </w:rPr>
                          <w:t>В</w:t>
                        </w:r>
                        <w:r>
                          <w:rPr>
                            <w:rStyle w:val="dash041e005f0431005f044b005f0447005f043d005f044b005f0439005f005fchar1char1"/>
                            <w:sz w:val="22"/>
                            <w:szCs w:val="18"/>
                          </w:rPr>
                          <w:t>ыявление и </w:t>
                        </w:r>
                        <w:r w:rsidRPr="00A968BC">
                          <w:rPr>
                            <w:rStyle w:val="dash041e005f0431005f044b005f0447005f043d005f044b005f0439005f005fchar1char1"/>
                            <w:sz w:val="22"/>
                            <w:szCs w:val="18"/>
                          </w:rPr>
                          <w:t>поддержка одарённых детей</w:t>
                        </w:r>
                      </w:p>
                    </w:txbxContent>
                  </v:textbox>
                </v:shape>
                <v:shape id="Text Box 8" o:spid="_x0000_s1041" type="#_x0000_t202" style="position:absolute;left:21717;top:9145;width:13464;height:9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1F3D3C" w:rsidRPr="00A968BC" w:rsidRDefault="001F3D3C" w:rsidP="0067474A">
                        <w:pPr>
                          <w:jc w:val="center"/>
                          <w:rPr>
                            <w:sz w:val="22"/>
                            <w:szCs w:val="22"/>
                          </w:rPr>
                        </w:pPr>
                        <w:r>
                          <w:rPr>
                            <w:rStyle w:val="dash041e005f0431005f044b005f0447005f043d005f044b005f0439005f005fchar1char1"/>
                            <w:sz w:val="22"/>
                            <w:szCs w:val="22"/>
                          </w:rPr>
                          <w:t>Выявление и </w:t>
                        </w:r>
                        <w:r w:rsidRPr="00A968BC">
                          <w:rPr>
                            <w:rStyle w:val="dash041e005f0431005f044b005f0447005f043d005f044b005f0439005f005fchar1char1"/>
                            <w:sz w:val="22"/>
                            <w:szCs w:val="22"/>
                          </w:rPr>
                          <w:t>поддержка детей с особыми образовательными потребностями</w:t>
                        </w:r>
                      </w:p>
                    </w:txbxContent>
                  </v:textbox>
                </v:shape>
                <v:shape id="Text Box 9" o:spid="_x0000_s1042" type="#_x0000_t202" style="position:absolute;left:95;top:9145;width:14848;height:9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1F3D3C" w:rsidRPr="00A968BC" w:rsidRDefault="001F3D3C" w:rsidP="0067474A">
                        <w:pPr>
                          <w:jc w:val="center"/>
                          <w:rPr>
                            <w:sz w:val="22"/>
                            <w:szCs w:val="22"/>
                          </w:rPr>
                        </w:pPr>
                        <w:r w:rsidRPr="00A968BC">
                          <w:rPr>
                            <w:rStyle w:val="dash041e005f0431005f044b005f0447005f043d005f044b005f0439005f005fchar1char1"/>
                            <w:sz w:val="22"/>
                            <w:szCs w:val="22"/>
                          </w:rPr>
                          <w:t>Ф</w:t>
                        </w:r>
                        <w:r>
                          <w:rPr>
                            <w:rStyle w:val="dash041e005f0431005f044b005f0447005f043d005f044b005f0439005f005fchar1char1"/>
                            <w:sz w:val="22"/>
                            <w:szCs w:val="22"/>
                          </w:rPr>
                          <w:t>ормирование ценности здоровья и </w:t>
                        </w:r>
                        <w:r w:rsidRPr="00A968BC">
                          <w:rPr>
                            <w:rStyle w:val="dash041e005f0431005f044b005f0447005f043d005f044b005f0439005f005fchar1char1"/>
                            <w:sz w:val="22"/>
                            <w:szCs w:val="22"/>
                          </w:rPr>
                          <w:t>безопасного образа жизни</w:t>
                        </w:r>
                      </w:p>
                    </w:txbxContent>
                  </v:textbox>
                </v:shape>
                <v:shape id="Text Box 10" o:spid="_x0000_s1043" type="#_x0000_t202" style="position:absolute;left:95;top:18266;width:14848;height:9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1F3D3C" w:rsidRPr="00A968BC" w:rsidRDefault="001F3D3C" w:rsidP="0067474A">
                        <w:pPr>
                          <w:jc w:val="center"/>
                          <w:rPr>
                            <w:sz w:val="22"/>
                            <w:szCs w:val="22"/>
                          </w:rPr>
                        </w:pPr>
                        <w:r w:rsidRPr="00A968BC">
                          <w:rPr>
                            <w:rStyle w:val="dash041e005f0431005f044b005f0447005f043d005f044b005f0439005f005fchar1char1"/>
                            <w:sz w:val="22"/>
                            <w:szCs w:val="22"/>
                          </w:rPr>
                          <w:t>Развитие экологической культуры</w:t>
                        </w:r>
                      </w:p>
                      <w:p w:rsidR="001F3D3C" w:rsidRPr="004B0EA5" w:rsidRDefault="001F3D3C" w:rsidP="0067474A">
                        <w:pPr>
                          <w:jc w:val="center"/>
                        </w:pPr>
                      </w:p>
                    </w:txbxContent>
                  </v:textbox>
                </v:shape>
                <v:shape id="Text Box 11" o:spid="_x0000_s1044" type="#_x0000_t202" style="position:absolute;left:95;top:26312;width:14840;height:9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1F3D3C" w:rsidRPr="00A968BC" w:rsidRDefault="001F3D3C" w:rsidP="0067474A">
                        <w:pPr>
                          <w:jc w:val="center"/>
                          <w:rPr>
                            <w:sz w:val="22"/>
                            <w:szCs w:val="22"/>
                          </w:rPr>
                        </w:pPr>
                        <w:r w:rsidRPr="00A968BC">
                          <w:rPr>
                            <w:rStyle w:val="dash041e005f0431005f044b005f0447005f043d005f044b005f0439005f005fchar1char1"/>
                            <w:sz w:val="22"/>
                            <w:szCs w:val="22"/>
                          </w:rPr>
                          <w:t>Д</w:t>
                        </w:r>
                        <w:r>
                          <w:rPr>
                            <w:rStyle w:val="dash041e005f0431005f044b005f0447005f043d005f044b005f0439005f005fchar1char1"/>
                            <w:sz w:val="22"/>
                            <w:szCs w:val="22"/>
                          </w:rPr>
                          <w:t>ифференциация и </w:t>
                        </w:r>
                        <w:r w:rsidRPr="00A968BC">
                          <w:rPr>
                            <w:rStyle w:val="dash041e005f0431005f044b005f0447005f043d005f044b005f0439005f005fchar1char1"/>
                            <w:sz w:val="22"/>
                            <w:szCs w:val="22"/>
                          </w:rPr>
                          <w:t>индивидуализация обучения</w:t>
                        </w:r>
                      </w:p>
                      <w:p w:rsidR="001F3D3C" w:rsidRPr="00073B37" w:rsidRDefault="001F3D3C" w:rsidP="0067474A"/>
                    </w:txbxContent>
                  </v:textbox>
                </v:shape>
                <v:shape id="Text Box 12" o:spid="_x0000_s1045" type="#_x0000_t202" style="position:absolute;left:40141;top:9145;width:15906;height:10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1F3D3C" w:rsidRPr="00A968BC" w:rsidRDefault="001F3D3C" w:rsidP="0067474A">
                        <w:pPr>
                          <w:jc w:val="center"/>
                          <w:rPr>
                            <w:sz w:val="32"/>
                          </w:rPr>
                        </w:pPr>
                        <w:r w:rsidRPr="00A968BC">
                          <w:rPr>
                            <w:rStyle w:val="dash041e005f0431005f044b005f0447005f043d005f044b005f0439005f005fchar1char1"/>
                            <w:sz w:val="22"/>
                            <w:szCs w:val="18"/>
                          </w:rPr>
                          <w:t>Обеспечение осознан</w:t>
                        </w:r>
                        <w:r>
                          <w:rPr>
                            <w:rStyle w:val="dash041e005f0431005f044b005f0447005f043d005f044b005f0439005f005fchar1char1"/>
                            <w:sz w:val="22"/>
                            <w:szCs w:val="18"/>
                          </w:rPr>
                          <w:t>ного</w:t>
                        </w:r>
                        <w:r w:rsidRPr="00A968BC">
                          <w:rPr>
                            <w:rStyle w:val="dash041e005f0431005f044b005f0447005f043d005f044b005f0439005f005fchar1char1"/>
                            <w:sz w:val="22"/>
                            <w:szCs w:val="18"/>
                          </w:rPr>
                          <w:t xml:space="preserve"> и</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ответственного выбора</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дальнейшей профессиональной сферы деятельности</w:t>
                        </w:r>
                      </w:p>
                    </w:txbxContent>
                  </v:textbox>
                </v:shape>
                <v:shape id="Text Box 13" o:spid="_x0000_s1046" type="#_x0000_t202" style="position:absolute;left:40141;top:19430;width:15906;height:10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1F3D3C" w:rsidRPr="00A968BC" w:rsidRDefault="001F3D3C" w:rsidP="0067474A">
                        <w:pPr>
                          <w:jc w:val="center"/>
                          <w:rPr>
                            <w:sz w:val="22"/>
                            <w:szCs w:val="18"/>
                          </w:rPr>
                        </w:pPr>
                        <w:r w:rsidRPr="00A968BC">
                          <w:rPr>
                            <w:rStyle w:val="dash041e005f0431005f044b005f0447005f043d005f044b005f0439005f005fchar1char1"/>
                            <w:sz w:val="22"/>
                            <w:szCs w:val="18"/>
                          </w:rPr>
                          <w:t>Формирование комму</w:t>
                        </w:r>
                        <w:r>
                          <w:rPr>
                            <w:rStyle w:val="dash041e005f0431005f044b005f0447005f043d005f044b005f0439005f005fchar1char1"/>
                            <w:sz w:val="22"/>
                            <w:szCs w:val="18"/>
                          </w:rPr>
                          <w:t xml:space="preserve">никативных навыков </w:t>
                        </w:r>
                        <w:r w:rsidRPr="00A968BC">
                          <w:rPr>
                            <w:rStyle w:val="dash041e005f0431005f044b005f0447005f043d005f044b005f0439005f005fchar1char1"/>
                            <w:sz w:val="22"/>
                            <w:szCs w:val="18"/>
                          </w:rPr>
                          <w:t>в</w:t>
                        </w:r>
                        <w:r>
                          <w:rPr>
                            <w:rStyle w:val="dash041e005f0431005f044b005f0447005f043d005f044b005f0439005f005fchar1char1"/>
                            <w:sz w:val="36"/>
                            <w:szCs w:val="28"/>
                          </w:rPr>
                          <w:t> </w:t>
                        </w:r>
                        <w:r w:rsidRPr="00A968BC">
                          <w:rPr>
                            <w:rStyle w:val="dash041e005f0431005f044b005f0447005f043d005f044b005f0439005f005fchar1char1"/>
                            <w:sz w:val="22"/>
                            <w:szCs w:val="18"/>
                          </w:rPr>
                          <w:t>разновозрастной среде и среде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сверстников</w:t>
                        </w:r>
                      </w:p>
                      <w:p w:rsidR="001F3D3C" w:rsidRPr="00A968BC" w:rsidRDefault="001F3D3C" w:rsidP="0067474A">
                        <w:pPr>
                          <w:jc w:val="center"/>
                          <w:rPr>
                            <w:sz w:val="32"/>
                          </w:rPr>
                        </w:pPr>
                      </w:p>
                    </w:txbxContent>
                  </v:textbox>
                </v:shape>
                <v:shape id="Text Box 14" o:spid="_x0000_s1047" type="#_x0000_t202" style="position:absolute;left:39959;top:29639;width:16088;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1F3D3C" w:rsidRDefault="001F3D3C" w:rsidP="0067474A">
                        <w:pPr>
                          <w:jc w:val="center"/>
                          <w:rPr>
                            <w:rStyle w:val="dash041e005f0431005f044b005f0447005f043d005f044b005f0439005f005fchar1char1"/>
                            <w:sz w:val="22"/>
                            <w:szCs w:val="18"/>
                          </w:rPr>
                        </w:pPr>
                        <w:r w:rsidRPr="00A968BC">
                          <w:rPr>
                            <w:rStyle w:val="dash041e005f0431005f044b005f0447005f043d005f044b005f0439005f005fchar1char1"/>
                            <w:sz w:val="22"/>
                            <w:szCs w:val="18"/>
                          </w:rPr>
                          <w:t>Поддержка детских объед</w:t>
                        </w:r>
                        <w:r>
                          <w:rPr>
                            <w:rStyle w:val="dash041e005f0431005f044b005f0447005f043d005f044b005f0439005f005fchar1char1"/>
                            <w:sz w:val="22"/>
                            <w:szCs w:val="18"/>
                          </w:rPr>
                          <w:t>инений и </w:t>
                        </w:r>
                        <w:r w:rsidRPr="00A968BC">
                          <w:rPr>
                            <w:rStyle w:val="dash041e005f0431005f044b005f0447005f043d005f044b005f0439005f005fchar1char1"/>
                            <w:sz w:val="22"/>
                            <w:szCs w:val="18"/>
                          </w:rPr>
                          <w:t>ученического самоуправления</w:t>
                        </w:r>
                      </w:p>
                      <w:p w:rsidR="001F3D3C" w:rsidRDefault="001F3D3C" w:rsidP="0067474A">
                        <w:pPr>
                          <w:jc w:val="center"/>
                          <w:rPr>
                            <w:rStyle w:val="dash041e005f0431005f044b005f0447005f043d005f044b005f0439005f005fchar1char1"/>
                            <w:sz w:val="22"/>
                            <w:szCs w:val="18"/>
                          </w:rPr>
                        </w:pPr>
                      </w:p>
                      <w:p w:rsidR="001F3D3C" w:rsidRDefault="001F3D3C" w:rsidP="0067474A">
                        <w:pPr>
                          <w:jc w:val="center"/>
                          <w:rPr>
                            <w:rStyle w:val="dash041e005f0431005f044b005f0447005f043d005f044b005f0439005f005fchar1char1"/>
                            <w:sz w:val="22"/>
                            <w:szCs w:val="18"/>
                          </w:rPr>
                        </w:pPr>
                        <w:r>
                          <w:rPr>
                            <w:rStyle w:val="dash041e005f0431005f044b005f0447005f043d005f044b005f0439005f005fchar1char1"/>
                            <w:sz w:val="22"/>
                            <w:szCs w:val="18"/>
                          </w:rPr>
                          <w:t>\</w:t>
                        </w:r>
                      </w:p>
                      <w:p w:rsidR="001F3D3C" w:rsidRPr="00A968BC" w:rsidRDefault="001F3D3C" w:rsidP="0067474A">
                        <w:pPr>
                          <w:jc w:val="center"/>
                        </w:pPr>
                      </w:p>
                      <w:p w:rsidR="001F3D3C" w:rsidRPr="00D47933" w:rsidRDefault="001F3D3C" w:rsidP="0067474A"/>
                    </w:txbxContent>
                  </v:textbox>
                </v:shape>
                <w10:wrap anchory="line"/>
              </v:group>
            </w:pict>
          </mc:Fallback>
        </mc:AlternateContent>
      </w:r>
      <w:r w:rsidRPr="00822DBF">
        <w:rPr>
          <w:b/>
          <w:noProof/>
          <w:lang w:eastAsia="ru-RU"/>
        </w:rPr>
        <mc:AlternateContent>
          <mc:Choice Requires="wps">
            <w:drawing>
              <wp:inline distT="0" distB="0" distL="0" distR="0" wp14:anchorId="565CE76C" wp14:editId="45270382">
                <wp:extent cx="5829300" cy="35433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29300"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E38674" id="Прямоугольник 1" o:spid="_x0000_s1026" style="width:459pt;height:2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" filled="f" stroked="f">
                <o:lock v:ext="edit" aspectratio="t"/>
                <w10:anchorlock/>
              </v:rect>
            </w:pict>
          </mc:Fallback>
        </mc:AlternateContent>
      </w:r>
    </w:p>
    <w:p w:rsidR="0067474A" w:rsidRDefault="0067474A" w:rsidP="0067474A">
      <w:pPr>
        <w:ind w:firstLine="454"/>
        <w:jc w:val="both"/>
        <w:rPr>
          <w:b/>
        </w:rPr>
      </w:pPr>
    </w:p>
    <w:p w:rsidR="0067474A" w:rsidRDefault="0067474A" w:rsidP="0067474A">
      <w:pPr>
        <w:ind w:firstLine="454"/>
        <w:jc w:val="both"/>
        <w:rPr>
          <w:b/>
        </w:rPr>
      </w:pPr>
    </w:p>
    <w:p w:rsidR="0067474A" w:rsidRDefault="0067474A" w:rsidP="0067474A">
      <w:pPr>
        <w:ind w:firstLine="567"/>
        <w:rPr>
          <w:color w:val="000000" w:themeColor="text1"/>
        </w:rPr>
      </w:pPr>
    </w:p>
    <w:p w:rsidR="0067474A" w:rsidRDefault="0067474A" w:rsidP="0067474A">
      <w:pPr>
        <w:ind w:firstLine="567"/>
        <w:rPr>
          <w:color w:val="000000" w:themeColor="text1"/>
        </w:rPr>
      </w:pPr>
    </w:p>
    <w:p w:rsidR="0067474A" w:rsidRDefault="0067474A" w:rsidP="0067474A">
      <w:pPr>
        <w:ind w:firstLine="567"/>
        <w:jc w:val="both"/>
        <w:rPr>
          <w:color w:val="000000" w:themeColor="text1"/>
        </w:rPr>
      </w:pPr>
      <w:r w:rsidRPr="002F130B">
        <w:rPr>
          <w:color w:val="000000" w:themeColor="text1"/>
        </w:rPr>
        <w:t xml:space="preserve">Психолого – педагогические условия </w:t>
      </w:r>
      <w:r>
        <w:rPr>
          <w:color w:val="000000" w:themeColor="text1"/>
        </w:rPr>
        <w:t>Г</w:t>
      </w:r>
      <w:r w:rsidRPr="002F130B">
        <w:rPr>
          <w:color w:val="000000" w:themeColor="text1"/>
        </w:rPr>
        <w:t>уманитарного лицея способствуют развитию личностных качеств учащихся: социальной активности, уверенности в себе, общительности, помогают определиться с будущей профессией, психологически подготовиться к государственной итоговой</w:t>
      </w:r>
      <w:r>
        <w:rPr>
          <w:color w:val="000000" w:themeColor="text1"/>
        </w:rPr>
        <w:t xml:space="preserve"> аттестации</w:t>
      </w:r>
      <w:r w:rsidRPr="002F130B">
        <w:rPr>
          <w:color w:val="000000" w:themeColor="text1"/>
        </w:rPr>
        <w:t xml:space="preserve">. В работе с учащимися применяются различные психологические формы и методы работы: учебное групповое сотрудничество, проектно-исследовательская деятельность, деловые, коррекционные, </w:t>
      </w:r>
      <w:r>
        <w:rPr>
          <w:color w:val="000000" w:themeColor="text1"/>
        </w:rPr>
        <w:lastRenderedPageBreak/>
        <w:t xml:space="preserve">коммуникативные, сензитивные </w:t>
      </w:r>
      <w:r w:rsidRPr="002F130B">
        <w:rPr>
          <w:color w:val="000000" w:themeColor="text1"/>
        </w:rPr>
        <w:t>тренинги, дискуссии, практики, конференции с расширением возможностей обучающихся осуществлять выбор характера самостоятельной работы, восстановительные технологии.  Созданы условия для проведения индивидуальных консультаций с учащимися, педагогами, родителями.</w:t>
      </w:r>
    </w:p>
    <w:p w:rsidR="0067474A" w:rsidRDefault="0067474A" w:rsidP="0067474A">
      <w:pPr>
        <w:ind w:firstLine="567"/>
        <w:jc w:val="both"/>
        <w:rPr>
          <w:color w:val="000000" w:themeColor="text1"/>
        </w:rPr>
      </w:pPr>
      <w:r w:rsidRPr="002F130B">
        <w:rPr>
          <w:b/>
        </w:rPr>
        <w:t>Учет специфики возрастного психофизического развития учащихся</w:t>
      </w:r>
      <w:r w:rsidRPr="002F130B">
        <w:t xml:space="preserve">. </w:t>
      </w:r>
    </w:p>
    <w:p w:rsidR="0067474A" w:rsidRDefault="0067474A" w:rsidP="0067474A">
      <w:pPr>
        <w:ind w:firstLine="567"/>
        <w:jc w:val="both"/>
        <w:rPr>
          <w:color w:val="000000" w:themeColor="text1"/>
        </w:rPr>
      </w:pPr>
      <w:r w:rsidRPr="002F130B">
        <w:t>Обеспечение преемственности должно осуществляться с учетом возрастных психофизических особенностей, учащихся на уровне среднего общего образования.   На данном этапе обучения у учащихся меняется мотивация в учебной и внеучебной сферах деятельности.  В старших классах учеба приобретает профессионально-ориентированный характер. Дети начинают осознано задумываться на выбор своей будущей профессии. Педагог-психолог планирует систематически использовать в своей работе серию мониторингов, имеющихся в его арсенале, для исследования психологического и эмоционального состояния обучающихся с целью сохранения эмоциональной стабильности и повышения достижений в личностном развитии, а также определения и оказания индивидуальной психолого-педагогической помощи учащимся, испытывающим разного рода трудности.  Во внеучебной сфере деятельности большая роль отводится тьюторам, которые осуществляют сопровождение учащихся с учетом запросов учащихся, родителей, лицея.</w:t>
      </w:r>
    </w:p>
    <w:p w:rsidR="0067474A" w:rsidRDefault="0067474A" w:rsidP="0067474A">
      <w:pPr>
        <w:ind w:firstLine="567"/>
        <w:jc w:val="both"/>
        <w:rPr>
          <w:color w:val="000000" w:themeColor="text1"/>
        </w:rPr>
      </w:pPr>
      <w:r w:rsidRPr="002F130B">
        <w:rPr>
          <w:b/>
        </w:rPr>
        <w:t>Формирование и развитие психолого-педагогической компетентности обучающихся,</w:t>
      </w:r>
      <w:r w:rsidRPr="002F130B">
        <w:t xml:space="preserve"> </w:t>
      </w:r>
      <w:r w:rsidRPr="002F130B">
        <w:rPr>
          <w:b/>
        </w:rPr>
        <w:t>педагогических и административных работников, родителей (законных представителей)</w:t>
      </w:r>
      <w:r w:rsidRPr="002F130B">
        <w:t xml:space="preserve"> </w:t>
      </w:r>
      <w:r w:rsidRPr="002F130B">
        <w:rPr>
          <w:b/>
        </w:rPr>
        <w:t>обучающихся.</w:t>
      </w:r>
    </w:p>
    <w:p w:rsidR="0067474A" w:rsidRDefault="0067474A" w:rsidP="0067474A">
      <w:pPr>
        <w:ind w:firstLine="567"/>
        <w:jc w:val="both"/>
        <w:rPr>
          <w:color w:val="000000" w:themeColor="text1"/>
        </w:rPr>
      </w:pPr>
      <w:r w:rsidRPr="002F130B">
        <w:t>С целью обеспечения поддержки обучающихся в лицее проводится работа по формированию и дальнейшему развитию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родительские лектории, тренинги, индивидуальные встречи и консультации. Для педагогов, тьюторов   и специалистов проводятся психолого-педагогические консилиумы, круглые столы, презентации групп,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  Психологическое просвещение обучающихся осуществляется на психологических занятиях, тренингах, уроках арт-терапии, музыко-терапии, интегрированных уроках, индивидуальных и групповых консультациях, элективных курсах как в традиционном формате, так и дистанционно.</w:t>
      </w:r>
    </w:p>
    <w:p w:rsidR="0067474A" w:rsidRDefault="0067474A" w:rsidP="0067474A">
      <w:pPr>
        <w:ind w:firstLine="567"/>
        <w:jc w:val="both"/>
        <w:rPr>
          <w:color w:val="000000" w:themeColor="text1"/>
        </w:rPr>
      </w:pPr>
      <w:r w:rsidRPr="002F130B">
        <w:rPr>
          <w:b/>
        </w:rPr>
        <w:t>Вариативность направлений психолого-педагогического сопровождения участников образовательных отношений.</w:t>
      </w:r>
    </w:p>
    <w:p w:rsidR="0067474A" w:rsidRDefault="0067474A" w:rsidP="0067474A">
      <w:pPr>
        <w:ind w:firstLine="567"/>
        <w:jc w:val="both"/>
        <w:rPr>
          <w:color w:val="000000" w:themeColor="text1"/>
        </w:rPr>
      </w:pPr>
      <w:r w:rsidRPr="002F130B">
        <w:t>К основным направлениям психолого-педагогического сопровождения учащихся лицея можно отнести:</w:t>
      </w:r>
    </w:p>
    <w:p w:rsidR="0067474A" w:rsidRDefault="0067474A" w:rsidP="0067474A">
      <w:pPr>
        <w:ind w:firstLine="567"/>
        <w:jc w:val="both"/>
        <w:rPr>
          <w:color w:val="000000" w:themeColor="text1"/>
        </w:rPr>
      </w:pPr>
      <w:r>
        <w:t>-</w:t>
      </w:r>
      <w:r w:rsidRPr="002F130B">
        <w:t xml:space="preserve"> сохранение и укрепление психического здоровья обучающихся;</w:t>
      </w:r>
    </w:p>
    <w:p w:rsidR="0067474A" w:rsidRDefault="0067474A" w:rsidP="0067474A">
      <w:pPr>
        <w:ind w:firstLine="567"/>
        <w:jc w:val="both"/>
        <w:rPr>
          <w:color w:val="000000" w:themeColor="text1"/>
        </w:rPr>
      </w:pPr>
      <w:r>
        <w:t>-</w:t>
      </w:r>
      <w:r w:rsidRPr="002F130B">
        <w:t xml:space="preserve"> формирование ценности здоровья и безопасного образа жизни;</w:t>
      </w:r>
    </w:p>
    <w:p w:rsidR="0067474A" w:rsidRDefault="0067474A" w:rsidP="0067474A">
      <w:pPr>
        <w:ind w:firstLine="567"/>
        <w:jc w:val="both"/>
        <w:rPr>
          <w:color w:val="000000" w:themeColor="text1"/>
        </w:rPr>
      </w:pPr>
      <w:r w:rsidRPr="002F130B">
        <w:t>-</w:t>
      </w:r>
      <w:r>
        <w:t xml:space="preserve"> </w:t>
      </w:r>
      <w:r w:rsidRPr="002F130B">
        <w:t>пропаганда физической культуры как основоп</w:t>
      </w:r>
      <w:r>
        <w:t>олагающей составляющей здоровья;</w:t>
      </w:r>
    </w:p>
    <w:p w:rsidR="0067474A" w:rsidRDefault="0067474A" w:rsidP="0067474A">
      <w:pPr>
        <w:ind w:firstLine="567"/>
        <w:jc w:val="both"/>
        <w:rPr>
          <w:color w:val="000000" w:themeColor="text1"/>
        </w:rPr>
      </w:pPr>
      <w:r>
        <w:rPr>
          <w:color w:val="000000" w:themeColor="text1"/>
        </w:rPr>
        <w:t xml:space="preserve">- </w:t>
      </w:r>
      <w:r w:rsidRPr="002F130B">
        <w:t xml:space="preserve">развитие экологической культуры; </w:t>
      </w:r>
    </w:p>
    <w:p w:rsidR="0067474A" w:rsidRDefault="0067474A" w:rsidP="0067474A">
      <w:pPr>
        <w:ind w:firstLine="567"/>
        <w:jc w:val="both"/>
        <w:rPr>
          <w:color w:val="000000" w:themeColor="text1"/>
        </w:rPr>
      </w:pPr>
      <w:r>
        <w:rPr>
          <w:color w:val="000000" w:themeColor="text1"/>
        </w:rPr>
        <w:t xml:space="preserve">- </w:t>
      </w:r>
      <w:r w:rsidRPr="002F130B">
        <w:t>дифференциацию и индивидуализацию обучения;</w:t>
      </w:r>
    </w:p>
    <w:p w:rsidR="0067474A" w:rsidRDefault="0067474A" w:rsidP="0067474A">
      <w:pPr>
        <w:ind w:firstLine="567"/>
        <w:jc w:val="both"/>
      </w:pPr>
      <w:r>
        <w:rPr>
          <w:color w:val="000000" w:themeColor="text1"/>
        </w:rPr>
        <w:t xml:space="preserve">- </w:t>
      </w:r>
      <w:r w:rsidRPr="002F130B">
        <w:t>мониторинг интересов, склонностей, возможнос</w:t>
      </w:r>
      <w:r>
        <w:t>тей и способностей обучающихся;</w:t>
      </w:r>
    </w:p>
    <w:p w:rsidR="0067474A" w:rsidRDefault="0067474A" w:rsidP="0067474A">
      <w:pPr>
        <w:ind w:firstLine="567"/>
        <w:jc w:val="both"/>
        <w:rPr>
          <w:color w:val="000000" w:themeColor="text1"/>
        </w:rPr>
      </w:pPr>
      <w:r>
        <w:t xml:space="preserve">- </w:t>
      </w:r>
      <w:r w:rsidRPr="002F130B">
        <w:t>выявление и поддержку одаренных учащихся, поддержку обучающихся с особыми образовательными потребностями;</w:t>
      </w:r>
    </w:p>
    <w:p w:rsidR="0067474A" w:rsidRDefault="0067474A" w:rsidP="0067474A">
      <w:pPr>
        <w:ind w:firstLine="567"/>
        <w:jc w:val="both"/>
      </w:pPr>
      <w:r>
        <w:rPr>
          <w:color w:val="000000" w:themeColor="text1"/>
        </w:rPr>
        <w:t xml:space="preserve">- </w:t>
      </w:r>
      <w:r w:rsidRPr="002F130B">
        <w:t>психолого-педагогическую поддержку участников олимпиадного движен</w:t>
      </w:r>
      <w:r>
        <w:t>ия;</w:t>
      </w:r>
    </w:p>
    <w:p w:rsidR="0067474A" w:rsidRDefault="0067474A" w:rsidP="0067474A">
      <w:pPr>
        <w:ind w:firstLine="567"/>
        <w:jc w:val="both"/>
        <w:rPr>
          <w:color w:val="000000" w:themeColor="text1"/>
        </w:rPr>
      </w:pPr>
      <w:r>
        <w:t xml:space="preserve">- </w:t>
      </w:r>
      <w:r w:rsidRPr="002F130B">
        <w:t>обеспечение осознанного и ответственного выбора дальнейшей профессиональной сферы деятельности;</w:t>
      </w:r>
    </w:p>
    <w:p w:rsidR="0067474A" w:rsidRDefault="0067474A" w:rsidP="0067474A">
      <w:pPr>
        <w:ind w:firstLine="567"/>
        <w:jc w:val="both"/>
        <w:rPr>
          <w:color w:val="000000" w:themeColor="text1"/>
        </w:rPr>
      </w:pPr>
      <w:r>
        <w:rPr>
          <w:color w:val="000000" w:themeColor="text1"/>
        </w:rPr>
        <w:t xml:space="preserve">- </w:t>
      </w:r>
      <w:r w:rsidRPr="002F130B">
        <w:t>формирование коммуникативных навыков в разновозрастной среде и среде сверстников;</w:t>
      </w:r>
    </w:p>
    <w:p w:rsidR="0067474A" w:rsidRDefault="0067474A" w:rsidP="0067474A">
      <w:pPr>
        <w:ind w:firstLine="567"/>
        <w:jc w:val="both"/>
      </w:pPr>
      <w:r>
        <w:rPr>
          <w:color w:val="000000" w:themeColor="text1"/>
        </w:rPr>
        <w:t xml:space="preserve">- </w:t>
      </w:r>
      <w:r w:rsidRPr="002F130B">
        <w:t>поддержку объединений обучающих</w:t>
      </w:r>
      <w:r>
        <w:t>ся, ученического самоуправления;</w:t>
      </w:r>
    </w:p>
    <w:p w:rsidR="0067474A" w:rsidRDefault="0067474A" w:rsidP="0067474A">
      <w:pPr>
        <w:ind w:firstLine="567"/>
        <w:jc w:val="both"/>
        <w:rPr>
          <w:color w:val="000000" w:themeColor="text1"/>
        </w:rPr>
      </w:pPr>
      <w:r>
        <w:t xml:space="preserve">- </w:t>
      </w:r>
      <w:r w:rsidRPr="002F130B">
        <w:t>оказание помощи    учащимся   в построен</w:t>
      </w:r>
      <w:r>
        <w:t>ии своей   жизненной траектории;</w:t>
      </w:r>
    </w:p>
    <w:p w:rsidR="0067474A" w:rsidRDefault="0067474A" w:rsidP="0067474A">
      <w:pPr>
        <w:ind w:firstLine="567"/>
        <w:jc w:val="both"/>
        <w:rPr>
          <w:color w:val="000000" w:themeColor="text1"/>
        </w:rPr>
      </w:pPr>
      <w:r>
        <w:rPr>
          <w:color w:val="000000" w:themeColor="text1"/>
        </w:rPr>
        <w:lastRenderedPageBreak/>
        <w:t xml:space="preserve">- </w:t>
      </w:r>
      <w:r w:rsidRPr="002F130B">
        <w:t>оказание помощи всем участникам учебного процесса в разрешение и предотвращении конфликтов с привлечением службы медиации.</w:t>
      </w:r>
    </w:p>
    <w:p w:rsidR="0067474A" w:rsidRDefault="0067474A" w:rsidP="0067474A">
      <w:pPr>
        <w:ind w:firstLine="567"/>
        <w:jc w:val="both"/>
        <w:rPr>
          <w:color w:val="000000" w:themeColor="text1"/>
        </w:rPr>
      </w:pPr>
      <w:r w:rsidRPr="002F130B">
        <w:t>Важной составляющей деятельности педагога-психолога лицея является психолого-педагогическое сопровождение педагогов, это касается в первую очередь молодых специалистов.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67474A" w:rsidRDefault="0067474A" w:rsidP="0067474A">
      <w:pPr>
        <w:ind w:firstLine="567"/>
        <w:jc w:val="both"/>
        <w:rPr>
          <w:color w:val="000000" w:themeColor="text1"/>
        </w:rPr>
      </w:pPr>
      <w:r w:rsidRPr="002F130B">
        <w:t>Значительное место в психолого-педагогическом сопровождении педагогов лицея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взаимном доверии и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 По вопросам совершенствования организации образовательных отношений проводятся: консультирование, лекции, семинары, практические занятия, тренинги общения. В результате данной   работы снижается уровень тревожности педагогов, повышается работоспособность и мотивация в деятельности.</w:t>
      </w:r>
    </w:p>
    <w:p w:rsidR="0067474A" w:rsidRDefault="0067474A" w:rsidP="0067474A">
      <w:pPr>
        <w:ind w:firstLine="567"/>
        <w:jc w:val="both"/>
        <w:rPr>
          <w:color w:val="000000" w:themeColor="text1"/>
        </w:rPr>
      </w:pPr>
      <w:r w:rsidRPr="002F130B">
        <w:rPr>
          <w:b/>
        </w:rPr>
        <w:t>Диверсификация уровней психолого-педагогического сопровождения</w:t>
      </w:r>
      <w:r w:rsidRPr="002F130B">
        <w:t xml:space="preserve"> </w:t>
      </w:r>
    </w:p>
    <w:p w:rsidR="0067474A" w:rsidRDefault="0067474A" w:rsidP="0067474A">
      <w:pPr>
        <w:ind w:firstLine="567"/>
        <w:jc w:val="both"/>
        <w:rPr>
          <w:color w:val="000000" w:themeColor="text1"/>
        </w:rPr>
      </w:pPr>
      <w:r w:rsidRPr="002F130B">
        <w:t xml:space="preserve">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w:t>
      </w:r>
    </w:p>
    <w:p w:rsidR="0067474A" w:rsidRDefault="0067474A" w:rsidP="0067474A">
      <w:pPr>
        <w:ind w:firstLine="567"/>
        <w:jc w:val="both"/>
        <w:rPr>
          <w:color w:val="000000" w:themeColor="text1"/>
        </w:rPr>
      </w:pPr>
      <w:r>
        <w:t xml:space="preserve">- </w:t>
      </w:r>
      <w:r w:rsidRPr="002F130B">
        <w:t>Индивидуальное, групповое, на уровне лицейской группы и лицея в целом.  Система психологического сопровождения строится на основе развития профессионального взаимодействия психолога и педагогов, а также всех специалистов;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67474A" w:rsidRDefault="0067474A" w:rsidP="0067474A">
      <w:pPr>
        <w:ind w:firstLine="567"/>
        <w:jc w:val="both"/>
        <w:rPr>
          <w:color w:val="000000" w:themeColor="text1"/>
        </w:rPr>
      </w:pPr>
      <w:r w:rsidRPr="002F130B">
        <w:t>Главной целью работы психолога является: создание гармоничных и бесконфликтных отношений всех участников образовательного процесса Гуманитарного лицея.</w:t>
      </w:r>
    </w:p>
    <w:p w:rsidR="0067474A" w:rsidRDefault="0067474A" w:rsidP="0067474A">
      <w:pPr>
        <w:ind w:firstLine="567"/>
        <w:jc w:val="both"/>
        <w:rPr>
          <w:color w:val="000000" w:themeColor="text1"/>
        </w:rPr>
      </w:pPr>
      <w:r w:rsidRPr="002F130B">
        <w:t xml:space="preserve">Личность психолога выступает в качестве ресурса в оказании психологической помощи. Психолог аккумулирует весь накопленный опыт для эмоциональной стабильности коллектива. </w:t>
      </w:r>
    </w:p>
    <w:p w:rsidR="0067474A" w:rsidRDefault="0067474A" w:rsidP="0067474A">
      <w:pPr>
        <w:ind w:firstLine="567"/>
        <w:jc w:val="both"/>
        <w:rPr>
          <w:color w:val="000000" w:themeColor="text1"/>
        </w:rPr>
      </w:pPr>
      <w:r w:rsidRPr="002F130B">
        <w:rPr>
          <w:b/>
        </w:rPr>
        <w:t>Вариативность форм психолого-педагогического сопровождения участников образовательных</w:t>
      </w:r>
      <w:r w:rsidRPr="002F130B">
        <w:t xml:space="preserve"> </w:t>
      </w:r>
      <w:r w:rsidRPr="002F130B">
        <w:rPr>
          <w:b/>
        </w:rPr>
        <w:t xml:space="preserve">отношений  </w:t>
      </w:r>
    </w:p>
    <w:p w:rsidR="0067474A" w:rsidRDefault="0067474A" w:rsidP="0067474A">
      <w:pPr>
        <w:ind w:firstLine="567"/>
        <w:jc w:val="both"/>
        <w:rPr>
          <w:color w:val="000000" w:themeColor="text1"/>
        </w:rPr>
      </w:pPr>
      <w:r w:rsidRPr="002F130B">
        <w:t>Педагог психолог использует в своей работе разнообразные формы психолого-педагогического сопровождения:</w:t>
      </w:r>
    </w:p>
    <w:p w:rsidR="00A71949" w:rsidRDefault="0067474A" w:rsidP="00A71949">
      <w:pPr>
        <w:ind w:firstLine="567"/>
        <w:jc w:val="both"/>
        <w:rPr>
          <w:color w:val="000000" w:themeColor="text1"/>
        </w:rPr>
      </w:pPr>
      <w:r>
        <w:rPr>
          <w:color w:val="000000" w:themeColor="text1"/>
        </w:rPr>
        <w:t xml:space="preserve">- </w:t>
      </w:r>
      <w:r>
        <w:rPr>
          <w:b/>
        </w:rPr>
        <w:t>диагностическое</w:t>
      </w:r>
      <w:r w:rsidRPr="002F130B">
        <w:rPr>
          <w:b/>
        </w:rPr>
        <w:t xml:space="preserve"> направление</w:t>
      </w:r>
      <w:r w:rsidRPr="002F130B">
        <w:t xml:space="preserve"> нацелено на определение индивидуальных</w:t>
      </w:r>
      <w:r>
        <w:t xml:space="preserve"> особенностей    учащихся</w:t>
      </w:r>
      <w:r w:rsidRPr="002F130B">
        <w:t>: эмоциональной, коммуникативной, учебной сфер. Диагностика  может проводиться на этапе перехода ученика на уровень среднего общего образования в начале и в конце  учебного года; ( тесты, на определения учебной сферы : « Мотивацию учебной деятельности», «Интересно ли  мне учиться», «Сфера профессиональных предпочтений учащихся»,  «Взаимосвязь типа личности и сферы профессиональной деятельности» и др.</w:t>
      </w:r>
      <w:r w:rsidR="00A71949">
        <w:t xml:space="preserve"> </w:t>
      </w:r>
      <w:r w:rsidRPr="002F130B">
        <w:t>Тесты на определение эмоционального состояния учащегося: определения типа темперамента и эстраверсии-интроверсии</w:t>
      </w:r>
      <w:r w:rsidR="00A71949">
        <w:t xml:space="preserve"> </w:t>
      </w:r>
      <w:r w:rsidRPr="002F130B">
        <w:t>- тест Айзенка, определение тревожности - тест Спилбергера,, диагностика эмпатии –</w:t>
      </w:r>
      <w:r w:rsidR="00A71949">
        <w:t xml:space="preserve"> </w:t>
      </w:r>
      <w:r w:rsidRPr="002F130B">
        <w:t>тест И,М, Юсупова, исследование  эмоционального уровня классного коллектива –</w:t>
      </w:r>
      <w:r w:rsidR="00A71949">
        <w:t xml:space="preserve"> </w:t>
      </w:r>
      <w:r w:rsidRPr="002F130B">
        <w:t>тест «Социометрия»</w:t>
      </w:r>
      <w:r w:rsidR="00A71949">
        <w:t>.</w:t>
      </w:r>
    </w:p>
    <w:p w:rsidR="00A71949" w:rsidRDefault="00A71949" w:rsidP="00A71949">
      <w:pPr>
        <w:ind w:firstLine="567"/>
        <w:jc w:val="both"/>
        <w:rPr>
          <w:color w:val="000000" w:themeColor="text1"/>
        </w:rPr>
      </w:pPr>
      <w:r>
        <w:rPr>
          <w:color w:val="000000" w:themeColor="text1"/>
        </w:rPr>
        <w:t xml:space="preserve">- </w:t>
      </w:r>
      <w:r w:rsidR="0067474A" w:rsidRPr="002F130B">
        <w:t xml:space="preserve">консультирование педагогов, родителей, которое осуществляется педагогом - психологом с учетом результатов диагностики, </w:t>
      </w:r>
      <w:r w:rsidRPr="002F130B">
        <w:t>личных запросов</w:t>
      </w:r>
      <w:r w:rsidR="0067474A" w:rsidRPr="002F130B">
        <w:t xml:space="preserve">, а также </w:t>
      </w:r>
      <w:r w:rsidRPr="002F130B">
        <w:t>администрацией лицея</w:t>
      </w:r>
      <w:r w:rsidR="0067474A" w:rsidRPr="002F130B">
        <w:t xml:space="preserve">; </w:t>
      </w:r>
    </w:p>
    <w:p w:rsidR="00A71949" w:rsidRDefault="0067474A" w:rsidP="00A71949">
      <w:pPr>
        <w:ind w:firstLine="567"/>
        <w:jc w:val="both"/>
        <w:rPr>
          <w:color w:val="000000" w:themeColor="text1"/>
        </w:rPr>
      </w:pPr>
      <w:r w:rsidRPr="002F130B">
        <w:lastRenderedPageBreak/>
        <w:t>-</w:t>
      </w:r>
      <w:r w:rsidR="00A71949">
        <w:t xml:space="preserve"> </w:t>
      </w:r>
      <w:r w:rsidRPr="002F130B">
        <w:t>индивидуальное консультирование учащихся лицея является одним их приоритетных направлений работы педагога-психолога, которое позволяет своевременно оказать помощь, поддержку и дать рекомендации ребенку.</w:t>
      </w:r>
    </w:p>
    <w:p w:rsidR="00A71949" w:rsidRDefault="00A71949" w:rsidP="00A71949">
      <w:pPr>
        <w:ind w:firstLine="567"/>
        <w:jc w:val="both"/>
        <w:rPr>
          <w:color w:val="000000" w:themeColor="text1"/>
        </w:rPr>
      </w:pPr>
      <w:r>
        <w:rPr>
          <w:color w:val="000000" w:themeColor="text1"/>
        </w:rPr>
        <w:t xml:space="preserve">- </w:t>
      </w:r>
      <w:r w:rsidR="0067474A" w:rsidRPr="002F130B">
        <w:rPr>
          <w:b/>
        </w:rPr>
        <w:t>профилактическая работа</w:t>
      </w:r>
      <w:r w:rsidR="0067474A" w:rsidRPr="002F130B">
        <w:t xml:space="preserve"> в лицее направлена на сохранение, укрепления и развитие физического и психологического здоровья </w:t>
      </w:r>
      <w:r w:rsidRPr="002F130B">
        <w:t>учащихся,</w:t>
      </w:r>
      <w:r w:rsidR="0067474A" w:rsidRPr="002F130B">
        <w:t xml:space="preserve"> а также предотвращение назревающих проблем у учащихся, способствует их разрешению на начинающей стадии.  В целях профилактики к данной работе также привлекаются различные организации и специалисты </w:t>
      </w:r>
      <w:r w:rsidR="0067474A">
        <w:t>(</w:t>
      </w:r>
      <w:r w:rsidR="0067474A" w:rsidRPr="002F130B">
        <w:t xml:space="preserve">сотрудники УВД, Антинаркотического комитета, медицинские специалисты и т. д). </w:t>
      </w:r>
    </w:p>
    <w:p w:rsidR="00A71949" w:rsidRDefault="0067474A" w:rsidP="00A71949">
      <w:pPr>
        <w:ind w:firstLine="567"/>
        <w:jc w:val="both"/>
        <w:rPr>
          <w:color w:val="000000" w:themeColor="text1"/>
        </w:rPr>
      </w:pPr>
      <w:r w:rsidRPr="002F130B">
        <w:rPr>
          <w:b/>
        </w:rPr>
        <w:t>- развивающая работа</w:t>
      </w:r>
      <w:r w:rsidRPr="002F130B">
        <w:t xml:space="preserve"> позволяют улучшить психолого- </w:t>
      </w:r>
      <w:r w:rsidR="00A71949" w:rsidRPr="002F130B">
        <w:t>педагогическое сопровождение</w:t>
      </w:r>
      <w:r w:rsidRPr="002F130B">
        <w:t xml:space="preserve"> участников образовательного процесса</w:t>
      </w:r>
      <w:r>
        <w:t xml:space="preserve"> и</w:t>
      </w:r>
      <w:r w:rsidRPr="002F130B">
        <w:t xml:space="preserve"> способствует:</w:t>
      </w:r>
    </w:p>
    <w:p w:rsidR="00A71949" w:rsidRDefault="0067474A" w:rsidP="00A71949">
      <w:pPr>
        <w:ind w:firstLine="567"/>
        <w:jc w:val="both"/>
        <w:rPr>
          <w:color w:val="000000" w:themeColor="text1"/>
        </w:rPr>
      </w:pPr>
      <w:r w:rsidRPr="002F130B">
        <w:t>- формированию саморазвития всех участников учебного процесса, становлению активной жизненной позиции, ак</w:t>
      </w:r>
      <w:r w:rsidR="00A71949">
        <w:t>туализации собственных ресурсов;</w:t>
      </w:r>
    </w:p>
    <w:p w:rsidR="00A71949" w:rsidRDefault="0067474A" w:rsidP="00A71949">
      <w:pPr>
        <w:ind w:firstLine="567"/>
        <w:jc w:val="both"/>
        <w:rPr>
          <w:color w:val="000000" w:themeColor="text1"/>
        </w:rPr>
      </w:pPr>
      <w:r w:rsidRPr="002F130B">
        <w:t>-</w:t>
      </w:r>
      <w:r w:rsidR="00A71949">
        <w:t xml:space="preserve"> ф</w:t>
      </w:r>
      <w:r w:rsidRPr="002F130B">
        <w:t>ормированию гуманистических отношений к окружающему миру, приобщен</w:t>
      </w:r>
      <w:r w:rsidR="00A71949">
        <w:t>ию к общечеловеческим ценностям;</w:t>
      </w:r>
    </w:p>
    <w:p w:rsidR="00A71949" w:rsidRDefault="00A71949" w:rsidP="00A71949">
      <w:pPr>
        <w:ind w:firstLine="567"/>
        <w:jc w:val="both"/>
        <w:rPr>
          <w:color w:val="000000" w:themeColor="text1"/>
        </w:rPr>
      </w:pPr>
      <w:r>
        <w:t>- ф</w:t>
      </w:r>
      <w:r w:rsidR="0067474A" w:rsidRPr="002F130B">
        <w:t>ормирование мотивации самовоспитания и саморазвития для успешной социализации учащихся.</w:t>
      </w:r>
    </w:p>
    <w:p w:rsidR="00A71949" w:rsidRDefault="0067474A" w:rsidP="00A71949">
      <w:pPr>
        <w:ind w:firstLine="567"/>
        <w:jc w:val="both"/>
        <w:rPr>
          <w:color w:val="000000" w:themeColor="text1"/>
        </w:rPr>
      </w:pPr>
      <w:r w:rsidRPr="002F130B">
        <w:t>Этому способствуют ряд мероприятий: лекции, беседы, тренинги, сюжетно-ролевые игры</w:t>
      </w:r>
      <w:r>
        <w:t xml:space="preserve">, </w:t>
      </w:r>
      <w:r w:rsidRPr="002F130B">
        <w:t>направленные на освещение вопросов</w:t>
      </w:r>
      <w:r>
        <w:t>,</w:t>
      </w:r>
      <w:r w:rsidRPr="002F130B">
        <w:t xml:space="preserve"> связанных с особенностями подростковой психологии, индивидуальных особенностей каждого ребенка, обсуждение вопросов успеваемости, профессионального выбора, готовности ученика к итоговой аттестации.</w:t>
      </w:r>
    </w:p>
    <w:p w:rsidR="00A71949" w:rsidRDefault="0067474A" w:rsidP="00A71949">
      <w:pPr>
        <w:ind w:firstLine="567"/>
        <w:jc w:val="both"/>
        <w:rPr>
          <w:color w:val="000000" w:themeColor="text1"/>
        </w:rPr>
      </w:pPr>
      <w:r w:rsidRPr="002F130B">
        <w:rPr>
          <w:b/>
        </w:rPr>
        <w:t>-</w:t>
      </w:r>
      <w:r w:rsidR="00A71949">
        <w:rPr>
          <w:b/>
        </w:rPr>
        <w:t xml:space="preserve"> </w:t>
      </w:r>
      <w:r w:rsidRPr="002F130B">
        <w:rPr>
          <w:b/>
        </w:rPr>
        <w:t>коррекционная работа</w:t>
      </w:r>
      <w:r w:rsidRPr="002F130B">
        <w:t xml:space="preserve">, осуществляемая в течение всего учебного времени с учетом запроса подростков, их родителей, тьюторов или педагогов. Направлена на коррекцию различных сфер деятельности и призвана способствовать поднятию самооценки подростков: </w:t>
      </w:r>
    </w:p>
    <w:p w:rsidR="00A71949" w:rsidRDefault="0067474A" w:rsidP="00A71949">
      <w:pPr>
        <w:ind w:firstLine="567"/>
        <w:jc w:val="both"/>
        <w:rPr>
          <w:color w:val="000000" w:themeColor="text1"/>
        </w:rPr>
      </w:pPr>
      <w:r w:rsidRPr="002F130B">
        <w:t>-</w:t>
      </w:r>
      <w:r w:rsidR="00A71949">
        <w:t xml:space="preserve"> </w:t>
      </w:r>
      <w:r w:rsidRPr="002F130B">
        <w:t>формирование у подростков продуктивных способо</w:t>
      </w:r>
      <w:r w:rsidR="00A71949">
        <w:t>в взаимоотношений с окружающими;</w:t>
      </w:r>
    </w:p>
    <w:p w:rsidR="00A71949" w:rsidRDefault="0067474A" w:rsidP="00A71949">
      <w:pPr>
        <w:ind w:firstLine="567"/>
        <w:jc w:val="both"/>
        <w:rPr>
          <w:color w:val="000000" w:themeColor="text1"/>
        </w:rPr>
      </w:pPr>
      <w:r w:rsidRPr="002F130B">
        <w:t>-</w:t>
      </w:r>
      <w:r w:rsidR="00A71949">
        <w:t xml:space="preserve"> </w:t>
      </w:r>
      <w:r w:rsidRPr="002F130B">
        <w:t xml:space="preserve">развития у подростков компетентности в </w:t>
      </w:r>
      <w:r w:rsidR="00A71949">
        <w:t>вопросах нормативного поведения;</w:t>
      </w:r>
    </w:p>
    <w:p w:rsidR="00A71949" w:rsidRDefault="00A71949" w:rsidP="00A71949">
      <w:pPr>
        <w:ind w:firstLine="567"/>
        <w:jc w:val="both"/>
      </w:pPr>
      <w:r>
        <w:t>- п</w:t>
      </w:r>
      <w:r w:rsidR="0067474A" w:rsidRPr="002F130B">
        <w:t>омощь подростку в разреш</w:t>
      </w:r>
      <w:r>
        <w:t>ении психотравмирующих ситуаций;</w:t>
      </w:r>
    </w:p>
    <w:p w:rsidR="00A71949" w:rsidRDefault="0067474A" w:rsidP="00A71949">
      <w:pPr>
        <w:ind w:firstLine="567"/>
        <w:jc w:val="both"/>
      </w:pPr>
      <w:r w:rsidRPr="002F130B">
        <w:t>-</w:t>
      </w:r>
      <w:r w:rsidR="00A71949">
        <w:t xml:space="preserve"> </w:t>
      </w:r>
      <w:r w:rsidRPr="002F130B">
        <w:t>формирование   и совершенств</w:t>
      </w:r>
      <w:r w:rsidR="00A71949">
        <w:t>ование коммуникативных функций;</w:t>
      </w:r>
    </w:p>
    <w:p w:rsidR="00A71949" w:rsidRDefault="0067474A" w:rsidP="00A71949">
      <w:pPr>
        <w:ind w:firstLine="567"/>
        <w:jc w:val="both"/>
      </w:pPr>
      <w:r w:rsidRPr="002F130B">
        <w:t>-</w:t>
      </w:r>
      <w:r w:rsidR="00A71949">
        <w:t xml:space="preserve"> </w:t>
      </w:r>
      <w:r w:rsidRPr="002F130B">
        <w:t>формирование эмоционально-</w:t>
      </w:r>
      <w:r w:rsidR="00A71949">
        <w:t>волевой саморегуляции поведения;</w:t>
      </w:r>
    </w:p>
    <w:p w:rsidR="00A71949" w:rsidRDefault="0067474A" w:rsidP="00A71949">
      <w:pPr>
        <w:ind w:firstLine="567"/>
        <w:jc w:val="both"/>
      </w:pPr>
      <w:r w:rsidRPr="002F130B">
        <w:t>-</w:t>
      </w:r>
      <w:r w:rsidR="00A71949">
        <w:t xml:space="preserve"> </w:t>
      </w:r>
      <w:r w:rsidRPr="002F130B">
        <w:t>консультационная поддержка ребенка и родителей в плане методов и п</w:t>
      </w:r>
      <w:r w:rsidR="00A71949">
        <w:t>риемов общения в семье и лицее.</w:t>
      </w:r>
    </w:p>
    <w:p w:rsidR="0067474A" w:rsidRDefault="0067474A" w:rsidP="00A71949">
      <w:pPr>
        <w:ind w:firstLine="567"/>
        <w:jc w:val="both"/>
      </w:pPr>
      <w:r w:rsidRPr="00444834">
        <w:t>Коррекционная работы направлена на совершенствование навыков социализации, на сохранение психологического здоровья подростка.</w:t>
      </w:r>
    </w:p>
    <w:p w:rsidR="00444834" w:rsidRDefault="00444834" w:rsidP="00444834">
      <w:pPr>
        <w:ind w:firstLine="567"/>
        <w:jc w:val="both"/>
        <w:rPr>
          <w:b/>
        </w:rPr>
      </w:pPr>
      <w:r w:rsidRPr="00444834">
        <w:rPr>
          <w:b/>
        </w:rPr>
        <w:t>3.3.3. Финансовое обеспечение реализации образовательной программы среднего общего образования</w:t>
      </w:r>
    </w:p>
    <w:p w:rsidR="00444834" w:rsidRDefault="00444834" w:rsidP="00444834">
      <w:pPr>
        <w:ind w:firstLine="567"/>
        <w:jc w:val="both"/>
        <w:rPr>
          <w:b/>
        </w:rPr>
      </w:pPr>
      <w:r w:rsidRPr="00444834">
        <w:rPr>
          <w:rFonts w:eastAsia="Calibri"/>
          <w:b/>
          <w:lang w:eastAsia="ru-RU"/>
        </w:rPr>
        <w:t>Финансовое обеспечение</w:t>
      </w:r>
      <w:r w:rsidRPr="00444834">
        <w:rPr>
          <w:rFonts w:eastAsia="Calibri"/>
          <w:lang w:eastAsia="ru-RU"/>
        </w:rPr>
        <w:t xml:space="preserve"> реализации основной образовательной программы среднего полного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444834" w:rsidRDefault="00444834" w:rsidP="00444834">
      <w:pPr>
        <w:ind w:firstLine="567"/>
        <w:jc w:val="both"/>
        <w:rPr>
          <w:b/>
        </w:rPr>
      </w:pPr>
      <w:r w:rsidRPr="00444834">
        <w:rPr>
          <w:rFonts w:eastAsia="Calibri"/>
          <w:lang w:eastAsia="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444834" w:rsidRDefault="00444834" w:rsidP="00444834">
      <w:pPr>
        <w:ind w:firstLine="567"/>
        <w:jc w:val="both"/>
        <w:rPr>
          <w:b/>
        </w:rPr>
      </w:pPr>
      <w:r w:rsidRPr="00444834">
        <w:rPr>
          <w:rFonts w:eastAsia="Times New Roman"/>
          <w:i/>
          <w:lang w:eastAsia="ru-RU"/>
        </w:rPr>
        <w:t>Финансовое обеспечение задания учредителя по реализации основной образовательной программы среднего полного общего образования</w:t>
      </w:r>
      <w:r w:rsidRPr="00444834">
        <w:rPr>
          <w:rFonts w:eastAsia="Times New Roman"/>
          <w:lang w:eastAsia="ru-RU"/>
        </w:rPr>
        <w:t xml:space="preserve"> осуществляется на основе нормативного подушевого финансирования. Вв</w:t>
      </w:r>
      <w:r w:rsidRPr="00444834">
        <w:rPr>
          <w:rFonts w:eastAsia="Times New Roman"/>
          <w:bCs/>
          <w:lang w:eastAsia="ru-RU"/>
        </w:rPr>
        <w:t xml:space="preserve">едение нормативного подушевого финансирования </w:t>
      </w:r>
      <w:r w:rsidRPr="00444834">
        <w:rPr>
          <w:rFonts w:eastAsia="Times New Roman"/>
          <w:bCs/>
          <w:iCs/>
          <w:lang w:eastAsia="ru-RU"/>
        </w:rPr>
        <w:t xml:space="preserve">определяет механизм формирования расходов и доведения средств на </w:t>
      </w:r>
      <w:r w:rsidRPr="00444834">
        <w:rPr>
          <w:rFonts w:eastAsia="Times New Roman"/>
          <w:bCs/>
          <w:iCs/>
          <w:lang w:eastAsia="ru-RU"/>
        </w:rPr>
        <w:lastRenderedPageBreak/>
        <w:t>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444834" w:rsidRPr="00444834" w:rsidRDefault="00444834" w:rsidP="00444834">
      <w:pPr>
        <w:ind w:firstLine="567"/>
        <w:jc w:val="both"/>
        <w:rPr>
          <w:b/>
        </w:rPr>
      </w:pPr>
      <w:r w:rsidRPr="00444834">
        <w:rPr>
          <w:rFonts w:eastAsia="Calibri"/>
          <w:bCs/>
          <w:iCs/>
          <w:lang w:eastAsia="ru-RU"/>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444834" w:rsidRPr="00444834" w:rsidRDefault="00444834" w:rsidP="00444834">
      <w:pPr>
        <w:widowControl w:val="0"/>
        <w:autoSpaceDE w:val="0"/>
        <w:autoSpaceDN w:val="0"/>
        <w:adjustRightInd w:val="0"/>
        <w:ind w:firstLine="567"/>
        <w:jc w:val="both"/>
        <w:rPr>
          <w:rFonts w:eastAsia="Calibri"/>
          <w:lang w:eastAsia="ru-RU"/>
        </w:rPr>
      </w:pPr>
      <w:r w:rsidRPr="00444834">
        <w:rPr>
          <w:rFonts w:eastAsia="Calibri"/>
          <w:i/>
          <w:iCs/>
          <w:lang w:eastAsia="ru-RU"/>
        </w:rPr>
        <w:t>Региональный расчётный подушевой норматив</w:t>
      </w:r>
      <w:r w:rsidRPr="00444834">
        <w:rPr>
          <w:rFonts w:eastAsia="Calibri"/>
          <w:iCs/>
          <w:lang w:eastAsia="ru-RU"/>
        </w:rPr>
        <w:t xml:space="preserve"> </w:t>
      </w:r>
      <w:r w:rsidRPr="00444834">
        <w:rPr>
          <w:rFonts w:eastAsia="Calibri"/>
          <w:lang w:eastAsia="ru-RU"/>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444834" w:rsidRPr="00444834" w:rsidRDefault="00444834" w:rsidP="00444834">
      <w:pPr>
        <w:widowControl w:val="0"/>
        <w:autoSpaceDE w:val="0"/>
        <w:autoSpaceDN w:val="0"/>
        <w:adjustRightInd w:val="0"/>
        <w:ind w:firstLine="567"/>
        <w:jc w:val="both"/>
        <w:rPr>
          <w:rFonts w:eastAsia="Calibri"/>
          <w:bCs/>
          <w:lang w:eastAsia="ru-RU"/>
        </w:rPr>
      </w:pPr>
      <w:r w:rsidRPr="00444834">
        <w:rPr>
          <w:rFonts w:eastAsia="Calibri"/>
          <w:bCs/>
          <w:lang w:eastAsia="ru-RU"/>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444834" w:rsidRDefault="00444834" w:rsidP="00444834">
      <w:pPr>
        <w:ind w:firstLine="567"/>
        <w:jc w:val="both"/>
        <w:rPr>
          <w:rFonts w:eastAsia="Times New Roman"/>
          <w:lang w:eastAsia="ru-RU"/>
        </w:rPr>
      </w:pPr>
      <w:r w:rsidRPr="00444834">
        <w:rPr>
          <w:rFonts w:eastAsia="Times New Roman"/>
          <w:b/>
          <w:bCs/>
          <w:i/>
          <w:iCs/>
          <w:lang w:eastAsia="ru-RU"/>
        </w:rPr>
        <w:t>Региональный расчётный подушевой норматив должен покрывать следующие расходы на год</w:t>
      </w:r>
      <w:r w:rsidRPr="00444834">
        <w:rPr>
          <w:rFonts w:eastAsia="Times New Roman"/>
          <w:bCs/>
          <w:iCs/>
          <w:lang w:eastAsia="ru-RU"/>
        </w:rPr>
        <w:t>:</w:t>
      </w:r>
    </w:p>
    <w:p w:rsidR="00444834" w:rsidRDefault="00444834" w:rsidP="00444834">
      <w:pPr>
        <w:ind w:firstLine="567"/>
        <w:jc w:val="both"/>
        <w:rPr>
          <w:rFonts w:eastAsia="Times New Roman"/>
        </w:rPr>
      </w:pPr>
      <w:r w:rsidRPr="00444834">
        <w:rPr>
          <w:rFonts w:eastAsia="Times New Roman"/>
          <w:bCs/>
          <w:iCs/>
          <w:lang w:eastAsia="ru-RU"/>
        </w:rPr>
        <w:t>-</w:t>
      </w:r>
      <w:r>
        <w:rPr>
          <w:rFonts w:eastAsia="Times New Roman"/>
          <w:bCs/>
          <w:iCs/>
        </w:rPr>
        <w:t xml:space="preserve"> </w:t>
      </w:r>
      <w:r w:rsidRPr="00444834">
        <w:rPr>
          <w:rFonts w:eastAsia="Times New Roman"/>
          <w:bCs/>
          <w:iCs/>
        </w:rPr>
        <w:t>оплату труда</w:t>
      </w:r>
      <w:r w:rsidRPr="00444834">
        <w:rPr>
          <w:rFonts w:eastAsia="Times New Roman"/>
        </w:rPr>
        <w:t xml:space="preserve"> работников образовательных учреждений с учётом районных коэффициентов к заработной плате, а также </w:t>
      </w:r>
      <w:r w:rsidRPr="00444834">
        <w:rPr>
          <w:rFonts w:eastAsia="Times New Roman"/>
          <w:bCs/>
          <w:iCs/>
        </w:rPr>
        <w:t>отчисления</w:t>
      </w:r>
      <w:r w:rsidRPr="00444834">
        <w:rPr>
          <w:rFonts w:eastAsia="Times New Roman"/>
        </w:rPr>
        <w:t>;</w:t>
      </w:r>
    </w:p>
    <w:p w:rsidR="00444834" w:rsidRDefault="00444834" w:rsidP="00444834">
      <w:pPr>
        <w:ind w:firstLine="567"/>
        <w:jc w:val="both"/>
        <w:rPr>
          <w:rFonts w:eastAsia="Times New Roman"/>
        </w:rPr>
      </w:pPr>
      <w:r w:rsidRPr="00444834">
        <w:rPr>
          <w:rFonts w:eastAsia="Times New Roman"/>
        </w:rPr>
        <w:t xml:space="preserve">- </w:t>
      </w:r>
      <w:r w:rsidRPr="00444834">
        <w:rPr>
          <w:rFonts w:eastAsia="Times New Roman"/>
          <w:bCs/>
          <w:iCs/>
          <w:lang w:eastAsia="ru-RU"/>
        </w:rPr>
        <w:t>расходы, непосредственно связанные с обеспечением образовательного процесса</w:t>
      </w:r>
      <w:r w:rsidRPr="00444834">
        <w:rPr>
          <w:rFonts w:eastAsia="Times New Roman"/>
          <w:lang w:eastAsia="ru-RU"/>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444834" w:rsidRPr="00444834" w:rsidRDefault="00444834" w:rsidP="00444834">
      <w:pPr>
        <w:ind w:firstLine="567"/>
        <w:jc w:val="both"/>
        <w:rPr>
          <w:rFonts w:eastAsia="Times New Roman"/>
        </w:rPr>
      </w:pPr>
      <w:r w:rsidRPr="00444834">
        <w:rPr>
          <w:rFonts w:eastAsia="Times New Roman"/>
        </w:rPr>
        <w:t xml:space="preserve">- </w:t>
      </w:r>
      <w:r w:rsidRPr="00444834">
        <w:rPr>
          <w:rFonts w:eastAsia="Times New Roman"/>
          <w:bCs/>
          <w:iCs/>
          <w:lang w:eastAsia="ru-RU"/>
        </w:rPr>
        <w:t>иные хозяйственные нужды и другие расходы, связанные с обеспечением образовательного процесса</w:t>
      </w:r>
      <w:r w:rsidRPr="00444834">
        <w:rPr>
          <w:rFonts w:eastAsia="Times New Roman"/>
          <w:lang w:eastAsia="ru-RU"/>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444834" w:rsidRDefault="00444834" w:rsidP="00444834">
      <w:pPr>
        <w:widowControl w:val="0"/>
        <w:tabs>
          <w:tab w:val="left" w:pos="360"/>
        </w:tabs>
        <w:autoSpaceDE w:val="0"/>
        <w:autoSpaceDN w:val="0"/>
        <w:adjustRightInd w:val="0"/>
        <w:ind w:firstLine="567"/>
        <w:jc w:val="both"/>
        <w:rPr>
          <w:rFonts w:eastAsia="Calibri"/>
          <w:lang w:eastAsia="ru-RU"/>
        </w:rPr>
      </w:pPr>
      <w:r w:rsidRPr="00444834">
        <w:rPr>
          <w:rFonts w:eastAsia="Calibri"/>
          <w:bCs/>
          <w:i/>
          <w:iCs/>
          <w:lang w:eastAsia="ru-RU"/>
        </w:rPr>
        <w:t>Реализация принципа</w:t>
      </w:r>
      <w:r w:rsidRPr="00444834">
        <w:rPr>
          <w:rFonts w:eastAsia="Calibri"/>
          <w:i/>
          <w:lang w:eastAsia="ru-RU"/>
        </w:rPr>
        <w:t xml:space="preserve"> нормативного подушевого финансирования осуществляется на </w:t>
      </w:r>
      <w:r w:rsidRPr="00444834">
        <w:rPr>
          <w:rFonts w:eastAsia="Calibri"/>
          <w:bCs/>
          <w:i/>
          <w:iCs/>
          <w:lang w:eastAsia="ru-RU"/>
        </w:rPr>
        <w:t xml:space="preserve">трёх </w:t>
      </w:r>
      <w:r w:rsidRPr="00444834">
        <w:rPr>
          <w:rFonts w:eastAsia="Calibri"/>
          <w:i/>
          <w:lang w:eastAsia="ru-RU"/>
        </w:rPr>
        <w:t>следующих уровнях</w:t>
      </w:r>
      <w:r w:rsidRPr="00444834">
        <w:rPr>
          <w:rFonts w:eastAsia="Calibri"/>
          <w:lang w:eastAsia="ru-RU"/>
        </w:rPr>
        <w:t>:</w:t>
      </w:r>
    </w:p>
    <w:p w:rsidR="00444834" w:rsidRDefault="00444834" w:rsidP="00444834">
      <w:pPr>
        <w:tabs>
          <w:tab w:val="left" w:pos="360"/>
        </w:tabs>
        <w:ind w:firstLine="567"/>
        <w:jc w:val="both"/>
        <w:rPr>
          <w:rFonts w:eastAsia="Calibri"/>
        </w:rPr>
      </w:pPr>
      <w:r w:rsidRPr="00444834">
        <w:rPr>
          <w:rFonts w:eastAsia="Calibri"/>
          <w:bCs/>
          <w:iCs/>
          <w:lang w:eastAsia="ru-RU"/>
        </w:rPr>
        <w:t>-</w:t>
      </w:r>
      <w:r>
        <w:rPr>
          <w:rFonts w:eastAsia="Times New Roman"/>
          <w:bCs/>
          <w:iCs/>
        </w:rPr>
        <w:t xml:space="preserve"> </w:t>
      </w:r>
      <w:r w:rsidRPr="00444834">
        <w:rPr>
          <w:rFonts w:eastAsia="Times New Roman"/>
          <w:bCs/>
          <w:iCs/>
        </w:rPr>
        <w:t>межбюджетных отношений</w:t>
      </w:r>
      <w:r>
        <w:rPr>
          <w:rFonts w:eastAsia="Times New Roman"/>
        </w:rPr>
        <w:t xml:space="preserve"> (бюджет субъекта РФ - </w:t>
      </w:r>
      <w:r w:rsidRPr="00444834">
        <w:rPr>
          <w:rFonts w:eastAsia="Times New Roman"/>
        </w:rPr>
        <w:t>муниципальный бюджет);</w:t>
      </w:r>
    </w:p>
    <w:p w:rsidR="00444834" w:rsidRDefault="00444834" w:rsidP="00444834">
      <w:pPr>
        <w:tabs>
          <w:tab w:val="left" w:pos="360"/>
        </w:tabs>
        <w:ind w:firstLine="567"/>
        <w:jc w:val="both"/>
        <w:rPr>
          <w:rFonts w:eastAsia="Calibri"/>
        </w:rPr>
      </w:pPr>
      <w:r w:rsidRPr="00444834">
        <w:rPr>
          <w:rFonts w:eastAsia="Calibri"/>
        </w:rPr>
        <w:t xml:space="preserve">- </w:t>
      </w:r>
      <w:r w:rsidRPr="00444834">
        <w:rPr>
          <w:rFonts w:eastAsia="Times New Roman"/>
          <w:bCs/>
          <w:iCs/>
          <w:lang w:eastAsia="ru-RU"/>
        </w:rPr>
        <w:t>внутрибюджетных отношений</w:t>
      </w:r>
      <w:r>
        <w:rPr>
          <w:rFonts w:eastAsia="Times New Roman"/>
          <w:lang w:eastAsia="ru-RU"/>
        </w:rPr>
        <w:t xml:space="preserve"> (муниципальный бюджет - </w:t>
      </w:r>
      <w:r w:rsidRPr="00444834">
        <w:rPr>
          <w:rFonts w:eastAsia="Times New Roman"/>
          <w:lang w:eastAsia="ru-RU"/>
        </w:rPr>
        <w:t>образовательное учреждение);</w:t>
      </w:r>
    </w:p>
    <w:p w:rsidR="00444834" w:rsidRPr="00444834" w:rsidRDefault="00444834" w:rsidP="00444834">
      <w:pPr>
        <w:tabs>
          <w:tab w:val="left" w:pos="360"/>
        </w:tabs>
        <w:ind w:firstLine="567"/>
        <w:jc w:val="both"/>
        <w:rPr>
          <w:rFonts w:eastAsia="Calibri"/>
        </w:rPr>
      </w:pPr>
      <w:r w:rsidRPr="00444834">
        <w:rPr>
          <w:rFonts w:eastAsia="Calibri"/>
        </w:rPr>
        <w:t xml:space="preserve">- </w:t>
      </w:r>
      <w:r w:rsidRPr="00444834">
        <w:rPr>
          <w:rFonts w:eastAsia="Times New Roman"/>
          <w:bCs/>
          <w:iCs/>
          <w:lang w:eastAsia="ru-RU"/>
        </w:rPr>
        <w:t>образовательного учреждения</w:t>
      </w:r>
      <w:r w:rsidRPr="00444834">
        <w:rPr>
          <w:rFonts w:eastAsia="Times New Roman"/>
          <w:lang w:eastAsia="ru-RU"/>
        </w:rPr>
        <w:t>.</w:t>
      </w:r>
    </w:p>
    <w:p w:rsidR="00444834" w:rsidRDefault="00444834" w:rsidP="00444834">
      <w:pPr>
        <w:widowControl w:val="0"/>
        <w:autoSpaceDE w:val="0"/>
        <w:autoSpaceDN w:val="0"/>
        <w:adjustRightInd w:val="0"/>
        <w:ind w:firstLine="567"/>
        <w:jc w:val="both"/>
        <w:rPr>
          <w:rFonts w:eastAsia="Calibri"/>
          <w:lang w:eastAsia="ru-RU"/>
        </w:rPr>
      </w:pPr>
      <w:r w:rsidRPr="00444834">
        <w:rPr>
          <w:rFonts w:eastAsia="Calibri"/>
          <w:lang w:eastAsia="ru-RU"/>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444834" w:rsidRPr="00444834" w:rsidRDefault="00444834" w:rsidP="00444834">
      <w:pPr>
        <w:ind w:firstLine="567"/>
        <w:jc w:val="both"/>
        <w:rPr>
          <w:rFonts w:eastAsia="Calibri"/>
        </w:rPr>
      </w:pPr>
      <w:r w:rsidRPr="00444834">
        <w:rPr>
          <w:rFonts w:eastAsia="Calibri"/>
          <w:lang w:eastAsia="ru-RU"/>
        </w:rPr>
        <w:t>-</w:t>
      </w:r>
      <w:r>
        <w:rPr>
          <w:rFonts w:eastAsia="Calibri"/>
        </w:rPr>
        <w:t xml:space="preserve"> </w:t>
      </w:r>
      <w:r w:rsidRPr="00444834">
        <w:rPr>
          <w:rFonts w:eastAsia="Calibri"/>
        </w:rPr>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444834" w:rsidRPr="00444834" w:rsidRDefault="00444834" w:rsidP="00444834">
      <w:pPr>
        <w:widowControl w:val="0"/>
        <w:autoSpaceDE w:val="0"/>
        <w:autoSpaceDN w:val="0"/>
        <w:adjustRightInd w:val="0"/>
        <w:ind w:firstLine="567"/>
        <w:jc w:val="both"/>
        <w:rPr>
          <w:rFonts w:eastAsia="Calibri"/>
          <w:lang w:eastAsia="ru-RU"/>
        </w:rPr>
      </w:pPr>
      <w:r>
        <w:rPr>
          <w:rFonts w:eastAsia="Calibri"/>
          <w:lang w:eastAsia="ru-RU"/>
        </w:rPr>
        <w:t>-</w:t>
      </w:r>
      <w:r w:rsidRPr="00444834">
        <w:rPr>
          <w:rFonts w:eastAsia="Calibri"/>
          <w:lang w:eastAsia="ru-RU"/>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w:t>
      </w:r>
      <w:r>
        <w:rPr>
          <w:rFonts w:eastAsia="Calibri"/>
          <w:lang w:eastAsia="ru-RU"/>
        </w:rPr>
        <w:t xml:space="preserve">ношений (муниципальный бюджет - </w:t>
      </w:r>
      <w:r w:rsidRPr="00444834">
        <w:rPr>
          <w:rFonts w:eastAsia="Calibri"/>
          <w:lang w:eastAsia="ru-RU"/>
        </w:rPr>
        <w:t>общеобразовательное учреждение) и образовательного учреждения.</w:t>
      </w:r>
    </w:p>
    <w:p w:rsidR="00444834" w:rsidRPr="00444834" w:rsidRDefault="00444834" w:rsidP="00444834">
      <w:pPr>
        <w:widowControl w:val="0"/>
        <w:shd w:val="clear" w:color="auto" w:fill="FFFFFF"/>
        <w:autoSpaceDE w:val="0"/>
        <w:autoSpaceDN w:val="0"/>
        <w:adjustRightInd w:val="0"/>
        <w:ind w:firstLine="567"/>
        <w:jc w:val="both"/>
        <w:rPr>
          <w:rFonts w:eastAsia="Calibri"/>
          <w:i/>
          <w:lang w:eastAsia="ru-RU"/>
        </w:rPr>
      </w:pPr>
      <w:r w:rsidRPr="00444834">
        <w:rPr>
          <w:rFonts w:eastAsia="Calibri"/>
          <w:lang w:eastAsia="ru-RU"/>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444834" w:rsidRPr="00444834" w:rsidRDefault="00444834" w:rsidP="00444834">
      <w:pPr>
        <w:ind w:firstLine="567"/>
        <w:jc w:val="both"/>
        <w:rPr>
          <w:rFonts w:eastAsia="Times New Roman"/>
          <w:lang w:eastAsia="ru-RU"/>
        </w:rPr>
      </w:pPr>
      <w:r w:rsidRPr="00444834">
        <w:rPr>
          <w:rFonts w:eastAsia="Times New Roman"/>
          <w:b/>
          <w:lang w:eastAsia="ru-RU"/>
        </w:rPr>
        <w:t>Формирование фонда оплаты труда</w:t>
      </w:r>
      <w:r w:rsidRPr="00444834">
        <w:rPr>
          <w:rFonts w:eastAsia="Times New Roman"/>
          <w:lang w:eastAsia="ru-RU"/>
        </w:rPr>
        <w:t xml:space="preserve"> образовательного учреждения осуществляется в пределах объёма средств образовательного учреждения на текущий финансовый год, </w:t>
      </w:r>
      <w:r w:rsidRPr="00444834">
        <w:rPr>
          <w:rFonts w:eastAsia="Times New Roman"/>
          <w:lang w:eastAsia="ru-RU"/>
        </w:rPr>
        <w:lastRenderedPageBreak/>
        <w:t>определённого в соответствии с региональным расчётным подушевым нормативом, количеством обучающихся и соответствующими поправочными коэффициентами.</w:t>
      </w:r>
    </w:p>
    <w:p w:rsidR="00444834" w:rsidRDefault="00444834" w:rsidP="00444834">
      <w:pPr>
        <w:ind w:firstLine="567"/>
        <w:jc w:val="both"/>
        <w:rPr>
          <w:rFonts w:eastAsia="Times New Roman"/>
          <w:lang w:eastAsia="ru-RU"/>
        </w:rPr>
      </w:pPr>
      <w:r w:rsidRPr="00444834">
        <w:rPr>
          <w:rFonts w:eastAsia="Times New Roman"/>
          <w:b/>
          <w:lang w:eastAsia="ru-RU"/>
        </w:rPr>
        <w:t>Справочно:</w:t>
      </w:r>
      <w:r w:rsidRPr="00444834">
        <w:rPr>
          <w:rFonts w:eastAsia="Times New Roman"/>
          <w:lang w:eastAsia="ru-RU"/>
        </w:rPr>
        <w:t xml:space="preserve"> в соответствии с установленным порядком финансирования оплаты труда работников образовательных учреждений:</w:t>
      </w:r>
    </w:p>
    <w:p w:rsidR="00444834" w:rsidRDefault="00444834" w:rsidP="00444834">
      <w:pPr>
        <w:ind w:firstLine="567"/>
        <w:jc w:val="both"/>
        <w:rPr>
          <w:rFonts w:eastAsia="Times New Roman"/>
        </w:rPr>
      </w:pPr>
      <w:r w:rsidRPr="00444834">
        <w:rPr>
          <w:rFonts w:eastAsia="Times New Roman"/>
          <w:lang w:eastAsia="ru-RU"/>
        </w:rPr>
        <w:t>-</w:t>
      </w:r>
      <w:r>
        <w:rPr>
          <w:rFonts w:eastAsia="Times New Roman"/>
        </w:rPr>
        <w:t xml:space="preserve"> </w:t>
      </w:r>
      <w:r w:rsidRPr="00444834">
        <w:rPr>
          <w:rFonts w:eastAsia="Times New Roman"/>
        </w:rPr>
        <w:t>фонд оплаты труда образовательного учреждения состоит из базовой части и стимулирующей части. Рекомендуемый диапазон стимули</w:t>
      </w:r>
      <w:r>
        <w:rPr>
          <w:rFonts w:eastAsia="Times New Roman"/>
        </w:rPr>
        <w:t xml:space="preserve">рущей доли фонда оплаты труда - </w:t>
      </w:r>
      <w:r w:rsidRPr="00444834">
        <w:rPr>
          <w:rFonts w:eastAsia="Times New Roman"/>
        </w:rPr>
        <w:t>от 20 до 40%. Значение стимулирущей доли определяется общеобразовательным учреждением самостоятельно;</w:t>
      </w:r>
    </w:p>
    <w:p w:rsidR="00444834" w:rsidRDefault="00444834" w:rsidP="00444834">
      <w:pPr>
        <w:ind w:firstLine="567"/>
        <w:jc w:val="both"/>
        <w:rPr>
          <w:rFonts w:eastAsia="Times New Roman"/>
        </w:rPr>
      </w:pPr>
      <w:r w:rsidRPr="00444834">
        <w:rPr>
          <w:rFonts w:eastAsia="Times New Roman"/>
        </w:rPr>
        <w:t xml:space="preserve">- </w:t>
      </w:r>
      <w:r w:rsidRPr="00444834">
        <w:rPr>
          <w:rFonts w:eastAsia="Times New Roman"/>
          <w:lang w:eastAsia="ru-RU"/>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444834" w:rsidRDefault="00444834" w:rsidP="00444834">
      <w:pPr>
        <w:ind w:firstLine="567"/>
        <w:jc w:val="both"/>
        <w:rPr>
          <w:rFonts w:eastAsia="Times New Roman"/>
        </w:rPr>
      </w:pPr>
      <w:r w:rsidRPr="00444834">
        <w:rPr>
          <w:rFonts w:eastAsia="Times New Roman"/>
        </w:rPr>
        <w:t>-</w:t>
      </w:r>
      <w:r w:rsidRPr="00444834">
        <w:rPr>
          <w:rFonts w:eastAsia="Calibri"/>
          <w:bCs/>
          <w:iCs/>
          <w:lang w:val="en-US" w:eastAsia="ru-RU"/>
        </w:rPr>
        <w:t> </w:t>
      </w:r>
      <w:r w:rsidRPr="00444834">
        <w:rPr>
          <w:rFonts w:eastAsia="Calibri"/>
          <w:lang w:eastAsia="ru-RU"/>
        </w:rPr>
        <w:t>рекомендуемое оптимальное значение объёма фонда оплаты тр</w:t>
      </w:r>
      <w:r>
        <w:rPr>
          <w:rFonts w:eastAsia="Calibri"/>
          <w:lang w:eastAsia="ru-RU"/>
        </w:rPr>
        <w:t xml:space="preserve">уда педагогического персонала - </w:t>
      </w:r>
      <w:r w:rsidRPr="00444834">
        <w:rPr>
          <w:rFonts w:eastAsia="Calibri"/>
          <w:lang w:eastAsia="ru-RU"/>
        </w:rPr>
        <w:t>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444834" w:rsidRDefault="00444834" w:rsidP="00444834">
      <w:pPr>
        <w:ind w:firstLine="567"/>
        <w:jc w:val="both"/>
        <w:rPr>
          <w:rFonts w:eastAsia="Times New Roman"/>
        </w:rPr>
      </w:pPr>
      <w:r w:rsidRPr="00444834">
        <w:rPr>
          <w:rFonts w:eastAsia="Times New Roman"/>
        </w:rPr>
        <w:t xml:space="preserve">- </w:t>
      </w:r>
      <w:r w:rsidRPr="00444834">
        <w:rPr>
          <w:rFonts w:eastAsia="Times New Roman"/>
          <w:lang w:eastAsia="ru-RU"/>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444834" w:rsidRPr="00444834" w:rsidRDefault="00444834" w:rsidP="00444834">
      <w:pPr>
        <w:ind w:firstLine="567"/>
        <w:jc w:val="both"/>
        <w:rPr>
          <w:rFonts w:eastAsia="Times New Roman"/>
        </w:rPr>
      </w:pPr>
      <w:r w:rsidRPr="00444834">
        <w:rPr>
          <w:rFonts w:eastAsia="Times New Roman"/>
        </w:rPr>
        <w:t xml:space="preserve">- </w:t>
      </w:r>
      <w:r w:rsidRPr="00444834">
        <w:rPr>
          <w:rFonts w:eastAsia="Times New Roman"/>
          <w:lang w:eastAsia="ru-RU"/>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444834" w:rsidRPr="00444834" w:rsidRDefault="00444834" w:rsidP="00444834">
      <w:pPr>
        <w:ind w:firstLine="567"/>
        <w:jc w:val="both"/>
        <w:rPr>
          <w:rFonts w:eastAsia="Times New Roman"/>
          <w:lang w:eastAsia="ru-RU"/>
        </w:rPr>
      </w:pPr>
      <w:r w:rsidRPr="00444834">
        <w:rPr>
          <w:rFonts w:eastAsia="Times New Roman"/>
          <w:lang w:eastAsia="ru-RU"/>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444834" w:rsidRDefault="00444834" w:rsidP="00444834">
      <w:pPr>
        <w:ind w:firstLine="567"/>
        <w:jc w:val="both"/>
        <w:rPr>
          <w:rFonts w:eastAsia="Times New Roman"/>
          <w:b/>
          <w:bCs/>
          <w:i/>
          <w:iCs/>
          <w:lang w:eastAsia="ru-RU"/>
        </w:rPr>
      </w:pPr>
      <w:r w:rsidRPr="00444834">
        <w:rPr>
          <w:rFonts w:eastAsia="Times New Roman"/>
          <w:b/>
          <w:i/>
          <w:lang w:eastAsia="ru-RU"/>
        </w:rPr>
        <w:t>Образовательное учреждение самостоятельно определяет:</w:t>
      </w:r>
    </w:p>
    <w:p w:rsidR="00444834" w:rsidRDefault="00444834" w:rsidP="00444834">
      <w:pPr>
        <w:ind w:firstLine="567"/>
        <w:jc w:val="both"/>
        <w:rPr>
          <w:rFonts w:eastAsia="Times New Roman"/>
          <w:b/>
          <w:bCs/>
          <w:i/>
          <w:iCs/>
          <w:lang w:eastAsia="ru-RU"/>
        </w:rPr>
      </w:pPr>
      <w:r>
        <w:rPr>
          <w:rFonts w:eastAsia="Times New Roman"/>
          <w:b/>
          <w:bCs/>
          <w:i/>
          <w:iCs/>
          <w:lang w:eastAsia="ru-RU"/>
        </w:rPr>
        <w:t xml:space="preserve">- </w:t>
      </w:r>
      <w:r w:rsidRPr="00444834">
        <w:rPr>
          <w:rFonts w:eastAsia="Times New Roman"/>
          <w:lang w:eastAsia="ru-RU"/>
        </w:rPr>
        <w:t>соотношение базовой и стимулирующей части фонда оплаты труда;</w:t>
      </w:r>
    </w:p>
    <w:p w:rsidR="00444834" w:rsidRDefault="00444834" w:rsidP="00444834">
      <w:pPr>
        <w:ind w:firstLine="567"/>
        <w:jc w:val="both"/>
        <w:rPr>
          <w:rFonts w:eastAsia="Times New Roman"/>
          <w:b/>
          <w:bCs/>
          <w:i/>
          <w:iCs/>
          <w:lang w:eastAsia="ru-RU"/>
        </w:rPr>
      </w:pPr>
      <w:r>
        <w:rPr>
          <w:rFonts w:eastAsia="Times New Roman"/>
          <w:b/>
          <w:bCs/>
          <w:i/>
          <w:iCs/>
          <w:lang w:eastAsia="ru-RU"/>
        </w:rPr>
        <w:t xml:space="preserve">- </w:t>
      </w:r>
      <w:r w:rsidRPr="00444834">
        <w:rPr>
          <w:rFonts w:eastAsia="Times New Roman"/>
          <w:lang w:eastAsia="ru-RU"/>
        </w:rPr>
        <w:t>соотношение фонда оплаты труда педагогического, административно-управленческого и учебно-вспомогательного персонала;</w:t>
      </w:r>
    </w:p>
    <w:p w:rsidR="00444834" w:rsidRDefault="00444834" w:rsidP="00444834">
      <w:pPr>
        <w:ind w:firstLine="567"/>
        <w:jc w:val="both"/>
        <w:rPr>
          <w:rFonts w:eastAsia="Times New Roman"/>
          <w:b/>
          <w:bCs/>
          <w:i/>
          <w:iCs/>
          <w:lang w:eastAsia="ru-RU"/>
        </w:rPr>
      </w:pPr>
      <w:r>
        <w:rPr>
          <w:rFonts w:eastAsia="Times New Roman"/>
          <w:b/>
          <w:bCs/>
          <w:i/>
          <w:iCs/>
          <w:lang w:eastAsia="ru-RU"/>
        </w:rPr>
        <w:t xml:space="preserve">- </w:t>
      </w:r>
      <w:r w:rsidRPr="00444834">
        <w:rPr>
          <w:rFonts w:eastAsia="Times New Roman"/>
          <w:lang w:eastAsia="ru-RU"/>
        </w:rPr>
        <w:t>соотношение общей и специальной частей внутри базовой части фонда оплаты труда;</w:t>
      </w:r>
    </w:p>
    <w:p w:rsidR="00444834" w:rsidRPr="00444834" w:rsidRDefault="00444834" w:rsidP="00444834">
      <w:pPr>
        <w:ind w:firstLine="567"/>
        <w:jc w:val="both"/>
        <w:rPr>
          <w:rFonts w:eastAsia="Times New Roman"/>
          <w:b/>
          <w:bCs/>
          <w:i/>
          <w:iCs/>
          <w:lang w:eastAsia="ru-RU"/>
        </w:rPr>
      </w:pPr>
      <w:r>
        <w:rPr>
          <w:rFonts w:eastAsia="Times New Roman"/>
          <w:b/>
          <w:bCs/>
          <w:i/>
          <w:iCs/>
          <w:lang w:eastAsia="ru-RU"/>
        </w:rPr>
        <w:t xml:space="preserve">- </w:t>
      </w:r>
      <w:r w:rsidRPr="00444834">
        <w:rPr>
          <w:rFonts w:eastAsia="Times New Roman"/>
          <w:lang w:eastAsia="ru-RU"/>
        </w:rPr>
        <w:t>порядок распределения стимулирующей части фонда оплаты труда в соответствии с региональными и муниципальными нормативными актами.</w:t>
      </w:r>
    </w:p>
    <w:p w:rsidR="00444834" w:rsidRPr="00444834" w:rsidRDefault="00444834" w:rsidP="00444834">
      <w:pPr>
        <w:widowControl w:val="0"/>
        <w:tabs>
          <w:tab w:val="left" w:pos="720"/>
        </w:tabs>
        <w:autoSpaceDE w:val="0"/>
        <w:autoSpaceDN w:val="0"/>
        <w:adjustRightInd w:val="0"/>
        <w:ind w:firstLine="567"/>
        <w:jc w:val="both"/>
        <w:rPr>
          <w:rFonts w:eastAsia="Calibri"/>
          <w:b/>
          <w:lang w:eastAsia="ru-RU"/>
        </w:rPr>
      </w:pPr>
      <w:r w:rsidRPr="00444834">
        <w:rPr>
          <w:rFonts w:eastAsia="Calibri"/>
          <w:lang w:eastAsia="ru-RU"/>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444834">
        <w:rPr>
          <w:rFonts w:eastAsia="Calibri"/>
          <w:b/>
          <w:i/>
          <w:lang w:eastAsia="ru-RU"/>
        </w:rPr>
        <w:t>образовательное учреждение</w:t>
      </w:r>
      <w:r w:rsidRPr="00444834">
        <w:rPr>
          <w:rFonts w:eastAsia="Calibri"/>
          <w:b/>
          <w:lang w:eastAsia="ru-RU"/>
        </w:rPr>
        <w:t>:</w:t>
      </w:r>
    </w:p>
    <w:p w:rsidR="00444834" w:rsidRPr="00444834" w:rsidRDefault="00444834" w:rsidP="00444834">
      <w:pPr>
        <w:ind w:firstLine="567"/>
        <w:jc w:val="both"/>
        <w:rPr>
          <w:rFonts w:eastAsia="Times New Roman"/>
          <w:lang w:eastAsia="ru-RU"/>
        </w:rPr>
      </w:pPr>
      <w:r w:rsidRPr="00444834">
        <w:rPr>
          <w:rFonts w:eastAsia="Times New Roman"/>
          <w:lang w:eastAsia="ru-RU"/>
        </w:rPr>
        <w:t>1) проводит экономический расчёт стоимости обеспечения требований Стандарта по каждой позиции;</w:t>
      </w:r>
    </w:p>
    <w:p w:rsidR="00444834" w:rsidRPr="00444834" w:rsidRDefault="00444834" w:rsidP="00444834">
      <w:pPr>
        <w:ind w:firstLine="567"/>
        <w:jc w:val="both"/>
        <w:rPr>
          <w:rFonts w:eastAsia="Times New Roman"/>
          <w:lang w:eastAsia="ru-RU"/>
        </w:rPr>
      </w:pPr>
      <w:r w:rsidRPr="00444834">
        <w:rPr>
          <w:rFonts w:eastAsia="Times New Roman"/>
          <w:lang w:eastAsia="ru-RU"/>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444834" w:rsidRPr="00444834" w:rsidRDefault="00444834" w:rsidP="00444834">
      <w:pPr>
        <w:ind w:firstLine="567"/>
        <w:jc w:val="both"/>
        <w:rPr>
          <w:rFonts w:eastAsia="Times New Roman"/>
          <w:lang w:eastAsia="ru-RU"/>
        </w:rPr>
      </w:pPr>
      <w:r w:rsidRPr="00444834">
        <w:rPr>
          <w:rFonts w:eastAsia="Times New Roman"/>
          <w:lang w:eastAsia="ru-RU"/>
        </w:rPr>
        <w:t>3) определяет величину затрат на обеспечение требований к условиям реализации ООП;</w:t>
      </w:r>
    </w:p>
    <w:p w:rsidR="00444834" w:rsidRPr="00444834" w:rsidRDefault="00444834" w:rsidP="00444834">
      <w:pPr>
        <w:ind w:firstLine="567"/>
        <w:jc w:val="both"/>
        <w:rPr>
          <w:rFonts w:eastAsia="Times New Roman"/>
          <w:lang w:eastAsia="ru-RU"/>
        </w:rPr>
      </w:pPr>
      <w:r w:rsidRPr="00444834">
        <w:rPr>
          <w:rFonts w:eastAsia="Times New Roman"/>
          <w:lang w:eastAsia="ru-RU"/>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444834" w:rsidRPr="00263147" w:rsidRDefault="00444834" w:rsidP="00263147">
      <w:pPr>
        <w:widowControl w:val="0"/>
        <w:autoSpaceDE w:val="0"/>
        <w:autoSpaceDN w:val="0"/>
        <w:adjustRightInd w:val="0"/>
        <w:ind w:firstLine="567"/>
        <w:jc w:val="both"/>
        <w:rPr>
          <w:rFonts w:eastAsia="Calibri"/>
          <w:iCs/>
          <w:lang w:eastAsia="ru-RU"/>
        </w:rPr>
      </w:pPr>
      <w:r w:rsidRPr="00444834">
        <w:rPr>
          <w:rFonts w:eastAsia="Calibri"/>
          <w:lang w:eastAsia="ru-RU"/>
        </w:rPr>
        <w:t>5)</w:t>
      </w:r>
      <w:r w:rsidRPr="00444834">
        <w:rPr>
          <w:rFonts w:eastAsia="Calibri"/>
          <w:lang w:val="en-US" w:eastAsia="ru-RU"/>
        </w:rPr>
        <w:t> </w:t>
      </w:r>
      <w:r w:rsidRPr="00444834">
        <w:rPr>
          <w:rFonts w:eastAsia="Calibri"/>
          <w:lang w:eastAsia="ru-RU"/>
        </w:rPr>
        <w:t xml:space="preserve">определяет объёмы финансирования, обеспечивающие реализацию внеурочной </w:t>
      </w:r>
      <w:r w:rsidRPr="00444834">
        <w:rPr>
          <w:rFonts w:eastAsia="Calibri"/>
          <w:lang w:eastAsia="ru-RU"/>
        </w:rPr>
        <w:lastRenderedPageBreak/>
        <w:t>деятельности обучающихся, включённой в основную образовательную программу образовательного учреждения (</w:t>
      </w:r>
      <w:r w:rsidRPr="00444834">
        <w:rPr>
          <w:rFonts w:eastAsia="Calibri"/>
          <w:i/>
          <w:lang w:eastAsia="ru-RU"/>
        </w:rPr>
        <w:t>механизмы расчёта необходимого финансирования</w:t>
      </w:r>
      <w:r w:rsidRPr="00444834">
        <w:rPr>
          <w:rFonts w:eastAsia="Calibri"/>
          <w:lang w:eastAsia="ru-RU"/>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sidRPr="00444834">
        <w:rPr>
          <w:rFonts w:eastAsia="Calibri"/>
          <w:bCs/>
          <w:lang w:eastAsia="ru-RU"/>
        </w:rPr>
        <w:t xml:space="preserve">(утверждена Минобрнауки 22 ноября </w:t>
      </w:r>
      <w:smartTag w:uri="urn:schemas-microsoft-com:office:smarttags" w:element="metricconverter">
        <w:smartTagPr>
          <w:attr w:name="ProductID" w:val="2007 г"/>
        </w:smartTagPr>
        <w:r w:rsidRPr="00444834">
          <w:rPr>
            <w:rFonts w:eastAsia="Calibri"/>
            <w:bCs/>
            <w:lang w:eastAsia="ru-RU"/>
          </w:rPr>
          <w:t>2007 г</w:t>
        </w:r>
      </w:smartTag>
      <w:r w:rsidRPr="00444834">
        <w:rPr>
          <w:rFonts w:eastAsia="Calibri"/>
          <w:bCs/>
          <w:lang w:eastAsia="ru-RU"/>
        </w:rPr>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444834">
          <w:rPr>
            <w:rFonts w:eastAsia="Calibri"/>
            <w:bCs/>
            <w:lang w:eastAsia="ru-RU"/>
          </w:rPr>
          <w:t>2007 г</w:t>
        </w:r>
      </w:smartTag>
      <w:r w:rsidRPr="00444834">
        <w:rPr>
          <w:rFonts w:eastAsia="Calibri"/>
          <w:bCs/>
          <w:lang w:eastAsia="ru-RU"/>
        </w:rPr>
        <w:t>.), а также в письме Департамента общего образования «</w:t>
      </w:r>
      <w:r w:rsidRPr="00444834">
        <w:rPr>
          <w:rFonts w:eastAsia="Calibri"/>
          <w:lang w:eastAsia="ru-RU"/>
        </w:rPr>
        <w:t xml:space="preserve">Финансовое обеспечение внедрения ФГОС. </w:t>
      </w:r>
      <w:r w:rsidRPr="00444834">
        <w:rPr>
          <w:rFonts w:eastAsia="Calibri"/>
          <w:iCs/>
          <w:lang w:eastAsia="ru-RU"/>
        </w:rPr>
        <w:t>Вопросы-ответы», которым предложены дополнения к модельным методикам в со</w:t>
      </w:r>
      <w:r>
        <w:rPr>
          <w:rFonts w:eastAsia="Calibri"/>
          <w:iCs/>
          <w:lang w:eastAsia="ru-RU"/>
        </w:rPr>
        <w:t>о</w:t>
      </w:r>
      <w:r w:rsidR="00263147">
        <w:rPr>
          <w:rFonts w:eastAsia="Calibri"/>
          <w:iCs/>
          <w:lang w:eastAsia="ru-RU"/>
        </w:rPr>
        <w:t>тветствии с требованиями ФГОС).</w:t>
      </w:r>
    </w:p>
    <w:p w:rsidR="00444834" w:rsidRPr="00444834" w:rsidRDefault="00444834" w:rsidP="00444834">
      <w:pPr>
        <w:pStyle w:val="3"/>
        <w:spacing w:line="240" w:lineRule="auto"/>
        <w:ind w:firstLine="567"/>
        <w:contextualSpacing/>
        <w:rPr>
          <w:sz w:val="24"/>
          <w:szCs w:val="24"/>
        </w:rPr>
      </w:pPr>
      <w:r>
        <w:rPr>
          <w:sz w:val="24"/>
          <w:szCs w:val="24"/>
        </w:rPr>
        <w:t>3</w:t>
      </w:r>
      <w:r w:rsidRPr="002C3B10">
        <w:rPr>
          <w:sz w:val="24"/>
          <w:szCs w:val="24"/>
        </w:rPr>
        <w:t>.3.4. Материально-технические условия реализации основной образовательной программы</w:t>
      </w:r>
    </w:p>
    <w:p w:rsidR="00444834" w:rsidRDefault="00444834" w:rsidP="00444834">
      <w:pPr>
        <w:shd w:val="clear" w:color="auto" w:fill="FFFFFF"/>
        <w:ind w:firstLine="567"/>
        <w:contextualSpacing/>
        <w:jc w:val="both"/>
        <w:rPr>
          <w:rFonts w:eastAsia="Times New Roman"/>
          <w:b/>
          <w:bCs/>
        </w:rPr>
      </w:pPr>
      <w:r w:rsidRPr="00801BC2">
        <w:rPr>
          <w:rFonts w:eastAsia="Times New Roman"/>
          <w:b/>
          <w:bCs/>
        </w:rPr>
        <w:t>Материально-технические условия реализации основной образовательной программы среднего общего образования должны обеспечивать:</w:t>
      </w:r>
    </w:p>
    <w:p w:rsidR="00444834" w:rsidRDefault="00444834" w:rsidP="00444834">
      <w:pPr>
        <w:shd w:val="clear" w:color="auto" w:fill="FFFFFF"/>
        <w:ind w:firstLine="567"/>
        <w:contextualSpacing/>
        <w:jc w:val="both"/>
        <w:rPr>
          <w:rFonts w:eastAsia="Times New Roman"/>
          <w:b/>
          <w:bCs/>
        </w:rPr>
      </w:pPr>
      <w:r w:rsidRPr="00801BC2">
        <w:rPr>
          <w:rFonts w:eastAsia="Times New Roman"/>
        </w:rPr>
        <w:t>1) возможность достижения обучающимися установленных Стандартом требований к результатам освоения образовательной программы среднего общего образования;</w:t>
      </w:r>
    </w:p>
    <w:p w:rsidR="00444834" w:rsidRDefault="00444834" w:rsidP="00444834">
      <w:pPr>
        <w:shd w:val="clear" w:color="auto" w:fill="FFFFFF"/>
        <w:ind w:firstLine="567"/>
        <w:contextualSpacing/>
        <w:jc w:val="both"/>
        <w:rPr>
          <w:rFonts w:eastAsia="Times New Roman"/>
          <w:b/>
          <w:bCs/>
        </w:rPr>
      </w:pPr>
      <w:r w:rsidRPr="00EF6A82">
        <w:rPr>
          <w:rFonts w:eastAsia="Times New Roman"/>
        </w:rPr>
        <w:t>2) соблюдение:</w:t>
      </w:r>
    </w:p>
    <w:p w:rsidR="00444834" w:rsidRDefault="00444834" w:rsidP="00444834">
      <w:pPr>
        <w:shd w:val="clear" w:color="auto" w:fill="FFFFFF"/>
        <w:ind w:firstLine="567"/>
        <w:contextualSpacing/>
        <w:jc w:val="both"/>
        <w:rPr>
          <w:rFonts w:eastAsia="Times New Roman"/>
          <w:b/>
          <w:bCs/>
        </w:rPr>
      </w:pPr>
      <w:r>
        <w:rPr>
          <w:rFonts w:eastAsia="Times New Roman"/>
          <w:b/>
          <w:bCs/>
        </w:rPr>
        <w:t xml:space="preserve"> - </w:t>
      </w:r>
      <w:r w:rsidRPr="00EF6A82">
        <w:t>санитарно-гигиенически</w:t>
      </w:r>
      <w:r>
        <w:t>х норм образовательной деятельности</w:t>
      </w:r>
      <w:r w:rsidRPr="00EF6A82">
        <w:t xml:space="preserve"> (требования к водоснабжению, канализации, освещению, воздушно-тепловому режиму, размещению и архитектурным особенностям зд</w:t>
      </w:r>
      <w:r>
        <w:t>ания образовательной организации</w:t>
      </w:r>
      <w:r w:rsidRPr="00EF6A82">
        <w:t>, его территории, отдельным помещениям, средствам обучения, учебному оборудованию;</w:t>
      </w:r>
    </w:p>
    <w:p w:rsidR="00444834" w:rsidRDefault="00444834" w:rsidP="00444834">
      <w:pPr>
        <w:shd w:val="clear" w:color="auto" w:fill="FFFFFF"/>
        <w:ind w:firstLine="567"/>
        <w:contextualSpacing/>
        <w:jc w:val="both"/>
        <w:rPr>
          <w:rFonts w:eastAsia="Times New Roman"/>
          <w:b/>
          <w:bCs/>
        </w:rPr>
      </w:pPr>
      <w:r>
        <w:rPr>
          <w:rFonts w:eastAsia="Times New Roman"/>
          <w:b/>
          <w:bCs/>
        </w:rPr>
        <w:t xml:space="preserve">- </w:t>
      </w:r>
      <w:r w:rsidRPr="00EF6A82">
        <w:t>требований к санитарно-бытовым условиям (оборудование гардеробов, санузлов, мест личной гигиены);</w:t>
      </w:r>
    </w:p>
    <w:p w:rsidR="00263147" w:rsidRDefault="00444834" w:rsidP="00263147">
      <w:pPr>
        <w:shd w:val="clear" w:color="auto" w:fill="FFFFFF"/>
        <w:ind w:firstLine="567"/>
        <w:contextualSpacing/>
        <w:jc w:val="both"/>
        <w:rPr>
          <w:rFonts w:eastAsia="Times New Roman"/>
          <w:b/>
          <w:bCs/>
        </w:rPr>
      </w:pPr>
      <w:r>
        <w:rPr>
          <w:rFonts w:eastAsia="Times New Roman"/>
          <w:b/>
          <w:bCs/>
        </w:rPr>
        <w:t xml:space="preserve">- </w:t>
      </w:r>
      <w:r w:rsidRPr="00EF6A82">
        <w:t>требований к социально-бытовым условиям (обор</w:t>
      </w:r>
      <w:r>
        <w:t>удование в учебных кабинетах и</w:t>
      </w:r>
      <w:r w:rsidRPr="00EF6A82">
        <w:t xml:space="preserve"> лабораториях</w:t>
      </w:r>
      <w:r>
        <w:t>,</w:t>
      </w:r>
      <w:r w:rsidRPr="00EF6A82">
        <w:t xml:space="preserve"> рабочих мест учителя и каждого обучающегося; учительской с рабочей зоной; административных кабинетов (помещений); помещений для питания обучающихся, хранения и приготовления пищи</w:t>
      </w:r>
      <w:r>
        <w:t>; медицинского кабинета</w:t>
      </w:r>
      <w:r w:rsidRPr="00EF6A82">
        <w:t>);</w:t>
      </w:r>
    </w:p>
    <w:p w:rsidR="00263147" w:rsidRDefault="00263147" w:rsidP="00263147">
      <w:pPr>
        <w:shd w:val="clear" w:color="auto" w:fill="FFFFFF"/>
        <w:ind w:firstLine="567"/>
        <w:contextualSpacing/>
        <w:jc w:val="both"/>
        <w:rPr>
          <w:rFonts w:eastAsia="Times New Roman"/>
          <w:b/>
          <w:bCs/>
        </w:rPr>
      </w:pPr>
      <w:r>
        <w:rPr>
          <w:rFonts w:eastAsia="Times New Roman"/>
          <w:b/>
          <w:bCs/>
        </w:rPr>
        <w:t xml:space="preserve">- </w:t>
      </w:r>
      <w:r w:rsidR="00444834" w:rsidRPr="00EF6A82">
        <w:t>строительных норм и правил;</w:t>
      </w:r>
    </w:p>
    <w:p w:rsidR="00263147" w:rsidRDefault="00263147" w:rsidP="00263147">
      <w:pPr>
        <w:shd w:val="clear" w:color="auto" w:fill="FFFFFF"/>
        <w:ind w:firstLine="567"/>
        <w:contextualSpacing/>
        <w:jc w:val="both"/>
        <w:rPr>
          <w:rFonts w:eastAsia="Times New Roman"/>
          <w:b/>
          <w:bCs/>
        </w:rPr>
      </w:pPr>
      <w:r>
        <w:rPr>
          <w:rFonts w:eastAsia="Times New Roman"/>
          <w:b/>
          <w:bCs/>
        </w:rPr>
        <w:t xml:space="preserve">- </w:t>
      </w:r>
      <w:r w:rsidR="00444834" w:rsidRPr="00EF6A82">
        <w:t>требований пожарной и электробезопасности;</w:t>
      </w:r>
    </w:p>
    <w:p w:rsidR="00263147" w:rsidRDefault="00263147" w:rsidP="00263147">
      <w:pPr>
        <w:shd w:val="clear" w:color="auto" w:fill="FFFFFF"/>
        <w:ind w:firstLine="567"/>
        <w:contextualSpacing/>
        <w:jc w:val="both"/>
        <w:rPr>
          <w:rFonts w:eastAsia="Times New Roman"/>
          <w:b/>
          <w:bCs/>
        </w:rPr>
      </w:pPr>
      <w:r>
        <w:rPr>
          <w:rFonts w:eastAsia="Times New Roman"/>
          <w:b/>
          <w:bCs/>
        </w:rPr>
        <w:t xml:space="preserve">- </w:t>
      </w:r>
      <w:r w:rsidR="00444834" w:rsidRPr="00EF6A82">
        <w:t>требований охраны здоровья обучающихся и охраны труда работ</w:t>
      </w:r>
      <w:r w:rsidR="00444834">
        <w:t>ников образовательных организаций</w:t>
      </w:r>
      <w:r w:rsidR="00444834" w:rsidRPr="00EF6A82">
        <w:t>;</w:t>
      </w:r>
    </w:p>
    <w:p w:rsidR="00263147" w:rsidRDefault="00263147" w:rsidP="00263147">
      <w:pPr>
        <w:shd w:val="clear" w:color="auto" w:fill="FFFFFF"/>
        <w:ind w:firstLine="567"/>
        <w:contextualSpacing/>
        <w:jc w:val="both"/>
        <w:rPr>
          <w:rFonts w:eastAsia="Times New Roman"/>
          <w:b/>
          <w:bCs/>
        </w:rPr>
      </w:pPr>
      <w:r>
        <w:rPr>
          <w:rFonts w:eastAsia="Times New Roman"/>
          <w:b/>
          <w:bCs/>
        </w:rPr>
        <w:t xml:space="preserve">- </w:t>
      </w:r>
      <w:r w:rsidR="00444834" w:rsidRPr="00EF6A82">
        <w:t>требований к организации безопасной эксплуатации улично-дорожной сети и технических средств организации дорожного движения в местах ра</w:t>
      </w:r>
      <w:r w:rsidR="00444834">
        <w:t>сположения общеобразовательных организаций</w:t>
      </w:r>
      <w:r w:rsidR="00444834" w:rsidRPr="00EF6A82">
        <w:t>;</w:t>
      </w:r>
    </w:p>
    <w:p w:rsidR="00263147" w:rsidRDefault="00263147" w:rsidP="00263147">
      <w:pPr>
        <w:shd w:val="clear" w:color="auto" w:fill="FFFFFF"/>
        <w:ind w:firstLine="567"/>
        <w:contextualSpacing/>
        <w:jc w:val="both"/>
        <w:rPr>
          <w:rFonts w:eastAsia="Times New Roman"/>
          <w:b/>
          <w:bCs/>
        </w:rPr>
      </w:pPr>
      <w:r>
        <w:rPr>
          <w:rFonts w:eastAsia="Times New Roman"/>
          <w:b/>
          <w:bCs/>
        </w:rPr>
        <w:t xml:space="preserve">- </w:t>
      </w:r>
      <w:r w:rsidR="00444834" w:rsidRPr="00EF6A82">
        <w:t>требований к организации безопасной эксплуатации спортивных сооружений, спортивного инвентаря и оборудования, используемого в</w:t>
      </w:r>
      <w:r w:rsidR="00444834">
        <w:t xml:space="preserve"> общеобразовательных организациях</w:t>
      </w:r>
      <w:r w:rsidR="00444834" w:rsidRPr="00EF6A82">
        <w:t>;</w:t>
      </w:r>
    </w:p>
    <w:p w:rsidR="00263147" w:rsidRDefault="00263147" w:rsidP="00263147">
      <w:pPr>
        <w:shd w:val="clear" w:color="auto" w:fill="FFFFFF"/>
        <w:ind w:firstLine="567"/>
        <w:contextualSpacing/>
        <w:jc w:val="both"/>
        <w:rPr>
          <w:rFonts w:eastAsia="Times New Roman"/>
          <w:b/>
          <w:bCs/>
        </w:rPr>
      </w:pPr>
      <w:r>
        <w:rPr>
          <w:rFonts w:eastAsia="Times New Roman"/>
          <w:b/>
          <w:bCs/>
        </w:rPr>
        <w:t xml:space="preserve">- </w:t>
      </w:r>
      <w:r w:rsidR="00444834" w:rsidRPr="00EF6A82">
        <w:t>своевременных сроков и необходимых объемов текущего и капитального ремонта;</w:t>
      </w:r>
    </w:p>
    <w:p w:rsidR="00263147" w:rsidRDefault="00444834" w:rsidP="00263147">
      <w:pPr>
        <w:shd w:val="clear" w:color="auto" w:fill="FFFFFF"/>
        <w:ind w:firstLine="567"/>
        <w:contextualSpacing/>
        <w:jc w:val="both"/>
        <w:rPr>
          <w:rFonts w:eastAsia="Times New Roman"/>
          <w:b/>
          <w:bCs/>
        </w:rPr>
      </w:pPr>
      <w:r w:rsidRPr="00801BC2">
        <w:rPr>
          <w:rFonts w:eastAsia="Times New Roman"/>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263147" w:rsidRDefault="00444834" w:rsidP="00263147">
      <w:pPr>
        <w:shd w:val="clear" w:color="auto" w:fill="FFFFFF"/>
        <w:ind w:firstLine="567"/>
        <w:contextualSpacing/>
        <w:jc w:val="both"/>
        <w:rPr>
          <w:rStyle w:val="35"/>
          <w:rFonts w:eastAsia="MS Mincho"/>
          <w:b/>
          <w:bCs/>
          <w:color w:val="auto"/>
          <w:spacing w:val="0"/>
          <w:sz w:val="24"/>
          <w:szCs w:val="24"/>
          <w:shd w:val="clear" w:color="auto" w:fill="auto"/>
        </w:rPr>
      </w:pPr>
      <w:r w:rsidRPr="00263147">
        <w:rPr>
          <w:rStyle w:val="35"/>
          <w:rFonts w:eastAsiaTheme="minorEastAsia"/>
          <w:sz w:val="24"/>
          <w:szCs w:val="24"/>
        </w:rPr>
        <w:t>Материально-техническая база МАОУ Гуманитарный лицей приведена в соответствии с задачами по обеспечению реализации образовательной программы образовательной организации и созданию соответствующей образовательной и социальной среды.</w:t>
      </w:r>
    </w:p>
    <w:p w:rsidR="00263147" w:rsidRDefault="00444834" w:rsidP="00263147">
      <w:pPr>
        <w:shd w:val="clear" w:color="auto" w:fill="FFFFFF"/>
        <w:ind w:firstLine="567"/>
        <w:contextualSpacing/>
        <w:jc w:val="both"/>
        <w:rPr>
          <w:rFonts w:eastAsia="Times New Roman"/>
          <w:b/>
          <w:bCs/>
        </w:rPr>
      </w:pPr>
      <w:r w:rsidRPr="006A2FFA">
        <w:rPr>
          <w:b/>
        </w:rPr>
        <w:t>Материально –техническая база МАОУ Гуманитарный лицей</w:t>
      </w:r>
    </w:p>
    <w:p w:rsidR="00263147" w:rsidRDefault="00444834" w:rsidP="00263147">
      <w:pPr>
        <w:shd w:val="clear" w:color="auto" w:fill="FFFFFF"/>
        <w:ind w:firstLine="567"/>
        <w:contextualSpacing/>
        <w:jc w:val="both"/>
      </w:pPr>
      <w:r w:rsidRPr="005571EC">
        <w:rPr>
          <w:color w:val="000000"/>
        </w:rPr>
        <w:t>В настоящее время для обеспечения качественного образовательного процесса лицей располагает достаточными материально – техническими ресурсами: мебель</w:t>
      </w:r>
      <w:r w:rsidRPr="005571EC">
        <w:t xml:space="preserve">, оргтехника, учебное оборудование, видео-, теле-, музыкальная аппаратура. В здании предусмотрено размещение учебных классов, административных кабинетов, актового и физкультурного </w:t>
      </w:r>
      <w:r w:rsidRPr="005571EC">
        <w:lastRenderedPageBreak/>
        <w:t xml:space="preserve">залов, библиотеки, столовой и медпункта. Во всех помещениях лицея – светодиодное освещение. Учебные кабинеты оборудованы одноместными учебными столами и стульями </w:t>
      </w:r>
      <w:r w:rsidR="00263147" w:rsidRPr="005571EC">
        <w:t>в соответствии</w:t>
      </w:r>
      <w:r w:rsidR="00263147">
        <w:t xml:space="preserve"> </w:t>
      </w:r>
      <w:r w:rsidR="00263147" w:rsidRPr="005571EC">
        <w:t>с</w:t>
      </w:r>
      <w:r w:rsidR="00263147">
        <w:t xml:space="preserve"> СанПиН</w:t>
      </w:r>
      <w:r w:rsidRPr="005571EC">
        <w:t xml:space="preserve"> 2.4.2.2821-10 «Санитарно-эпидемиологические требования к условиям и организации обучения в общеобразовательных учреждениях». В учебных кабинетах установлены по 3 настенных доски (меловая, интерактивная и маркерная), имеется проектор, документкамера и принтер. В каждом кабинете имеется умывальная раковина с подводкой горячей и холодной воды. Во всех помещениях лицея оборудована приточно-вытяжная вентиляция. Оборудован кабинет химии и физики с лаборантской комнатой в соответствии с санитарно-гигиеническими требованиями. Была установлена необходимая специализированная мебель, отвечающая требованиям ГОСТ 22046-89: специальный демонстрационный стол и вытяжной демонстрационный (лабораторный) шкаф, предусмотрены шкафы для хранения демонстрационного оборудования. </w:t>
      </w:r>
      <w:r>
        <w:t>К</w:t>
      </w:r>
      <w:r w:rsidRPr="005571EC">
        <w:t>абинет информатики, в котором установлены 22 ПВЭМ на базе плоских дискретных экранов, площадь на одно рабочее место соответствует СанПиН 2.2.2/2.4.1340-03 «Гигиенические требования к персональным электронно-вычислительн</w:t>
      </w:r>
      <w:r w:rsidR="00263147">
        <w:t>ым машинам и организации работы.</w:t>
      </w:r>
    </w:p>
    <w:p w:rsidR="00263147" w:rsidRDefault="00444834" w:rsidP="00263147">
      <w:pPr>
        <w:shd w:val="clear" w:color="auto" w:fill="FFFFFF"/>
        <w:ind w:firstLine="567"/>
        <w:contextualSpacing/>
        <w:jc w:val="both"/>
        <w:rPr>
          <w:rFonts w:eastAsia="Times New Roman"/>
          <w:b/>
          <w:bCs/>
        </w:rPr>
      </w:pPr>
      <w:r w:rsidRPr="005571EC">
        <w:t xml:space="preserve">На 1 этаже </w:t>
      </w:r>
      <w:r>
        <w:t xml:space="preserve">лицея </w:t>
      </w:r>
      <w:r w:rsidRPr="005571EC">
        <w:t xml:space="preserve">имеется актовый зал с мультимедийным оборудованием на 150 посадочных мест. </w:t>
      </w:r>
    </w:p>
    <w:p w:rsidR="00263147" w:rsidRDefault="00444834" w:rsidP="00263147">
      <w:pPr>
        <w:shd w:val="clear" w:color="auto" w:fill="FFFFFF"/>
        <w:ind w:firstLine="567"/>
        <w:contextualSpacing/>
        <w:jc w:val="both"/>
        <w:rPr>
          <w:rFonts w:eastAsia="Times New Roman"/>
          <w:b/>
          <w:bCs/>
        </w:rPr>
      </w:pPr>
      <w:r w:rsidRPr="005571EC">
        <w:t xml:space="preserve">Спортивный зал площадью 180,9 кв.м., имеет в своем составе раздевалки для мальчиков и девочек, душевые, туалетные, тренерскую-снарядную. Для реализации программ спортивно – оздоровительной направленности в лицее создана соответствующая материальная база: баскетбольные, волейбольные и футбольные мячи, теннисные столы, маты, обручи, гимнастические снаряды, шведская стенка, стойки с волейбольной сеткой, баскетбольные щиты, стенка гимнастическая, скамейка гимнастическая и др. спортивный инвентарь. </w:t>
      </w:r>
    </w:p>
    <w:p w:rsidR="00263147" w:rsidRPr="00263147" w:rsidRDefault="00444834" w:rsidP="00263147">
      <w:pPr>
        <w:shd w:val="clear" w:color="auto" w:fill="FFFFFF"/>
        <w:ind w:firstLine="567"/>
        <w:contextualSpacing/>
        <w:jc w:val="both"/>
        <w:rPr>
          <w:rFonts w:eastAsia="Times New Roman"/>
          <w:b/>
          <w:bCs/>
        </w:rPr>
      </w:pPr>
      <w:r w:rsidRPr="00263147">
        <w:rPr>
          <w:rStyle w:val="35"/>
          <w:rFonts w:eastAsiaTheme="minorEastAsia"/>
          <w:sz w:val="24"/>
          <w:szCs w:val="24"/>
        </w:rPr>
        <w:t>Критериальными источниками оценки учебно-материального обеспечения образовательной деятельности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263147" w:rsidRDefault="00263147" w:rsidP="00263147">
      <w:pPr>
        <w:shd w:val="clear" w:color="auto" w:fill="FFFFFF"/>
        <w:ind w:firstLine="567"/>
        <w:contextualSpacing/>
        <w:jc w:val="both"/>
        <w:rPr>
          <w:rFonts w:eastAsia="Times New Roman"/>
          <w:b/>
          <w:bCs/>
        </w:rPr>
      </w:pPr>
      <w:r>
        <w:rPr>
          <w:rFonts w:eastAsia="Times New Roman"/>
          <w:b/>
          <w:bCs/>
        </w:rPr>
        <w:t xml:space="preserve">- </w:t>
      </w:r>
      <w:r w:rsidR="00444834" w:rsidRPr="00263147">
        <w:rPr>
          <w:rStyle w:val="35"/>
          <w:rFonts w:eastAsiaTheme="minorEastAsia"/>
          <w:sz w:val="24"/>
          <w:szCs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263147" w:rsidRDefault="00263147" w:rsidP="00263147">
      <w:pPr>
        <w:shd w:val="clear" w:color="auto" w:fill="FFFFFF"/>
        <w:ind w:firstLine="567"/>
        <w:contextualSpacing/>
        <w:jc w:val="both"/>
        <w:rPr>
          <w:rFonts w:eastAsia="Times New Roman"/>
          <w:b/>
          <w:bCs/>
        </w:rPr>
      </w:pPr>
      <w:r>
        <w:rPr>
          <w:rFonts w:eastAsia="Times New Roman"/>
          <w:b/>
          <w:bCs/>
        </w:rPr>
        <w:t xml:space="preserve">- </w:t>
      </w:r>
      <w:r w:rsidR="00444834" w:rsidRPr="00263147">
        <w:rPr>
          <w:rStyle w:val="35"/>
          <w:rFonts w:eastAsiaTheme="minorEastAsia"/>
          <w:sz w:val="24"/>
          <w:szCs w:val="24"/>
        </w:rPr>
        <w:t>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263147" w:rsidRDefault="00263147" w:rsidP="00263147">
      <w:pPr>
        <w:shd w:val="clear" w:color="auto" w:fill="FFFFFF"/>
        <w:ind w:firstLine="567"/>
        <w:contextualSpacing/>
        <w:jc w:val="both"/>
        <w:rPr>
          <w:rFonts w:eastAsia="Times New Roman"/>
          <w:b/>
          <w:bCs/>
        </w:rPr>
      </w:pPr>
      <w:r>
        <w:rPr>
          <w:rFonts w:eastAsia="Times New Roman"/>
          <w:b/>
          <w:bCs/>
        </w:rPr>
        <w:t xml:space="preserve">- </w:t>
      </w:r>
      <w:r w:rsidR="00444834" w:rsidRPr="00263147">
        <w:rPr>
          <w:rStyle w:val="35"/>
          <w:rFonts w:eastAsiaTheme="minorEastAsia"/>
          <w:sz w:val="24"/>
          <w:szCs w:val="24"/>
        </w:rPr>
        <w:t>приказ Минобрнауки России от 23 июня 2010 г. № 697 «Об утверждении федеральных требований к образовательным учреждениям в части охраны здоро</w:t>
      </w:r>
      <w:r>
        <w:rPr>
          <w:rStyle w:val="35"/>
          <w:rFonts w:eastAsiaTheme="minorEastAsia"/>
          <w:sz w:val="24"/>
          <w:szCs w:val="24"/>
        </w:rPr>
        <w:t>вья обучающихся, воспитанников».</w:t>
      </w:r>
    </w:p>
    <w:p w:rsidR="00263147" w:rsidRDefault="00444834" w:rsidP="00263147">
      <w:pPr>
        <w:shd w:val="clear" w:color="auto" w:fill="FFFFFF"/>
        <w:ind w:firstLine="567"/>
        <w:contextualSpacing/>
        <w:jc w:val="both"/>
        <w:rPr>
          <w:rFonts w:eastAsia="Times New Roman"/>
          <w:b/>
          <w:bCs/>
        </w:rPr>
      </w:pPr>
      <w:r w:rsidRPr="000E33CC">
        <w:rPr>
          <w:b/>
        </w:rPr>
        <w:t>В МАОУ Гуманитарный лицей существуют следующие материально-технические условия для реализации образовательной программы среднего общего образования:</w:t>
      </w:r>
    </w:p>
    <w:p w:rsidR="00263147" w:rsidRDefault="00263147" w:rsidP="00263147">
      <w:pPr>
        <w:shd w:val="clear" w:color="auto" w:fill="FFFFFF"/>
        <w:ind w:firstLine="567"/>
        <w:contextualSpacing/>
        <w:jc w:val="both"/>
        <w:rPr>
          <w:rFonts w:eastAsia="Times New Roman"/>
          <w:b/>
          <w:bCs/>
        </w:rPr>
      </w:pPr>
      <w:r>
        <w:rPr>
          <w:rFonts w:eastAsia="Times New Roman"/>
          <w:b/>
          <w:bCs/>
        </w:rPr>
        <w:t xml:space="preserve">- </w:t>
      </w:r>
      <w:r w:rsidR="00444834" w:rsidRPr="00263147">
        <w:t>Санитарно-</w:t>
      </w:r>
      <w:r w:rsidRPr="00263147">
        <w:t>гигиенические требования</w:t>
      </w:r>
      <w:r w:rsidR="00444834" w:rsidRPr="00263147">
        <w:t xml:space="preserve"> к водоснабжению, канализации, освещению, воздушно-тепловому режиму — соответствуют нормам СанПиН 2.4.2.2821-10.</w:t>
      </w:r>
    </w:p>
    <w:p w:rsidR="00263147" w:rsidRDefault="00263147" w:rsidP="00263147">
      <w:pPr>
        <w:shd w:val="clear" w:color="auto" w:fill="FFFFFF"/>
        <w:ind w:firstLine="567"/>
        <w:contextualSpacing/>
        <w:jc w:val="both"/>
        <w:rPr>
          <w:rFonts w:eastAsia="Times New Roman"/>
          <w:b/>
          <w:bCs/>
        </w:rPr>
      </w:pPr>
      <w:r>
        <w:rPr>
          <w:rFonts w:eastAsia="Times New Roman"/>
          <w:b/>
          <w:bCs/>
        </w:rPr>
        <w:t xml:space="preserve">- </w:t>
      </w:r>
      <w:r w:rsidR="00444834" w:rsidRPr="00263147">
        <w:t xml:space="preserve">Санитарно-бытовые </w:t>
      </w:r>
      <w:r w:rsidRPr="00263147">
        <w:t>условия: имеется туалеты</w:t>
      </w:r>
      <w:r w:rsidR="00444834" w:rsidRPr="00263147">
        <w:t>, спортзал.</w:t>
      </w:r>
    </w:p>
    <w:p w:rsidR="00263147" w:rsidRDefault="00263147" w:rsidP="00263147">
      <w:pPr>
        <w:shd w:val="clear" w:color="auto" w:fill="FFFFFF"/>
        <w:ind w:firstLine="567"/>
        <w:contextualSpacing/>
        <w:jc w:val="both"/>
        <w:rPr>
          <w:rFonts w:eastAsia="Times New Roman"/>
          <w:b/>
          <w:bCs/>
        </w:rPr>
      </w:pPr>
      <w:r>
        <w:rPr>
          <w:rFonts w:eastAsia="Times New Roman"/>
          <w:b/>
          <w:bCs/>
        </w:rPr>
        <w:t xml:space="preserve">- </w:t>
      </w:r>
      <w:r w:rsidR="00444834" w:rsidRPr="00263147">
        <w:t>Обеспечение пожарной и электробезопасности — соответствуют нормам ФЗ от 21.12.1994 г. № 69-ФЗ «О пожарной безопасности». Имеется система оповещения людей при пожаре.</w:t>
      </w:r>
    </w:p>
    <w:p w:rsidR="00263147" w:rsidRDefault="00263147" w:rsidP="00263147">
      <w:pPr>
        <w:shd w:val="clear" w:color="auto" w:fill="FFFFFF"/>
        <w:ind w:firstLine="567"/>
        <w:contextualSpacing/>
        <w:jc w:val="both"/>
        <w:rPr>
          <w:rFonts w:eastAsia="Times New Roman"/>
          <w:b/>
          <w:bCs/>
        </w:rPr>
      </w:pPr>
      <w:r>
        <w:rPr>
          <w:rFonts w:eastAsia="Times New Roman"/>
          <w:b/>
          <w:bCs/>
        </w:rPr>
        <w:t xml:space="preserve">- </w:t>
      </w:r>
      <w:r w:rsidR="00444834" w:rsidRPr="00263147">
        <w:t xml:space="preserve">Соблюдение требований охраны труда — соответствует Постановлению Минтруда </w:t>
      </w:r>
      <w:r w:rsidRPr="00263147">
        <w:t>№ 80</w:t>
      </w:r>
      <w:r w:rsidR="00444834" w:rsidRPr="00263147">
        <w:t xml:space="preserve"> от 17.12.2002 г. и № 29 от 13.01.2003 г.</w:t>
      </w:r>
    </w:p>
    <w:p w:rsidR="00263147" w:rsidRDefault="00263147" w:rsidP="00263147">
      <w:pPr>
        <w:shd w:val="clear" w:color="auto" w:fill="FFFFFF"/>
        <w:ind w:firstLine="567"/>
        <w:contextualSpacing/>
        <w:jc w:val="both"/>
        <w:rPr>
          <w:rFonts w:eastAsia="Times New Roman"/>
          <w:b/>
          <w:bCs/>
        </w:rPr>
      </w:pPr>
      <w:r>
        <w:rPr>
          <w:rFonts w:eastAsia="Times New Roman"/>
          <w:b/>
          <w:bCs/>
        </w:rPr>
        <w:lastRenderedPageBreak/>
        <w:t xml:space="preserve">- </w:t>
      </w:r>
      <w:r w:rsidR="00444834" w:rsidRPr="00263147">
        <w:t>Соблюдение сроков и необходимых объёмов ремонта — текущий ремонт здания проводится ежегодно.</w:t>
      </w:r>
    </w:p>
    <w:p w:rsidR="00263147" w:rsidRDefault="00263147" w:rsidP="00263147">
      <w:pPr>
        <w:shd w:val="clear" w:color="auto" w:fill="FFFFFF"/>
        <w:ind w:firstLine="567"/>
        <w:contextualSpacing/>
        <w:jc w:val="both"/>
        <w:rPr>
          <w:rFonts w:eastAsia="Times New Roman"/>
          <w:b/>
          <w:bCs/>
        </w:rPr>
      </w:pPr>
      <w:r>
        <w:rPr>
          <w:rFonts w:eastAsia="Times New Roman"/>
          <w:b/>
          <w:bCs/>
        </w:rPr>
        <w:t xml:space="preserve">- </w:t>
      </w:r>
      <w:r w:rsidR="00444834" w:rsidRPr="00263147">
        <w:t>Соответствие требованиям к участку общеобразовательной организации —  территория МАОУ Гуманитарного лицея ограждена забором и озеленена, имеет следующие зоны: зона отдыха, физкультурно-спортивная площадка.</w:t>
      </w:r>
    </w:p>
    <w:p w:rsidR="00263147" w:rsidRDefault="00263147" w:rsidP="00263147">
      <w:pPr>
        <w:shd w:val="clear" w:color="auto" w:fill="FFFFFF"/>
        <w:ind w:firstLine="567"/>
        <w:contextualSpacing/>
        <w:jc w:val="both"/>
        <w:rPr>
          <w:rFonts w:eastAsia="Times New Roman"/>
          <w:b/>
          <w:bCs/>
        </w:rPr>
      </w:pPr>
      <w:r>
        <w:rPr>
          <w:rFonts w:eastAsia="Times New Roman"/>
          <w:b/>
          <w:bCs/>
        </w:rPr>
        <w:t xml:space="preserve">- </w:t>
      </w:r>
      <w:r w:rsidR="00444834" w:rsidRPr="00263147">
        <w:t>Соответствие требованиям к зданию образовательного учреждения – полное соответствие «Правила содержания и ремонта фасадов зданий и сооружений в РФ»: архитектура здания – типовой проект.</w:t>
      </w:r>
    </w:p>
    <w:p w:rsidR="00263147" w:rsidRDefault="00263147" w:rsidP="00263147">
      <w:pPr>
        <w:shd w:val="clear" w:color="auto" w:fill="FFFFFF"/>
        <w:ind w:firstLine="567"/>
        <w:contextualSpacing/>
        <w:jc w:val="both"/>
        <w:rPr>
          <w:rFonts w:eastAsia="Times New Roman"/>
          <w:b/>
          <w:bCs/>
        </w:rPr>
      </w:pPr>
      <w:r>
        <w:rPr>
          <w:rFonts w:eastAsia="Times New Roman"/>
          <w:b/>
          <w:bCs/>
        </w:rPr>
        <w:t xml:space="preserve">- </w:t>
      </w:r>
      <w:r w:rsidR="00444834" w:rsidRPr="00263147">
        <w:t>Возможность для беспрепятственного доступа обучающихся с ограниченными возможностями здоровья и инвалидов к объектам инфраструктуры ОО – имеется.</w:t>
      </w:r>
    </w:p>
    <w:p w:rsidR="00263147" w:rsidRDefault="00263147" w:rsidP="00263147">
      <w:pPr>
        <w:shd w:val="clear" w:color="auto" w:fill="FFFFFF"/>
        <w:ind w:firstLine="567"/>
        <w:contextualSpacing/>
        <w:jc w:val="both"/>
        <w:rPr>
          <w:rFonts w:eastAsia="Times New Roman"/>
          <w:b/>
          <w:bCs/>
        </w:rPr>
      </w:pPr>
      <w:r>
        <w:rPr>
          <w:rFonts w:eastAsia="Times New Roman"/>
          <w:b/>
          <w:bCs/>
        </w:rPr>
        <w:t xml:space="preserve">- </w:t>
      </w:r>
      <w:r w:rsidR="00444834" w:rsidRPr="00263147">
        <w:t>Соответствие требованиям к помещению для питания — обеденный зал, на 96</w:t>
      </w:r>
      <w:r w:rsidR="00444834" w:rsidRPr="00263147">
        <w:rPr>
          <w:color w:val="0D0D0D"/>
        </w:rPr>
        <w:t xml:space="preserve"> </w:t>
      </w:r>
      <w:r w:rsidR="00444834" w:rsidRPr="00263147">
        <w:t>посадочных мест, буфет-раздаточная.</w:t>
      </w:r>
    </w:p>
    <w:p w:rsidR="00263147" w:rsidRDefault="00263147" w:rsidP="00263147">
      <w:pPr>
        <w:shd w:val="clear" w:color="auto" w:fill="FFFFFF"/>
        <w:ind w:firstLine="567"/>
        <w:contextualSpacing/>
        <w:jc w:val="both"/>
        <w:rPr>
          <w:rFonts w:eastAsia="Times New Roman"/>
          <w:b/>
          <w:bCs/>
        </w:rPr>
      </w:pPr>
      <w:r>
        <w:rPr>
          <w:rFonts w:eastAsia="Times New Roman"/>
          <w:b/>
          <w:bCs/>
        </w:rPr>
        <w:t xml:space="preserve">- </w:t>
      </w:r>
      <w:r w:rsidR="00444834" w:rsidRPr="00263147">
        <w:rPr>
          <w:color w:val="000000"/>
        </w:rPr>
        <w:t>Организовано горячее питание обучающихся в соответствии с СанПиН. Охват горячим питанием – 100%.</w:t>
      </w:r>
    </w:p>
    <w:p w:rsidR="00263147" w:rsidRDefault="00263147" w:rsidP="00263147">
      <w:pPr>
        <w:shd w:val="clear" w:color="auto" w:fill="FFFFFF"/>
        <w:ind w:firstLine="567"/>
        <w:contextualSpacing/>
        <w:jc w:val="both"/>
        <w:rPr>
          <w:rFonts w:eastAsia="Times New Roman"/>
          <w:b/>
          <w:bCs/>
        </w:rPr>
      </w:pPr>
      <w:r>
        <w:rPr>
          <w:rFonts w:eastAsia="Times New Roman"/>
          <w:b/>
          <w:bCs/>
        </w:rPr>
        <w:t xml:space="preserve">- </w:t>
      </w:r>
      <w:r w:rsidR="00444834" w:rsidRPr="00263147">
        <w:rPr>
          <w:color w:val="000000"/>
        </w:rPr>
        <w:t>Соответствие требованиям к расходным материалам – достаточное количество бумаги, канцелярии. Имеются цифровые носители.</w:t>
      </w:r>
    </w:p>
    <w:p w:rsidR="00263147" w:rsidRDefault="00263147" w:rsidP="00263147">
      <w:pPr>
        <w:shd w:val="clear" w:color="auto" w:fill="FFFFFF"/>
        <w:ind w:firstLine="567"/>
        <w:contextualSpacing/>
        <w:jc w:val="both"/>
        <w:rPr>
          <w:rFonts w:eastAsia="Times New Roman"/>
          <w:b/>
          <w:bCs/>
        </w:rPr>
      </w:pPr>
      <w:r>
        <w:rPr>
          <w:rFonts w:eastAsia="Times New Roman"/>
          <w:b/>
          <w:bCs/>
        </w:rPr>
        <w:t xml:space="preserve">- </w:t>
      </w:r>
      <w:r w:rsidR="00444834" w:rsidRPr="00263147">
        <w:rPr>
          <w:color w:val="000000"/>
        </w:rPr>
        <w:t>Мебель во всех учебных кабинетах – соответствует нормам СанПин.</w:t>
      </w:r>
    </w:p>
    <w:p w:rsidR="00263147" w:rsidRDefault="00444834" w:rsidP="00263147">
      <w:pPr>
        <w:shd w:val="clear" w:color="auto" w:fill="FFFFFF"/>
        <w:ind w:firstLine="567"/>
        <w:contextualSpacing/>
        <w:jc w:val="both"/>
        <w:rPr>
          <w:rFonts w:eastAsia="Times New Roman"/>
          <w:b/>
          <w:bCs/>
        </w:rPr>
      </w:pPr>
      <w:r w:rsidRPr="00263147">
        <w:rPr>
          <w:rStyle w:val="35"/>
          <w:rFonts w:eastAsiaTheme="minorEastAsia"/>
          <w:sz w:val="24"/>
          <w:szCs w:val="24"/>
        </w:rPr>
        <w:t>В соответствии с требованиями Стандарта для обеспечения всех предметных областей и внеучебной деятельности МАОУ Гуманитарный лицей полностью обеспечен мебелью, хозяйственным инвентарём и оборудованием:</w:t>
      </w:r>
    </w:p>
    <w:p w:rsidR="00263147" w:rsidRDefault="00263147" w:rsidP="00263147">
      <w:pPr>
        <w:shd w:val="clear" w:color="auto" w:fill="FFFFFF"/>
        <w:ind w:firstLine="567"/>
        <w:contextualSpacing/>
        <w:jc w:val="both"/>
        <w:rPr>
          <w:rStyle w:val="35"/>
          <w:rFonts w:eastAsia="MS Mincho"/>
          <w:b/>
          <w:bCs/>
          <w:color w:val="auto"/>
          <w:spacing w:val="0"/>
          <w:sz w:val="24"/>
          <w:szCs w:val="24"/>
          <w:shd w:val="clear" w:color="auto" w:fill="auto"/>
        </w:rPr>
      </w:pPr>
      <w:r>
        <w:rPr>
          <w:rFonts w:eastAsia="Times New Roman"/>
          <w:b/>
          <w:bCs/>
        </w:rPr>
        <w:t xml:space="preserve">- </w:t>
      </w:r>
      <w:r w:rsidR="00444834" w:rsidRPr="00263147">
        <w:rPr>
          <w:rStyle w:val="35"/>
          <w:rFonts w:eastAsiaTheme="minorEastAsia"/>
          <w:sz w:val="24"/>
          <w:szCs w:val="24"/>
        </w:rPr>
        <w:t>учебными кабинетами с автоматизированными рабочими местами педагогических работников необходимыми для реализации учебной и внеучебной деятельности, лабораторией;</w:t>
      </w:r>
    </w:p>
    <w:p w:rsidR="00263147" w:rsidRDefault="00263147" w:rsidP="00263147">
      <w:pPr>
        <w:shd w:val="clear" w:color="auto" w:fill="FFFFFF"/>
        <w:ind w:firstLine="567"/>
        <w:contextualSpacing/>
        <w:jc w:val="both"/>
        <w:rPr>
          <w:rFonts w:eastAsia="Times New Roman"/>
          <w:b/>
          <w:bCs/>
        </w:rPr>
      </w:pPr>
      <w:r>
        <w:rPr>
          <w:rStyle w:val="35"/>
          <w:rFonts w:eastAsia="MS Mincho"/>
          <w:b/>
          <w:bCs/>
          <w:color w:val="auto"/>
          <w:spacing w:val="0"/>
          <w:sz w:val="24"/>
          <w:szCs w:val="24"/>
          <w:shd w:val="clear" w:color="auto" w:fill="auto"/>
        </w:rPr>
        <w:t xml:space="preserve">- </w:t>
      </w:r>
      <w:r w:rsidR="00444834" w:rsidRPr="00263147">
        <w:rPr>
          <w:rStyle w:val="35"/>
          <w:rFonts w:eastAsiaTheme="minorEastAsia"/>
          <w:sz w:val="24"/>
          <w:szCs w:val="24"/>
        </w:rPr>
        <w:t>помещением информационно-библиотечного центра, оборудованным книгохранилищем, обеспечивающим сохранность книжного фонда, медиатекой;</w:t>
      </w:r>
    </w:p>
    <w:p w:rsidR="00263147" w:rsidRDefault="00263147" w:rsidP="00263147">
      <w:pPr>
        <w:shd w:val="clear" w:color="auto" w:fill="FFFFFF"/>
        <w:ind w:firstLine="567"/>
        <w:contextualSpacing/>
        <w:jc w:val="both"/>
        <w:rPr>
          <w:rStyle w:val="35"/>
          <w:rFonts w:eastAsia="MS Mincho"/>
          <w:b/>
          <w:bCs/>
          <w:color w:val="auto"/>
          <w:spacing w:val="0"/>
          <w:sz w:val="24"/>
          <w:szCs w:val="24"/>
          <w:shd w:val="clear" w:color="auto" w:fill="auto"/>
        </w:rPr>
      </w:pPr>
      <w:r>
        <w:rPr>
          <w:rFonts w:eastAsia="Times New Roman"/>
          <w:b/>
          <w:bCs/>
        </w:rPr>
        <w:t xml:space="preserve">- </w:t>
      </w:r>
      <w:r w:rsidR="00444834" w:rsidRPr="00263147">
        <w:rPr>
          <w:rStyle w:val="35"/>
          <w:rFonts w:eastAsiaTheme="minorEastAsia"/>
          <w:sz w:val="24"/>
          <w:szCs w:val="24"/>
        </w:rPr>
        <w:t>спортивным залом и спортивной площадкой, оснащёнными игровым, спортивным оборудованием и инвентарём;</w:t>
      </w:r>
    </w:p>
    <w:p w:rsidR="00263147" w:rsidRDefault="00263147" w:rsidP="00263147">
      <w:pPr>
        <w:shd w:val="clear" w:color="auto" w:fill="FFFFFF"/>
        <w:ind w:firstLine="567"/>
        <w:contextualSpacing/>
        <w:jc w:val="both"/>
        <w:rPr>
          <w:rFonts w:eastAsia="Times New Roman"/>
          <w:b/>
          <w:bCs/>
        </w:rPr>
      </w:pPr>
      <w:r>
        <w:rPr>
          <w:rStyle w:val="35"/>
          <w:rFonts w:eastAsia="MS Mincho"/>
          <w:b/>
          <w:bCs/>
          <w:color w:val="auto"/>
          <w:spacing w:val="0"/>
          <w:sz w:val="24"/>
          <w:szCs w:val="24"/>
          <w:shd w:val="clear" w:color="auto" w:fill="auto"/>
        </w:rPr>
        <w:t xml:space="preserve">- </w:t>
      </w:r>
      <w:r w:rsidR="00444834" w:rsidRPr="00263147">
        <w:rPr>
          <w:rStyle w:val="35"/>
          <w:rFonts w:eastAsiaTheme="minorEastAsia"/>
          <w:sz w:val="24"/>
          <w:szCs w:val="24"/>
        </w:rPr>
        <w:t>актовым залом (мультимедийная система);</w:t>
      </w:r>
    </w:p>
    <w:p w:rsidR="00263147" w:rsidRDefault="00263147" w:rsidP="00263147">
      <w:pPr>
        <w:shd w:val="clear" w:color="auto" w:fill="FFFFFF"/>
        <w:ind w:firstLine="567"/>
        <w:contextualSpacing/>
        <w:jc w:val="both"/>
        <w:rPr>
          <w:rFonts w:eastAsia="Times New Roman"/>
          <w:b/>
          <w:bCs/>
        </w:rPr>
      </w:pPr>
      <w:r>
        <w:rPr>
          <w:rFonts w:eastAsia="Times New Roman"/>
          <w:b/>
          <w:bCs/>
        </w:rPr>
        <w:t xml:space="preserve">- </w:t>
      </w:r>
      <w:r w:rsidR="00444834" w:rsidRPr="00263147">
        <w:rPr>
          <w:rStyle w:val="35"/>
          <w:rFonts w:eastAsiaTheme="minorEastAsia"/>
          <w:sz w:val="24"/>
          <w:szCs w:val="24"/>
        </w:rPr>
        <w:t>помещением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 и обедов;</w:t>
      </w:r>
    </w:p>
    <w:p w:rsidR="008A6320" w:rsidRDefault="00263147" w:rsidP="008A6320">
      <w:pPr>
        <w:shd w:val="clear" w:color="auto" w:fill="FFFFFF"/>
        <w:ind w:firstLine="567"/>
        <w:contextualSpacing/>
        <w:jc w:val="both"/>
        <w:rPr>
          <w:rFonts w:eastAsia="Times New Roman"/>
          <w:b/>
          <w:bCs/>
        </w:rPr>
      </w:pPr>
      <w:r>
        <w:rPr>
          <w:rFonts w:eastAsia="Times New Roman"/>
          <w:b/>
          <w:bCs/>
        </w:rPr>
        <w:t xml:space="preserve">- </w:t>
      </w:r>
      <w:r w:rsidR="00444834" w:rsidRPr="00263147">
        <w:rPr>
          <w:rStyle w:val="35"/>
          <w:rFonts w:eastAsiaTheme="minorEastAsia"/>
          <w:sz w:val="24"/>
          <w:szCs w:val="24"/>
        </w:rPr>
        <w:t>помещением медицинского назначения</w:t>
      </w:r>
      <w:r w:rsidR="008A6320">
        <w:rPr>
          <w:rStyle w:val="35"/>
          <w:rFonts w:eastAsiaTheme="minorEastAsia"/>
          <w:sz w:val="24"/>
          <w:szCs w:val="24"/>
        </w:rPr>
        <w:t>;</w:t>
      </w:r>
    </w:p>
    <w:p w:rsidR="008A6320" w:rsidRDefault="008A6320" w:rsidP="008A6320">
      <w:pPr>
        <w:shd w:val="clear" w:color="auto" w:fill="FFFFFF"/>
        <w:ind w:firstLine="567"/>
        <w:contextualSpacing/>
        <w:jc w:val="both"/>
        <w:rPr>
          <w:rFonts w:eastAsia="Times New Roman"/>
          <w:b/>
          <w:bCs/>
        </w:rPr>
      </w:pPr>
      <w:r>
        <w:rPr>
          <w:rFonts w:eastAsia="Times New Roman"/>
          <w:b/>
          <w:bCs/>
        </w:rPr>
        <w:t xml:space="preserve">- </w:t>
      </w:r>
      <w:r w:rsidR="00444834" w:rsidRPr="008A6320">
        <w:rPr>
          <w:rStyle w:val="35"/>
          <w:rFonts w:eastAsiaTheme="minorEastAsia"/>
          <w:sz w:val="24"/>
          <w:szCs w:val="24"/>
        </w:rPr>
        <w:t>административными помещениями, оснащёнными необходимым оборудованием;</w:t>
      </w:r>
    </w:p>
    <w:p w:rsidR="008A6320" w:rsidRDefault="008A6320" w:rsidP="008A6320">
      <w:pPr>
        <w:shd w:val="clear" w:color="auto" w:fill="FFFFFF"/>
        <w:ind w:firstLine="567"/>
        <w:contextualSpacing/>
        <w:jc w:val="both"/>
        <w:rPr>
          <w:rFonts w:eastAsia="Times New Roman"/>
          <w:b/>
          <w:bCs/>
        </w:rPr>
      </w:pPr>
      <w:r>
        <w:rPr>
          <w:rFonts w:eastAsia="Times New Roman"/>
          <w:b/>
          <w:bCs/>
        </w:rPr>
        <w:t xml:space="preserve">- </w:t>
      </w:r>
      <w:r w:rsidR="00444834" w:rsidRPr="008A6320">
        <w:rPr>
          <w:rStyle w:val="35"/>
          <w:rFonts w:eastAsiaTheme="minorEastAsia"/>
          <w:sz w:val="24"/>
          <w:szCs w:val="24"/>
        </w:rPr>
        <w:t>санузлами, местами личной гигиены;</w:t>
      </w:r>
    </w:p>
    <w:p w:rsidR="00444834" w:rsidRDefault="008A6320" w:rsidP="008A6320">
      <w:pPr>
        <w:shd w:val="clear" w:color="auto" w:fill="FFFFFF"/>
        <w:ind w:firstLine="567"/>
        <w:contextualSpacing/>
        <w:jc w:val="both"/>
        <w:rPr>
          <w:rStyle w:val="35"/>
          <w:rFonts w:eastAsiaTheme="minorEastAsia"/>
          <w:sz w:val="24"/>
          <w:szCs w:val="24"/>
        </w:rPr>
      </w:pPr>
      <w:r>
        <w:rPr>
          <w:rFonts w:eastAsia="Times New Roman"/>
          <w:b/>
          <w:bCs/>
        </w:rPr>
        <w:t xml:space="preserve">- </w:t>
      </w:r>
      <w:r w:rsidR="00444834" w:rsidRPr="008A6320">
        <w:rPr>
          <w:rStyle w:val="35"/>
          <w:rFonts w:eastAsiaTheme="minorEastAsia"/>
          <w:sz w:val="24"/>
          <w:szCs w:val="24"/>
        </w:rPr>
        <w:t>пришкольным участком (территорией) со спортивной зоной.</w:t>
      </w:r>
    </w:p>
    <w:p w:rsidR="00A905E0" w:rsidRDefault="00A905E0" w:rsidP="00A905E0">
      <w:pPr>
        <w:pStyle w:val="3"/>
        <w:spacing w:line="240" w:lineRule="auto"/>
        <w:ind w:firstLine="567"/>
        <w:rPr>
          <w:sz w:val="24"/>
          <w:szCs w:val="24"/>
        </w:rPr>
      </w:pPr>
    </w:p>
    <w:p w:rsidR="00A905E0" w:rsidRPr="00DD326B" w:rsidRDefault="00A905E0" w:rsidP="00A905E0">
      <w:pPr>
        <w:pStyle w:val="3"/>
        <w:spacing w:line="240" w:lineRule="auto"/>
        <w:ind w:firstLine="567"/>
        <w:rPr>
          <w:sz w:val="24"/>
          <w:szCs w:val="24"/>
        </w:rPr>
      </w:pPr>
      <w:r>
        <w:rPr>
          <w:sz w:val="24"/>
          <w:szCs w:val="24"/>
        </w:rPr>
        <w:t>3</w:t>
      </w:r>
      <w:r w:rsidRPr="00DD326B">
        <w:rPr>
          <w:sz w:val="24"/>
          <w:szCs w:val="24"/>
        </w:rPr>
        <w:t>.3.5. Информационно-методические условия реализации основной образовательной программы</w:t>
      </w:r>
    </w:p>
    <w:p w:rsidR="002C43B2" w:rsidRDefault="002C43B2" w:rsidP="002C43B2">
      <w:pPr>
        <w:ind w:firstLine="567"/>
        <w:jc w:val="both"/>
      </w:pPr>
      <w:r w:rsidRPr="00DE15CE">
        <w:t>Важным информационным ресурсом лицея является Информационно-библиотечный центр (далее ИБЦ), где располагается читальный зал и абонемент ИБЦ. Читальный зал совмещен с абонементом. Площадь ИБЦ составляет 165 м</w:t>
      </w:r>
      <w:r w:rsidRPr="00DE15CE">
        <w:rPr>
          <w:vertAlign w:val="superscript"/>
        </w:rPr>
        <w:t xml:space="preserve">2. </w:t>
      </w:r>
      <w:r w:rsidRPr="00DE15CE">
        <w:t>Фонды ИБЦ: Книги – 5038 экз.; Учебники – 6424 экз.; Медиатека – 102 экз.</w:t>
      </w:r>
    </w:p>
    <w:p w:rsidR="002C43B2" w:rsidRDefault="002C43B2" w:rsidP="002C43B2">
      <w:pPr>
        <w:ind w:firstLine="567"/>
        <w:jc w:val="both"/>
      </w:pPr>
      <w:r w:rsidRPr="00DE15CE">
        <w:t>Рабочее место библиотекаря оборудовано стационарным персональным компьютером с подключением к сети Интернет, имеется цветной принтер. В читальном зале находится передвижная интерактивная доска с проектором и ноутбук. Читальный зал рассчитан на 48 посадочных мест+ зона отдыха – мягкий диван и два мягких кресла.</w:t>
      </w:r>
    </w:p>
    <w:p w:rsidR="002C43B2" w:rsidRDefault="002C43B2" w:rsidP="002C43B2">
      <w:pPr>
        <w:ind w:firstLine="567"/>
        <w:jc w:val="both"/>
      </w:pPr>
      <w:r w:rsidRPr="00DE15CE">
        <w:t xml:space="preserve">Имеется Мобильный класс, состоящий из планшетов, которыми обучающиеся могут пользоваться в читальном зале. </w:t>
      </w:r>
      <w:r w:rsidRPr="00DE15CE">
        <w:rPr>
          <w:vertAlign w:val="superscript"/>
        </w:rPr>
        <w:t xml:space="preserve"> </w:t>
      </w:r>
    </w:p>
    <w:p w:rsidR="002C43B2" w:rsidRDefault="002C43B2" w:rsidP="002C43B2">
      <w:pPr>
        <w:ind w:firstLine="567"/>
        <w:jc w:val="both"/>
      </w:pPr>
      <w:r w:rsidRPr="00DE15CE">
        <w:t>В читальном зале для обучающихся имеются три стационарных компьютера (моноблока) с подключением к сети Интернет.</w:t>
      </w:r>
      <w:r w:rsidRPr="00DE15CE">
        <w:rPr>
          <w:vertAlign w:val="superscript"/>
        </w:rPr>
        <w:t xml:space="preserve"> </w:t>
      </w:r>
    </w:p>
    <w:p w:rsidR="002C43B2" w:rsidRDefault="002C43B2" w:rsidP="002C43B2">
      <w:pPr>
        <w:ind w:firstLine="567"/>
        <w:jc w:val="both"/>
      </w:pPr>
      <w:r w:rsidRPr="00DE15CE">
        <w:t xml:space="preserve">Одной из задач ИБЦ является информационная поддержка всех участников образовательного процесса: административного корпуса, педагогов, тьюторов, </w:t>
      </w:r>
      <w:r w:rsidRPr="00DE15CE">
        <w:lastRenderedPageBreak/>
        <w:t>обучающихся. Информация предоставляется как лично пользователю, так и через внутреннюю электронную почту лицея. В программе МАРК-SQL АИБС (Автоматизированная информационно-библиотечная система) – версия для школьных библиотек, создан Электронный каталог, который включает в себя 4 базы данных: Книги. Статьи. Учебники. Медиатека. База данных «Книги» содержит описание всех книг, содержащихся в фонде лицея. База данных «Учебники» содержит описание всех учебников, находящихся на балансе ИБЦ. База данных «Статьи» содержит более 24 тысяч описаний статей периодических изданий, которые представлены как в бумажном, так и в электронном формате. База данных «Медиатека» содержит 102 электронных ресурса, представляющих собой электронные версии журналов.</w:t>
      </w:r>
    </w:p>
    <w:p w:rsidR="002C43B2" w:rsidRDefault="002C43B2" w:rsidP="002C43B2">
      <w:pPr>
        <w:ind w:firstLine="567"/>
        <w:jc w:val="both"/>
      </w:pPr>
      <w:r w:rsidRPr="00DE15CE">
        <w:t xml:space="preserve">Электронный каталог позволяет оперативно выполнять запросы участников образовательного процесса, предоставляя им аннотированные, библиографические списки литературы по запрашиваемой теме. </w:t>
      </w:r>
    </w:p>
    <w:p w:rsidR="002C43B2" w:rsidRDefault="002C43B2" w:rsidP="002C43B2">
      <w:pPr>
        <w:ind w:firstLine="567"/>
        <w:jc w:val="both"/>
      </w:pPr>
      <w:r w:rsidRPr="00DE15CE">
        <w:t>Вся художественная литература промаркирована знаками возрастного ограничения.</w:t>
      </w:r>
    </w:p>
    <w:p w:rsidR="002C43B2" w:rsidRDefault="002C43B2" w:rsidP="002C43B2">
      <w:pPr>
        <w:ind w:firstLine="567"/>
        <w:jc w:val="both"/>
      </w:pPr>
      <w:r w:rsidRPr="00DE15CE">
        <w:t>Книжный фонд ИБЦ лицея разнообразен. Здесь пользователь найдет для себя не только книги, изучаемые по программе, но и книги по философии, психологии, искусству, языкознании, естественным наукам. Обширен раздел «Литературоведение». Фонд ИБЦ богат универсальной литературой, а именно справочниками, энциклопедиями, словарями по всем предметам. Учебниками обучающиеся лицея обеспечены на 100 %.</w:t>
      </w:r>
    </w:p>
    <w:p w:rsidR="002C43B2" w:rsidRDefault="002C43B2" w:rsidP="002C43B2">
      <w:pPr>
        <w:ind w:firstLine="567"/>
        <w:jc w:val="both"/>
      </w:pPr>
      <w:r w:rsidRPr="00DE15CE">
        <w:t>ИБЦ лицея, все участники образовательного процесса имеют доступ к книжной базе ЛитРес: Школа.</w:t>
      </w:r>
    </w:p>
    <w:p w:rsidR="002C43B2" w:rsidRDefault="002C43B2" w:rsidP="002C43B2">
      <w:pPr>
        <w:ind w:firstLine="567"/>
        <w:jc w:val="both"/>
      </w:pPr>
      <w:r w:rsidRPr="002C43B2">
        <w:rPr>
          <w:rStyle w:val="35"/>
          <w:rFonts w:eastAsiaTheme="minorEastAsia"/>
          <w:sz w:val="24"/>
          <w:szCs w:val="24"/>
        </w:rPr>
        <w:t>В соответствии с требованиями Стандарта информационно-методические условия реализации основной образовательной программы среднего общего образования обеспечиваются современной информационно-образовательной средой.</w:t>
      </w:r>
    </w:p>
    <w:p w:rsidR="002C43B2" w:rsidRDefault="002C43B2" w:rsidP="002C43B2">
      <w:pPr>
        <w:ind w:firstLine="567"/>
        <w:jc w:val="both"/>
      </w:pPr>
      <w:r w:rsidRPr="002C43B2">
        <w:rPr>
          <w:rStyle w:val="35"/>
          <w:rFonts w:eastAsiaTheme="minorEastAsia"/>
          <w:sz w:val="24"/>
          <w:szCs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Pr="002C43B2">
        <w:rPr>
          <w:rStyle w:val="35"/>
          <w:rFonts w:eastAsiaTheme="minorEastAsia"/>
          <w:sz w:val="24"/>
          <w:szCs w:val="24"/>
        </w:rPr>
        <w:softHyphen/>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w:t>
      </w:r>
      <w:r w:rsidRPr="002C43B2">
        <w:rPr>
          <w:rStyle w:val="35"/>
          <w:rFonts w:eastAsiaTheme="minorEastAsia"/>
          <w:sz w:val="24"/>
          <w:szCs w:val="24"/>
        </w:rPr>
        <w:softHyphen/>
        <w:t>-познавательных и профессиональных задач с применением информационно</w:t>
      </w:r>
      <w:r w:rsidRPr="002C43B2">
        <w:rPr>
          <w:rStyle w:val="35"/>
          <w:rFonts w:eastAsiaTheme="minorEastAsia"/>
          <w:sz w:val="24"/>
          <w:szCs w:val="24"/>
        </w:rPr>
        <w:softHyphen/>
        <w:t>-коммуникационных технологий (ИКТ-компетентность).</w:t>
      </w:r>
    </w:p>
    <w:p w:rsidR="002C43B2" w:rsidRDefault="002C43B2" w:rsidP="002C43B2">
      <w:pPr>
        <w:ind w:firstLine="567"/>
        <w:jc w:val="both"/>
      </w:pPr>
      <w:r w:rsidRPr="00AE0654">
        <w:t>Основными элементами ИОС являются:</w:t>
      </w:r>
    </w:p>
    <w:p w:rsidR="002C43B2" w:rsidRDefault="002C43B2" w:rsidP="002C43B2">
      <w:pPr>
        <w:ind w:firstLine="567"/>
        <w:jc w:val="both"/>
      </w:pPr>
      <w:r>
        <w:t xml:space="preserve">- </w:t>
      </w:r>
      <w:r w:rsidRPr="002C43B2">
        <w:rPr>
          <w:rStyle w:val="35"/>
          <w:rFonts w:eastAsiaTheme="minorEastAsia"/>
          <w:sz w:val="24"/>
          <w:szCs w:val="24"/>
        </w:rPr>
        <w:t>информационно-образовательные ресурсы в виде печатной проду</w:t>
      </w:r>
      <w:r w:rsidRPr="002C43B2">
        <w:rPr>
          <w:rStyle w:val="40"/>
          <w:rFonts w:eastAsiaTheme="minorEastAsia"/>
          <w:sz w:val="24"/>
          <w:szCs w:val="24"/>
          <w:u w:val="none"/>
        </w:rPr>
        <w:t>кци</w:t>
      </w:r>
      <w:r w:rsidRPr="002C43B2">
        <w:rPr>
          <w:rStyle w:val="35"/>
          <w:rFonts w:eastAsiaTheme="minorEastAsia"/>
          <w:sz w:val="24"/>
          <w:szCs w:val="24"/>
        </w:rPr>
        <w:t>и;</w:t>
      </w:r>
    </w:p>
    <w:p w:rsidR="002C43B2" w:rsidRDefault="002C43B2" w:rsidP="002C43B2">
      <w:pPr>
        <w:ind w:firstLine="567"/>
        <w:jc w:val="both"/>
      </w:pPr>
      <w:r>
        <w:t xml:space="preserve">- </w:t>
      </w:r>
      <w:r w:rsidRPr="002C43B2">
        <w:rPr>
          <w:rStyle w:val="35"/>
          <w:rFonts w:eastAsiaTheme="minorEastAsia"/>
          <w:sz w:val="24"/>
          <w:szCs w:val="24"/>
        </w:rPr>
        <w:t>информационно-образовательные ресурсы на сменных оптических носителях;</w:t>
      </w:r>
    </w:p>
    <w:p w:rsidR="002C43B2" w:rsidRDefault="002C43B2" w:rsidP="002C43B2">
      <w:pPr>
        <w:ind w:firstLine="567"/>
        <w:jc w:val="both"/>
        <w:rPr>
          <w:rStyle w:val="35"/>
          <w:rFonts w:eastAsia="MS Mincho"/>
          <w:color w:val="auto"/>
          <w:spacing w:val="0"/>
          <w:sz w:val="24"/>
          <w:szCs w:val="24"/>
          <w:shd w:val="clear" w:color="auto" w:fill="auto"/>
        </w:rPr>
      </w:pPr>
      <w:r>
        <w:t xml:space="preserve">- </w:t>
      </w:r>
      <w:r w:rsidRPr="002C43B2">
        <w:rPr>
          <w:rStyle w:val="35"/>
          <w:rFonts w:eastAsiaTheme="minorEastAsia"/>
          <w:sz w:val="24"/>
          <w:szCs w:val="24"/>
        </w:rPr>
        <w:t>информационно-образовательные ресурсы Интернета;</w:t>
      </w:r>
    </w:p>
    <w:p w:rsidR="002C43B2" w:rsidRDefault="002C43B2" w:rsidP="002C43B2">
      <w:pPr>
        <w:ind w:firstLine="567"/>
        <w:jc w:val="both"/>
        <w:rPr>
          <w:rStyle w:val="35"/>
          <w:rFonts w:eastAsia="MS Mincho"/>
          <w:color w:val="auto"/>
          <w:spacing w:val="0"/>
          <w:sz w:val="24"/>
          <w:szCs w:val="24"/>
          <w:shd w:val="clear" w:color="auto" w:fill="auto"/>
        </w:rPr>
      </w:pPr>
      <w:r>
        <w:rPr>
          <w:rStyle w:val="35"/>
          <w:rFonts w:eastAsia="MS Mincho"/>
          <w:color w:val="auto"/>
          <w:spacing w:val="0"/>
          <w:sz w:val="24"/>
          <w:szCs w:val="24"/>
          <w:shd w:val="clear" w:color="auto" w:fill="auto"/>
        </w:rPr>
        <w:t xml:space="preserve">- </w:t>
      </w:r>
      <w:r w:rsidRPr="002C43B2">
        <w:rPr>
          <w:rStyle w:val="35"/>
          <w:rFonts w:eastAsiaTheme="minorEastAsia"/>
          <w:sz w:val="24"/>
          <w:szCs w:val="24"/>
        </w:rPr>
        <w:t>вычислительная</w:t>
      </w:r>
      <w:r w:rsidRPr="002C43B2">
        <w:rPr>
          <w:rStyle w:val="35"/>
          <w:rFonts w:eastAsiaTheme="minorEastAsia"/>
          <w:sz w:val="24"/>
          <w:szCs w:val="24"/>
        </w:rPr>
        <w:tab/>
        <w:t>и информационно-телекоммуникационная инфраструктура;</w:t>
      </w:r>
    </w:p>
    <w:p w:rsidR="002C43B2" w:rsidRDefault="002C43B2" w:rsidP="002C43B2">
      <w:pPr>
        <w:ind w:firstLine="567"/>
        <w:jc w:val="both"/>
      </w:pPr>
      <w:r>
        <w:rPr>
          <w:rStyle w:val="35"/>
          <w:rFonts w:eastAsia="MS Mincho"/>
          <w:color w:val="auto"/>
          <w:spacing w:val="0"/>
          <w:sz w:val="24"/>
          <w:szCs w:val="24"/>
          <w:shd w:val="clear" w:color="auto" w:fill="auto"/>
        </w:rPr>
        <w:t xml:space="preserve">- </w:t>
      </w:r>
      <w:r w:rsidRPr="002C43B2">
        <w:rPr>
          <w:rStyle w:val="35"/>
          <w:rFonts w:eastAsiaTheme="minorEastAsia"/>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(делопроизводство, кадры и т. д.).</w:t>
      </w:r>
    </w:p>
    <w:p w:rsidR="002C43B2" w:rsidRDefault="002C43B2" w:rsidP="002C43B2">
      <w:pPr>
        <w:ind w:firstLine="567"/>
        <w:jc w:val="both"/>
      </w:pPr>
      <w:r w:rsidRPr="002C43B2">
        <w:rPr>
          <w:rStyle w:val="35"/>
          <w:rFonts w:eastAsiaTheme="minorEastAsia"/>
          <w:sz w:val="24"/>
          <w:szCs w:val="24"/>
        </w:rPr>
        <w:t>Необходимое для использования ИКТ оборудование в МАОУ Гуманитарный лицей отвечает современным требованиям и обеспечивает использование ИКТ:</w:t>
      </w:r>
    </w:p>
    <w:p w:rsidR="002C43B2" w:rsidRDefault="002C43B2" w:rsidP="002C43B2">
      <w:pPr>
        <w:ind w:firstLine="567"/>
        <w:jc w:val="both"/>
      </w:pPr>
      <w:r>
        <w:t xml:space="preserve">- </w:t>
      </w:r>
      <w:r w:rsidRPr="002C43B2">
        <w:rPr>
          <w:rStyle w:val="35"/>
          <w:rFonts w:eastAsiaTheme="minorEastAsia"/>
          <w:sz w:val="24"/>
          <w:szCs w:val="24"/>
        </w:rPr>
        <w:t>в учебной деятельности;</w:t>
      </w:r>
    </w:p>
    <w:p w:rsidR="002C43B2" w:rsidRDefault="002C43B2" w:rsidP="002C43B2">
      <w:pPr>
        <w:ind w:firstLine="567"/>
        <w:jc w:val="both"/>
      </w:pPr>
      <w:r>
        <w:t xml:space="preserve">- </w:t>
      </w:r>
      <w:r w:rsidRPr="002C43B2">
        <w:rPr>
          <w:rStyle w:val="35"/>
          <w:rFonts w:eastAsiaTheme="minorEastAsia"/>
          <w:sz w:val="24"/>
          <w:szCs w:val="24"/>
        </w:rPr>
        <w:t>во внеучебной деятельности;</w:t>
      </w:r>
    </w:p>
    <w:p w:rsidR="002C43B2" w:rsidRDefault="002C43B2" w:rsidP="002C43B2">
      <w:pPr>
        <w:ind w:firstLine="567"/>
        <w:jc w:val="both"/>
      </w:pPr>
      <w:r>
        <w:t xml:space="preserve">- </w:t>
      </w:r>
      <w:r w:rsidRPr="002C43B2">
        <w:rPr>
          <w:rStyle w:val="35"/>
          <w:rFonts w:eastAsiaTheme="minorEastAsia"/>
          <w:sz w:val="24"/>
          <w:szCs w:val="24"/>
        </w:rPr>
        <w:t>в естественнонаучной деятельности;</w:t>
      </w:r>
    </w:p>
    <w:p w:rsidR="002C43B2" w:rsidRDefault="002C43B2" w:rsidP="002C43B2">
      <w:pPr>
        <w:ind w:firstLine="567"/>
        <w:jc w:val="both"/>
      </w:pPr>
      <w:r>
        <w:t xml:space="preserve">- </w:t>
      </w:r>
      <w:r w:rsidRPr="002C43B2">
        <w:rPr>
          <w:rStyle w:val="35"/>
          <w:rFonts w:eastAsiaTheme="minorEastAsia"/>
          <w:sz w:val="24"/>
          <w:szCs w:val="24"/>
        </w:rPr>
        <w:t>при измерении, контроле и оценке результатов образования;</w:t>
      </w:r>
    </w:p>
    <w:p w:rsidR="002C43B2" w:rsidRDefault="002C43B2" w:rsidP="002C43B2">
      <w:pPr>
        <w:ind w:firstLine="567"/>
        <w:jc w:val="both"/>
      </w:pPr>
      <w:r>
        <w:t xml:space="preserve">- </w:t>
      </w:r>
      <w:r w:rsidRPr="002C43B2">
        <w:rPr>
          <w:rStyle w:val="35"/>
          <w:rFonts w:eastAsiaTheme="minorEastAsia"/>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лицея с другими организациями и органами управления.</w:t>
      </w:r>
    </w:p>
    <w:p w:rsidR="002C43B2" w:rsidRDefault="002C43B2" w:rsidP="002C43B2">
      <w:pPr>
        <w:ind w:firstLine="567"/>
        <w:jc w:val="both"/>
      </w:pPr>
      <w:r w:rsidRPr="002C43B2">
        <w:rPr>
          <w:rStyle w:val="35"/>
          <w:rFonts w:eastAsiaTheme="minorEastAsia"/>
          <w:sz w:val="24"/>
          <w:szCs w:val="24"/>
        </w:rPr>
        <w:t>Учебно-методическое и информационное оснащение образовательной деятельности в МАОУ Гуманитарный лицей обеспечивает возможность:</w:t>
      </w:r>
    </w:p>
    <w:p w:rsidR="002C43B2" w:rsidRDefault="002C43B2" w:rsidP="002C43B2">
      <w:pPr>
        <w:ind w:firstLine="567"/>
        <w:jc w:val="both"/>
      </w:pPr>
      <w:r>
        <w:lastRenderedPageBreak/>
        <w:t xml:space="preserve">- </w:t>
      </w:r>
      <w:r w:rsidRPr="002C43B2">
        <w:rPr>
          <w:rStyle w:val="35"/>
          <w:rFonts w:eastAsiaTheme="minorEastAsia"/>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2C43B2" w:rsidRDefault="002C43B2" w:rsidP="002C43B2">
      <w:pPr>
        <w:ind w:firstLine="567"/>
        <w:jc w:val="both"/>
        <w:rPr>
          <w:rStyle w:val="35"/>
          <w:rFonts w:eastAsia="MS Mincho"/>
          <w:color w:val="auto"/>
          <w:spacing w:val="0"/>
          <w:sz w:val="24"/>
          <w:szCs w:val="24"/>
          <w:shd w:val="clear" w:color="auto" w:fill="auto"/>
        </w:rPr>
      </w:pPr>
      <w:r>
        <w:t xml:space="preserve">- </w:t>
      </w:r>
      <w:r w:rsidRPr="002C43B2">
        <w:rPr>
          <w:rStyle w:val="35"/>
          <w:rFonts w:eastAsiaTheme="minorEastAsia"/>
          <w:sz w:val="24"/>
          <w:szCs w:val="24"/>
        </w:rPr>
        <w:t>организации сообщения в виде линейного или включающего ссылки сопровождения выступления, сообщения для самостоятельного просмотра;</w:t>
      </w:r>
    </w:p>
    <w:p w:rsidR="002C43B2" w:rsidRDefault="002C43B2" w:rsidP="002C43B2">
      <w:pPr>
        <w:ind w:firstLine="567"/>
        <w:jc w:val="both"/>
        <w:rPr>
          <w:rStyle w:val="35"/>
          <w:rFonts w:eastAsia="MS Mincho"/>
          <w:color w:val="auto"/>
          <w:spacing w:val="0"/>
          <w:sz w:val="24"/>
          <w:szCs w:val="24"/>
          <w:shd w:val="clear" w:color="auto" w:fill="auto"/>
        </w:rPr>
      </w:pPr>
      <w:r>
        <w:rPr>
          <w:rStyle w:val="35"/>
          <w:rFonts w:eastAsia="MS Mincho"/>
          <w:color w:val="auto"/>
          <w:spacing w:val="0"/>
          <w:sz w:val="24"/>
          <w:szCs w:val="24"/>
          <w:shd w:val="clear" w:color="auto" w:fill="auto"/>
        </w:rPr>
        <w:t xml:space="preserve">- </w:t>
      </w:r>
      <w:r w:rsidRPr="002C43B2">
        <w:rPr>
          <w:rStyle w:val="35"/>
          <w:rFonts w:eastAsiaTheme="minorEastAsia"/>
          <w:sz w:val="24"/>
          <w:szCs w:val="24"/>
        </w:rPr>
        <w:t>выступления с аудио-, видео- и графическим экранным сопровождением;</w:t>
      </w:r>
    </w:p>
    <w:p w:rsidR="002C43B2" w:rsidRDefault="002C43B2" w:rsidP="002C43B2">
      <w:pPr>
        <w:ind w:firstLine="567"/>
        <w:jc w:val="both"/>
        <w:rPr>
          <w:rStyle w:val="35"/>
          <w:rFonts w:eastAsia="MS Mincho"/>
          <w:color w:val="auto"/>
          <w:spacing w:val="0"/>
          <w:sz w:val="24"/>
          <w:szCs w:val="24"/>
          <w:shd w:val="clear" w:color="auto" w:fill="auto"/>
        </w:rPr>
      </w:pPr>
      <w:r>
        <w:rPr>
          <w:rStyle w:val="35"/>
          <w:rFonts w:eastAsia="MS Mincho"/>
          <w:color w:val="auto"/>
          <w:spacing w:val="0"/>
          <w:sz w:val="24"/>
          <w:szCs w:val="24"/>
          <w:shd w:val="clear" w:color="auto" w:fill="auto"/>
        </w:rPr>
        <w:t xml:space="preserve">- </w:t>
      </w:r>
      <w:r w:rsidRPr="002C43B2">
        <w:rPr>
          <w:rStyle w:val="35"/>
          <w:rFonts w:eastAsiaTheme="minorEastAsia"/>
          <w:sz w:val="24"/>
          <w:szCs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Интернет, размещения гипермедиа сообщений в информационной среде образовательной организации;</w:t>
      </w:r>
    </w:p>
    <w:p w:rsidR="002C43B2" w:rsidRDefault="002C43B2" w:rsidP="002C43B2">
      <w:pPr>
        <w:ind w:firstLine="567"/>
        <w:jc w:val="both"/>
        <w:rPr>
          <w:rStyle w:val="35"/>
          <w:rFonts w:eastAsia="MS Mincho"/>
          <w:color w:val="auto"/>
          <w:spacing w:val="0"/>
          <w:sz w:val="24"/>
          <w:szCs w:val="24"/>
          <w:shd w:val="clear" w:color="auto" w:fill="auto"/>
        </w:rPr>
      </w:pPr>
      <w:r>
        <w:rPr>
          <w:rStyle w:val="35"/>
          <w:rFonts w:eastAsia="MS Mincho"/>
          <w:color w:val="auto"/>
          <w:spacing w:val="0"/>
          <w:sz w:val="24"/>
          <w:szCs w:val="24"/>
          <w:shd w:val="clear" w:color="auto" w:fill="auto"/>
        </w:rPr>
        <w:t xml:space="preserve">- </w:t>
      </w:r>
      <w:r w:rsidRPr="002C43B2">
        <w:rPr>
          <w:rStyle w:val="35"/>
          <w:rFonts w:eastAsiaTheme="minorEastAsia"/>
          <w:sz w:val="24"/>
          <w:szCs w:val="24"/>
        </w:rPr>
        <w:t>поиска и получения информации;</w:t>
      </w:r>
    </w:p>
    <w:p w:rsidR="002C43B2" w:rsidRDefault="002C43B2" w:rsidP="002C43B2">
      <w:pPr>
        <w:ind w:firstLine="567"/>
        <w:jc w:val="both"/>
        <w:rPr>
          <w:rStyle w:val="35"/>
          <w:rFonts w:eastAsia="MS Mincho"/>
          <w:color w:val="auto"/>
          <w:spacing w:val="0"/>
          <w:sz w:val="24"/>
          <w:szCs w:val="24"/>
          <w:shd w:val="clear" w:color="auto" w:fill="auto"/>
        </w:rPr>
      </w:pPr>
      <w:r>
        <w:rPr>
          <w:rStyle w:val="35"/>
          <w:rFonts w:eastAsia="MS Mincho"/>
          <w:color w:val="auto"/>
          <w:spacing w:val="0"/>
          <w:sz w:val="24"/>
          <w:szCs w:val="24"/>
          <w:shd w:val="clear" w:color="auto" w:fill="auto"/>
        </w:rPr>
        <w:t xml:space="preserve">- </w:t>
      </w:r>
      <w:r w:rsidRPr="002C43B2">
        <w:rPr>
          <w:rStyle w:val="35"/>
          <w:rFonts w:eastAsiaTheme="minorEastAsia"/>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2C43B2" w:rsidRDefault="002C43B2" w:rsidP="002C43B2">
      <w:pPr>
        <w:ind w:firstLine="567"/>
        <w:jc w:val="both"/>
        <w:rPr>
          <w:rStyle w:val="35"/>
          <w:rFonts w:eastAsia="MS Mincho"/>
          <w:color w:val="auto"/>
          <w:spacing w:val="0"/>
          <w:sz w:val="24"/>
          <w:szCs w:val="24"/>
          <w:shd w:val="clear" w:color="auto" w:fill="auto"/>
        </w:rPr>
      </w:pPr>
      <w:r>
        <w:rPr>
          <w:rStyle w:val="35"/>
          <w:rFonts w:eastAsia="MS Mincho"/>
          <w:color w:val="auto"/>
          <w:spacing w:val="0"/>
          <w:sz w:val="24"/>
          <w:szCs w:val="24"/>
          <w:shd w:val="clear" w:color="auto" w:fill="auto"/>
        </w:rPr>
        <w:t xml:space="preserve">- </w:t>
      </w:r>
      <w:r w:rsidRPr="002C43B2">
        <w:rPr>
          <w:rStyle w:val="35"/>
          <w:rFonts w:eastAsiaTheme="minorEastAsia"/>
          <w:sz w:val="24"/>
          <w:szCs w:val="24"/>
        </w:rPr>
        <w:t>вещания, использования аудио-, видео-устройств для учебной деятельности на уроке и вне урока;</w:t>
      </w:r>
    </w:p>
    <w:p w:rsidR="002C43B2" w:rsidRDefault="002C43B2" w:rsidP="002C43B2">
      <w:pPr>
        <w:ind w:firstLine="567"/>
        <w:jc w:val="both"/>
        <w:rPr>
          <w:rStyle w:val="35"/>
          <w:rFonts w:eastAsia="MS Mincho"/>
          <w:color w:val="auto"/>
          <w:spacing w:val="0"/>
          <w:sz w:val="24"/>
          <w:szCs w:val="24"/>
          <w:shd w:val="clear" w:color="auto" w:fill="auto"/>
        </w:rPr>
      </w:pPr>
      <w:r>
        <w:rPr>
          <w:rStyle w:val="35"/>
          <w:rFonts w:eastAsia="MS Mincho"/>
          <w:color w:val="auto"/>
          <w:spacing w:val="0"/>
          <w:sz w:val="24"/>
          <w:szCs w:val="24"/>
          <w:shd w:val="clear" w:color="auto" w:fill="auto"/>
        </w:rPr>
        <w:t xml:space="preserve">- </w:t>
      </w:r>
      <w:r w:rsidRPr="002C43B2">
        <w:rPr>
          <w:rStyle w:val="35"/>
          <w:rFonts w:eastAsiaTheme="minorEastAsia"/>
          <w:sz w:val="24"/>
          <w:szCs w:val="24"/>
        </w:rPr>
        <w:t>общения в Интернете, взаимодействия в социальных группах и сетях, участия в форумах, групповой работы над сообщениями (вики);</w:t>
      </w:r>
    </w:p>
    <w:p w:rsidR="002C43B2" w:rsidRDefault="002C43B2" w:rsidP="002C43B2">
      <w:pPr>
        <w:ind w:firstLine="567"/>
        <w:jc w:val="both"/>
        <w:rPr>
          <w:rStyle w:val="35"/>
          <w:rFonts w:eastAsia="MS Mincho"/>
          <w:color w:val="auto"/>
          <w:spacing w:val="0"/>
          <w:sz w:val="24"/>
          <w:szCs w:val="24"/>
          <w:shd w:val="clear" w:color="auto" w:fill="auto"/>
        </w:rPr>
      </w:pPr>
      <w:r>
        <w:rPr>
          <w:rStyle w:val="35"/>
          <w:rFonts w:eastAsia="MS Mincho"/>
          <w:color w:val="auto"/>
          <w:spacing w:val="0"/>
          <w:sz w:val="24"/>
          <w:szCs w:val="24"/>
          <w:shd w:val="clear" w:color="auto" w:fill="auto"/>
        </w:rPr>
        <w:t xml:space="preserve">- </w:t>
      </w:r>
      <w:r w:rsidRPr="002C43B2">
        <w:rPr>
          <w:rStyle w:val="35"/>
          <w:rFonts w:eastAsiaTheme="minorEastAsia"/>
          <w:sz w:val="24"/>
          <w:szCs w:val="24"/>
        </w:rPr>
        <w:t>создания и заполнения баз данных, в том числе определителей; наглядного представления и анализа данных;</w:t>
      </w:r>
    </w:p>
    <w:p w:rsidR="002C43B2" w:rsidRDefault="002C43B2" w:rsidP="002C43B2">
      <w:pPr>
        <w:ind w:firstLine="567"/>
        <w:jc w:val="both"/>
        <w:rPr>
          <w:rStyle w:val="35"/>
          <w:rFonts w:eastAsia="MS Mincho"/>
          <w:color w:val="auto"/>
          <w:spacing w:val="0"/>
          <w:sz w:val="24"/>
          <w:szCs w:val="24"/>
          <w:shd w:val="clear" w:color="auto" w:fill="auto"/>
        </w:rPr>
      </w:pPr>
      <w:r>
        <w:rPr>
          <w:rStyle w:val="35"/>
          <w:rFonts w:eastAsia="MS Mincho"/>
          <w:color w:val="auto"/>
          <w:spacing w:val="0"/>
          <w:sz w:val="24"/>
          <w:szCs w:val="24"/>
          <w:shd w:val="clear" w:color="auto" w:fill="auto"/>
        </w:rPr>
        <w:t xml:space="preserve">- </w:t>
      </w:r>
      <w:r w:rsidRPr="002C43B2">
        <w:rPr>
          <w:rStyle w:val="35"/>
          <w:rFonts w:eastAsiaTheme="minorEastAsia"/>
          <w:sz w:val="24"/>
          <w:szCs w:val="24"/>
        </w:rPr>
        <w:t>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C43B2" w:rsidRDefault="002C43B2" w:rsidP="002C43B2">
      <w:pPr>
        <w:ind w:firstLine="567"/>
        <w:jc w:val="both"/>
        <w:rPr>
          <w:rStyle w:val="35"/>
          <w:rFonts w:eastAsia="MS Mincho"/>
          <w:color w:val="auto"/>
          <w:spacing w:val="0"/>
          <w:sz w:val="24"/>
          <w:szCs w:val="24"/>
          <w:shd w:val="clear" w:color="auto" w:fill="auto"/>
        </w:rPr>
      </w:pPr>
      <w:r>
        <w:rPr>
          <w:rStyle w:val="35"/>
          <w:rFonts w:eastAsia="MS Mincho"/>
          <w:color w:val="auto"/>
          <w:spacing w:val="0"/>
          <w:sz w:val="24"/>
          <w:szCs w:val="24"/>
          <w:shd w:val="clear" w:color="auto" w:fill="auto"/>
        </w:rPr>
        <w:t xml:space="preserve">- </w:t>
      </w:r>
      <w:r w:rsidRPr="002C43B2">
        <w:rPr>
          <w:rStyle w:val="35"/>
          <w:rFonts w:eastAsiaTheme="minorEastAsia"/>
          <w:sz w:val="24"/>
          <w:szCs w:val="24"/>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2C43B2" w:rsidRDefault="002C43B2" w:rsidP="002C43B2">
      <w:pPr>
        <w:ind w:firstLine="567"/>
        <w:jc w:val="both"/>
        <w:rPr>
          <w:rStyle w:val="35"/>
          <w:rFonts w:eastAsia="MS Mincho"/>
          <w:color w:val="auto"/>
          <w:spacing w:val="0"/>
          <w:sz w:val="24"/>
          <w:szCs w:val="24"/>
          <w:shd w:val="clear" w:color="auto" w:fill="auto"/>
        </w:rPr>
      </w:pPr>
      <w:r>
        <w:rPr>
          <w:rStyle w:val="35"/>
          <w:rFonts w:eastAsia="MS Mincho"/>
          <w:color w:val="auto"/>
          <w:spacing w:val="0"/>
          <w:sz w:val="24"/>
          <w:szCs w:val="24"/>
          <w:shd w:val="clear" w:color="auto" w:fill="auto"/>
        </w:rPr>
        <w:t xml:space="preserve">- </w:t>
      </w:r>
      <w:r w:rsidRPr="002C43B2">
        <w:rPr>
          <w:rStyle w:val="35"/>
          <w:rFonts w:eastAsiaTheme="minorEastAsia"/>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2C43B2" w:rsidRDefault="002C43B2" w:rsidP="002C43B2">
      <w:pPr>
        <w:ind w:firstLine="567"/>
        <w:jc w:val="both"/>
        <w:rPr>
          <w:rStyle w:val="35"/>
          <w:rFonts w:eastAsia="MS Mincho"/>
          <w:color w:val="auto"/>
          <w:spacing w:val="0"/>
          <w:sz w:val="24"/>
          <w:szCs w:val="24"/>
          <w:shd w:val="clear" w:color="auto" w:fill="auto"/>
        </w:rPr>
      </w:pPr>
      <w:r>
        <w:rPr>
          <w:rStyle w:val="35"/>
          <w:rFonts w:eastAsia="MS Mincho"/>
          <w:color w:val="auto"/>
          <w:spacing w:val="0"/>
          <w:sz w:val="24"/>
          <w:szCs w:val="24"/>
          <w:shd w:val="clear" w:color="auto" w:fill="auto"/>
        </w:rPr>
        <w:t xml:space="preserve">- </w:t>
      </w:r>
      <w:r w:rsidRPr="002C43B2">
        <w:rPr>
          <w:rStyle w:val="35"/>
          <w:rFonts w:eastAsiaTheme="minorEastAsia"/>
          <w:sz w:val="24"/>
          <w:szCs w:val="24"/>
        </w:rPr>
        <w:t>обеспечение доступа в информационно-библиотечном центре лицея к информационным ресурсам Интернета, учебной и художественной литературе, коллекциям медиаресурсов на электронных носителях;</w:t>
      </w:r>
    </w:p>
    <w:p w:rsidR="002C43B2" w:rsidRDefault="002C43B2" w:rsidP="002C43B2">
      <w:pPr>
        <w:ind w:firstLine="567"/>
        <w:jc w:val="both"/>
        <w:rPr>
          <w:rStyle w:val="35"/>
          <w:rFonts w:eastAsia="MS Mincho"/>
          <w:color w:val="auto"/>
          <w:spacing w:val="0"/>
          <w:sz w:val="24"/>
          <w:szCs w:val="24"/>
          <w:shd w:val="clear" w:color="auto" w:fill="auto"/>
        </w:rPr>
      </w:pPr>
      <w:r>
        <w:rPr>
          <w:rStyle w:val="35"/>
          <w:rFonts w:eastAsia="MS Mincho"/>
          <w:color w:val="auto"/>
          <w:spacing w:val="0"/>
          <w:sz w:val="24"/>
          <w:szCs w:val="24"/>
          <w:shd w:val="clear" w:color="auto" w:fill="auto"/>
        </w:rPr>
        <w:t xml:space="preserve">- </w:t>
      </w:r>
      <w:r w:rsidRPr="002C43B2">
        <w:rPr>
          <w:rStyle w:val="35"/>
          <w:rFonts w:eastAsiaTheme="minorEastAsia"/>
          <w:sz w:val="24"/>
          <w:szCs w:val="24"/>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2C43B2" w:rsidRDefault="002C43B2" w:rsidP="002C43B2">
      <w:pPr>
        <w:ind w:firstLine="567"/>
        <w:jc w:val="both"/>
      </w:pPr>
      <w:r>
        <w:rPr>
          <w:rStyle w:val="35"/>
          <w:rFonts w:eastAsia="MS Mincho"/>
          <w:color w:val="auto"/>
          <w:spacing w:val="0"/>
          <w:sz w:val="24"/>
          <w:szCs w:val="24"/>
          <w:shd w:val="clear" w:color="auto" w:fill="auto"/>
        </w:rPr>
        <w:t xml:space="preserve">- </w:t>
      </w:r>
      <w:r w:rsidRPr="002C43B2">
        <w:rPr>
          <w:rStyle w:val="35"/>
          <w:rFonts w:eastAsiaTheme="minorEastAsia"/>
          <w:sz w:val="24"/>
          <w:szCs w:val="24"/>
        </w:rPr>
        <w:t>выпуска лицейских печатных изданий.</w:t>
      </w:r>
    </w:p>
    <w:p w:rsidR="002C43B2" w:rsidRDefault="002C43B2" w:rsidP="002C43B2">
      <w:pPr>
        <w:ind w:firstLine="567"/>
        <w:jc w:val="both"/>
      </w:pPr>
      <w:r w:rsidRPr="002C43B2">
        <w:rPr>
          <w:rStyle w:val="35"/>
          <w:rFonts w:eastAsiaTheme="minorEastAsia"/>
          <w:sz w:val="24"/>
          <w:szCs w:val="24"/>
        </w:rPr>
        <w:t>МАОУ Гуманитарный лицей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образовательной деятельности, обеспечивающим реализацию основных образовательных программ в соответствии с требованиями Стандарта.</w:t>
      </w:r>
    </w:p>
    <w:p w:rsidR="002C43B2" w:rsidRDefault="002C43B2" w:rsidP="002C43B2">
      <w:pPr>
        <w:ind w:firstLine="567"/>
        <w:jc w:val="both"/>
      </w:pPr>
      <w:r w:rsidRPr="002C43B2">
        <w:rPr>
          <w:rStyle w:val="35"/>
          <w:rFonts w:eastAsiaTheme="minorEastAsia"/>
          <w:sz w:val="24"/>
          <w:szCs w:val="24"/>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2C43B2" w:rsidRDefault="002C43B2" w:rsidP="002C43B2">
      <w:pPr>
        <w:ind w:firstLine="567"/>
        <w:jc w:val="both"/>
      </w:pPr>
      <w:r w:rsidRPr="002C43B2">
        <w:rPr>
          <w:rStyle w:val="35"/>
          <w:rFonts w:eastAsiaTheme="minorEastAsia"/>
          <w:sz w:val="24"/>
          <w:szCs w:val="24"/>
        </w:rPr>
        <w:t>Состав комплекта формируется с учётом:</w:t>
      </w:r>
    </w:p>
    <w:p w:rsidR="002C43B2" w:rsidRDefault="002C43B2" w:rsidP="002C43B2">
      <w:pPr>
        <w:ind w:firstLine="567"/>
        <w:jc w:val="both"/>
      </w:pPr>
      <w:r>
        <w:t xml:space="preserve">- </w:t>
      </w:r>
      <w:r w:rsidRPr="002C43B2">
        <w:rPr>
          <w:rStyle w:val="35"/>
          <w:rFonts w:eastAsiaTheme="minorEastAsia"/>
          <w:sz w:val="24"/>
          <w:szCs w:val="24"/>
        </w:rPr>
        <w:t>возрастных, психолого-педагогических особенностей обучающихся;</w:t>
      </w:r>
    </w:p>
    <w:p w:rsidR="002C43B2" w:rsidRDefault="002C43B2" w:rsidP="002C43B2">
      <w:pPr>
        <w:ind w:firstLine="567"/>
        <w:jc w:val="both"/>
      </w:pPr>
      <w:r>
        <w:t xml:space="preserve">- </w:t>
      </w:r>
      <w:r w:rsidRPr="002C43B2">
        <w:rPr>
          <w:rStyle w:val="35"/>
          <w:rFonts w:eastAsiaTheme="minorEastAsia"/>
          <w:sz w:val="24"/>
          <w:szCs w:val="24"/>
        </w:rPr>
        <w:t>его необходимости и достаточности;</w:t>
      </w:r>
    </w:p>
    <w:p w:rsidR="002C43B2" w:rsidRDefault="002C43B2" w:rsidP="002C43B2">
      <w:pPr>
        <w:ind w:firstLine="567"/>
        <w:jc w:val="both"/>
      </w:pPr>
      <w:r>
        <w:lastRenderedPageBreak/>
        <w:t xml:space="preserve">- </w:t>
      </w:r>
      <w:r w:rsidRPr="002C43B2">
        <w:rPr>
          <w:rStyle w:val="35"/>
          <w:rFonts w:eastAsiaTheme="minorEastAsia"/>
          <w:sz w:val="24"/>
          <w:szCs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2C43B2" w:rsidRDefault="002C43B2" w:rsidP="002C43B2">
      <w:pPr>
        <w:ind w:firstLine="567"/>
        <w:jc w:val="both"/>
        <w:rPr>
          <w:rStyle w:val="35"/>
          <w:rFonts w:eastAsia="MS Mincho"/>
          <w:color w:val="auto"/>
          <w:spacing w:val="0"/>
          <w:sz w:val="24"/>
          <w:szCs w:val="24"/>
          <w:shd w:val="clear" w:color="auto" w:fill="auto"/>
        </w:rPr>
      </w:pPr>
      <w:r>
        <w:t xml:space="preserve">- </w:t>
      </w:r>
      <w:r w:rsidRPr="002C43B2">
        <w:rPr>
          <w:rStyle w:val="35"/>
          <w:rFonts w:eastAsiaTheme="minorEastAsia"/>
          <w:sz w:val="24"/>
          <w:szCs w:val="24"/>
        </w:rPr>
        <w:t>необходимости единого интерфейса подключения и обеспечения эргономичного режима работы участников образовательных отношений;</w:t>
      </w:r>
    </w:p>
    <w:p w:rsidR="00BF3460" w:rsidRDefault="002C43B2" w:rsidP="00BF3460">
      <w:pPr>
        <w:ind w:firstLine="567"/>
        <w:jc w:val="both"/>
      </w:pPr>
      <w:r w:rsidRPr="002C43B2">
        <w:rPr>
          <w:rStyle w:val="35"/>
          <w:rFonts w:eastAsiaTheme="minorEastAsia"/>
          <w:sz w:val="24"/>
          <w:szCs w:val="24"/>
        </w:rPr>
        <w:t>Инновационные средства обучения содержат:</w:t>
      </w:r>
    </w:p>
    <w:p w:rsidR="00BF3460" w:rsidRDefault="00BF3460" w:rsidP="00BF3460">
      <w:pPr>
        <w:ind w:firstLine="567"/>
        <w:jc w:val="both"/>
      </w:pPr>
      <w:r>
        <w:t xml:space="preserve">- </w:t>
      </w:r>
      <w:r w:rsidR="002C43B2" w:rsidRPr="00BF3460">
        <w:rPr>
          <w:rStyle w:val="35"/>
          <w:rFonts w:eastAsiaTheme="minorEastAsia"/>
          <w:sz w:val="24"/>
          <w:szCs w:val="24"/>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образовательных отношений;</w:t>
      </w:r>
    </w:p>
    <w:p w:rsidR="00BF3460" w:rsidRDefault="00BF3460" w:rsidP="00BF3460">
      <w:pPr>
        <w:ind w:firstLine="567"/>
        <w:jc w:val="both"/>
      </w:pPr>
      <w:r>
        <w:t xml:space="preserve">- </w:t>
      </w:r>
      <w:r w:rsidR="002C43B2" w:rsidRPr="00BF3460">
        <w:rPr>
          <w:rStyle w:val="35"/>
          <w:rFonts w:eastAsiaTheme="minorEastAsia"/>
          <w:sz w:val="24"/>
          <w:szCs w:val="24"/>
        </w:rPr>
        <w:t>программную часть, включающую многопользовательскую операционную систему и прикладное программное обеспечение;</w:t>
      </w:r>
    </w:p>
    <w:p w:rsidR="002C43B2" w:rsidRPr="004C14C3" w:rsidRDefault="00BF3460" w:rsidP="00BF3460">
      <w:pPr>
        <w:ind w:firstLine="567"/>
        <w:jc w:val="both"/>
      </w:pPr>
      <w:r>
        <w:t xml:space="preserve">- </w:t>
      </w:r>
      <w:r w:rsidR="002C43B2" w:rsidRPr="00BF3460">
        <w:rPr>
          <w:rStyle w:val="35"/>
          <w:rFonts w:eastAsiaTheme="minorEastAsia"/>
          <w:sz w:val="24"/>
          <w:szCs w:val="24"/>
        </w:rPr>
        <w:t>электронные образовательные ресурсы по предметным областям.</w:t>
      </w:r>
    </w:p>
    <w:p w:rsidR="00BF3460" w:rsidRDefault="002C43B2" w:rsidP="00BF3460">
      <w:pPr>
        <w:ind w:firstLine="567"/>
        <w:jc w:val="both"/>
        <w:rPr>
          <w:rStyle w:val="35"/>
          <w:rFonts w:eastAsiaTheme="minorEastAsia"/>
          <w:sz w:val="24"/>
          <w:szCs w:val="24"/>
        </w:rPr>
      </w:pPr>
      <w:r w:rsidRPr="00BF3460">
        <w:rPr>
          <w:rStyle w:val="35"/>
          <w:rFonts w:eastAsiaTheme="minorEastAsia"/>
          <w:sz w:val="24"/>
          <w:szCs w:val="24"/>
        </w:rPr>
        <w:t>Единое информационное образовательное пространство включает в себя технические, программные, телекоммуникационные средства;</w:t>
      </w:r>
      <w:r w:rsidRPr="00BF3460">
        <w:t xml:space="preserve"> </w:t>
      </w:r>
      <w:r w:rsidRPr="00BF3460">
        <w:rPr>
          <w:rStyle w:val="35"/>
          <w:rFonts w:eastAsiaTheme="minorEastAsia"/>
          <w:sz w:val="24"/>
          <w:szCs w:val="24"/>
        </w:rPr>
        <w:t>многофункциональную локальную сеть лицея как информационную платформу, позволяющую применять в образовательном процессе информационные технологии.</w:t>
      </w:r>
    </w:p>
    <w:p w:rsidR="00BF3460" w:rsidRDefault="002C43B2" w:rsidP="00BF3460">
      <w:pPr>
        <w:ind w:firstLine="567"/>
        <w:jc w:val="both"/>
        <w:rPr>
          <w:rFonts w:eastAsiaTheme="minorEastAsia"/>
          <w:color w:val="000000"/>
          <w:spacing w:val="2"/>
          <w:shd w:val="clear" w:color="auto" w:fill="FFFFFF"/>
        </w:rPr>
      </w:pPr>
      <w:r w:rsidRPr="005571EC">
        <w:t>В лицее функционирует локальная вычислительная сеть. Сеть сегментирована для выполнения различных задач. С помощью сегментов сети организована связь для системы видеонаблюдения, системы контроля доступа</w:t>
      </w:r>
      <w:r>
        <w:t xml:space="preserve"> в здание лицея.</w:t>
      </w:r>
      <w:r w:rsidRPr="005571EC">
        <w:t xml:space="preserve"> </w:t>
      </w:r>
      <w:r>
        <w:t>О</w:t>
      </w:r>
      <w:r w:rsidRPr="005571EC">
        <w:t>рганизован доступ в сеть интернет для 74 персональных компьютеров (ПК), 13 ноутбуков, 75 планшетных компьютеров, 4 сетевых печатающих устройств. Всего в работе используется 23 печатающее устройство, из них 15 с функцией цветной печати.  Для обмена информацией между сотрудниками используются файловые серверы, развернута система электронного документооборота</w:t>
      </w:r>
      <w:r>
        <w:t xml:space="preserve">. </w:t>
      </w:r>
      <w:r w:rsidRPr="005571EC">
        <w:t xml:space="preserve">Доступ к данным ограничен парольной защитой и правами доступа. </w:t>
      </w:r>
      <w:r>
        <w:t>Реализована а</w:t>
      </w:r>
      <w:r w:rsidRPr="005571EC">
        <w:t>нтивирусная защита</w:t>
      </w:r>
      <w:r>
        <w:t>.</w:t>
      </w:r>
      <w:r w:rsidRPr="005571EC">
        <w:t xml:space="preserve"> Доступ детей к информации в сети Интернет с компьютеров учебных классов, библиотеки и кабинета информатики ограничен</w:t>
      </w:r>
      <w:r>
        <w:t>.</w:t>
      </w:r>
    </w:p>
    <w:p w:rsidR="00BF3460" w:rsidRDefault="002C43B2" w:rsidP="00BF3460">
      <w:pPr>
        <w:ind w:firstLine="567"/>
        <w:jc w:val="both"/>
        <w:rPr>
          <w:rFonts w:eastAsiaTheme="minorEastAsia"/>
          <w:color w:val="000000"/>
          <w:spacing w:val="2"/>
          <w:shd w:val="clear" w:color="auto" w:fill="FFFFFF"/>
        </w:rPr>
      </w:pPr>
      <w:r w:rsidRPr="005571EC">
        <w:t>В обеспечении учебного процесса используется 16 интерактивных досок, 16 проекторов, 15 документ-камер, 1 интерактивный стол, 3 передвижных зарядных комплексов на 25 планшетных компьютера каждый.</w:t>
      </w:r>
    </w:p>
    <w:p w:rsidR="00BF3460" w:rsidRDefault="002C43B2" w:rsidP="00BF3460">
      <w:pPr>
        <w:ind w:firstLine="567"/>
        <w:jc w:val="both"/>
        <w:rPr>
          <w:rStyle w:val="35"/>
          <w:rFonts w:eastAsiaTheme="minorEastAsia"/>
          <w:sz w:val="24"/>
          <w:szCs w:val="24"/>
        </w:rPr>
      </w:pPr>
      <w:r w:rsidRPr="00BF3460">
        <w:rPr>
          <w:rStyle w:val="35"/>
          <w:rFonts w:eastAsiaTheme="minorEastAsia"/>
          <w:sz w:val="24"/>
          <w:szCs w:val="24"/>
        </w:rPr>
        <w:t>Сайт лицея и электронная почта Е-mail позволяют всем участникам образовательной деятельности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w:t>
      </w:r>
    </w:p>
    <w:p w:rsidR="00BF3460" w:rsidRDefault="002C43B2" w:rsidP="00BF3460">
      <w:pPr>
        <w:ind w:firstLine="567"/>
        <w:jc w:val="both"/>
        <w:rPr>
          <w:rFonts w:eastAsiaTheme="minorEastAsia"/>
          <w:color w:val="000000"/>
          <w:spacing w:val="2"/>
          <w:shd w:val="clear" w:color="auto" w:fill="FFFFFF"/>
        </w:rPr>
      </w:pPr>
      <w:r w:rsidRPr="00BF3460">
        <w:rPr>
          <w:rStyle w:val="35"/>
          <w:rFonts w:eastAsiaTheme="minorEastAsia"/>
          <w:sz w:val="24"/>
          <w:szCs w:val="24"/>
        </w:rPr>
        <w:t>Материально-техническое и информационное оснащение образовательной деятельности в лицее обеспечивает возможность:</w:t>
      </w:r>
    </w:p>
    <w:p w:rsidR="00BF3460" w:rsidRDefault="00BF3460" w:rsidP="00BF3460">
      <w:pPr>
        <w:ind w:firstLine="567"/>
        <w:jc w:val="both"/>
        <w:rPr>
          <w:rFonts w:eastAsiaTheme="minorEastAsia"/>
          <w:color w:val="000000"/>
          <w:spacing w:val="2"/>
          <w:shd w:val="clear" w:color="auto" w:fill="FFFFFF"/>
        </w:rPr>
      </w:pPr>
      <w:r>
        <w:rPr>
          <w:rFonts w:eastAsiaTheme="minorEastAsia"/>
          <w:color w:val="000000"/>
          <w:spacing w:val="2"/>
          <w:shd w:val="clear" w:color="auto" w:fill="FFFFFF"/>
        </w:rPr>
        <w:t xml:space="preserve">- </w:t>
      </w:r>
      <w:r w:rsidR="002C43B2" w:rsidRPr="00BF3460">
        <w:rPr>
          <w:rStyle w:val="35"/>
          <w:rFonts w:eastAsiaTheme="minorEastAsia"/>
          <w:sz w:val="24"/>
          <w:szCs w:val="24"/>
        </w:rPr>
        <w:t>создания и использования информации (в том числе выступления с аудио-, видео сопровождением, общение в сети Интернет и др.);</w:t>
      </w:r>
    </w:p>
    <w:p w:rsidR="00BF3460" w:rsidRDefault="00BF3460" w:rsidP="00BF3460">
      <w:pPr>
        <w:ind w:firstLine="567"/>
        <w:jc w:val="both"/>
        <w:rPr>
          <w:rFonts w:eastAsiaTheme="minorEastAsia"/>
          <w:color w:val="000000"/>
          <w:spacing w:val="2"/>
          <w:shd w:val="clear" w:color="auto" w:fill="FFFFFF"/>
        </w:rPr>
      </w:pPr>
      <w:r>
        <w:rPr>
          <w:rFonts w:eastAsiaTheme="minorEastAsia"/>
          <w:color w:val="000000"/>
          <w:spacing w:val="2"/>
          <w:shd w:val="clear" w:color="auto" w:fill="FFFFFF"/>
        </w:rPr>
        <w:t xml:space="preserve">- </w:t>
      </w:r>
      <w:r w:rsidR="002C43B2" w:rsidRPr="00BF3460">
        <w:rPr>
          <w:rStyle w:val="35"/>
          <w:rFonts w:eastAsiaTheme="minorEastAsia"/>
          <w:sz w:val="24"/>
          <w:szCs w:val="24"/>
        </w:rPr>
        <w:t>получения информации различными способами (поиск информации в сети Интернет, работа в библиотеке и др.);</w:t>
      </w:r>
    </w:p>
    <w:p w:rsidR="00BF3460" w:rsidRDefault="00BF3460" w:rsidP="00BF3460">
      <w:pPr>
        <w:ind w:firstLine="567"/>
        <w:jc w:val="both"/>
        <w:rPr>
          <w:rFonts w:eastAsiaTheme="minorEastAsia"/>
          <w:color w:val="000000"/>
          <w:spacing w:val="2"/>
          <w:shd w:val="clear" w:color="auto" w:fill="FFFFFF"/>
        </w:rPr>
      </w:pPr>
      <w:r>
        <w:rPr>
          <w:rFonts w:eastAsiaTheme="minorEastAsia"/>
          <w:color w:val="000000"/>
          <w:spacing w:val="2"/>
          <w:shd w:val="clear" w:color="auto" w:fill="FFFFFF"/>
        </w:rPr>
        <w:t xml:space="preserve">- </w:t>
      </w:r>
      <w:r w:rsidR="002C43B2" w:rsidRPr="00BF3460">
        <w:rPr>
          <w:rStyle w:val="35"/>
          <w:rFonts w:eastAsiaTheme="minorEastAsia"/>
          <w:sz w:val="24"/>
          <w:szCs w:val="24"/>
        </w:rPr>
        <w:t>физического развития, участия в спортивных соревнованиях и играх;</w:t>
      </w:r>
    </w:p>
    <w:p w:rsidR="00BF3460" w:rsidRDefault="00BF3460" w:rsidP="00BF3460">
      <w:pPr>
        <w:ind w:firstLine="567"/>
        <w:jc w:val="both"/>
        <w:rPr>
          <w:rFonts w:eastAsiaTheme="minorEastAsia"/>
          <w:color w:val="000000"/>
          <w:spacing w:val="2"/>
          <w:shd w:val="clear" w:color="auto" w:fill="FFFFFF"/>
        </w:rPr>
      </w:pPr>
      <w:r>
        <w:rPr>
          <w:rFonts w:eastAsiaTheme="minorEastAsia"/>
          <w:color w:val="000000"/>
          <w:spacing w:val="2"/>
          <w:shd w:val="clear" w:color="auto" w:fill="FFFFFF"/>
        </w:rPr>
        <w:t xml:space="preserve">- </w:t>
      </w:r>
      <w:r w:rsidR="002C43B2" w:rsidRPr="00BF3460">
        <w:rPr>
          <w:rStyle w:val="35"/>
          <w:rFonts w:eastAsiaTheme="minorEastAsia"/>
          <w:sz w:val="24"/>
          <w:szCs w:val="24"/>
        </w:rPr>
        <w:t>планирования учебного процесса, фиксирования его реализации в целом и отдельных этапов (выступлений, дискуссий, экспериментов);</w:t>
      </w:r>
    </w:p>
    <w:p w:rsidR="00BF3460" w:rsidRDefault="00BF3460" w:rsidP="00BF3460">
      <w:pPr>
        <w:ind w:firstLine="567"/>
        <w:jc w:val="both"/>
        <w:rPr>
          <w:rFonts w:eastAsiaTheme="minorEastAsia"/>
          <w:color w:val="000000"/>
          <w:spacing w:val="2"/>
          <w:shd w:val="clear" w:color="auto" w:fill="FFFFFF"/>
        </w:rPr>
      </w:pPr>
      <w:r>
        <w:rPr>
          <w:rFonts w:eastAsiaTheme="minorEastAsia"/>
          <w:color w:val="000000"/>
          <w:spacing w:val="2"/>
          <w:shd w:val="clear" w:color="auto" w:fill="FFFFFF"/>
        </w:rPr>
        <w:t xml:space="preserve">- </w:t>
      </w:r>
      <w:r w:rsidR="002C43B2" w:rsidRPr="00BF3460">
        <w:rPr>
          <w:rStyle w:val="35"/>
          <w:rFonts w:eastAsiaTheme="minorEastAsia"/>
          <w:sz w:val="24"/>
          <w:szCs w:val="24"/>
        </w:rPr>
        <w:t>размещения своих материалов и работ в информационной среде образовательной организации;</w:t>
      </w:r>
    </w:p>
    <w:p w:rsidR="00BF3460" w:rsidRDefault="00BF3460" w:rsidP="00BF3460">
      <w:pPr>
        <w:ind w:firstLine="567"/>
        <w:jc w:val="both"/>
        <w:rPr>
          <w:rFonts w:eastAsiaTheme="minorEastAsia"/>
          <w:color w:val="000000"/>
          <w:spacing w:val="2"/>
          <w:shd w:val="clear" w:color="auto" w:fill="FFFFFF"/>
        </w:rPr>
      </w:pPr>
      <w:r>
        <w:rPr>
          <w:rFonts w:eastAsiaTheme="minorEastAsia"/>
          <w:color w:val="000000"/>
          <w:spacing w:val="2"/>
          <w:shd w:val="clear" w:color="auto" w:fill="FFFFFF"/>
        </w:rPr>
        <w:t xml:space="preserve">- </w:t>
      </w:r>
      <w:r w:rsidR="002C43B2" w:rsidRPr="00BF3460">
        <w:rPr>
          <w:rStyle w:val="35"/>
          <w:rFonts w:eastAsiaTheme="minorEastAsia"/>
          <w:sz w:val="24"/>
          <w:szCs w:val="24"/>
        </w:rPr>
        <w:t>проведения массовых мероприятий, собраний, представлений; организации отдыха и питания;</w:t>
      </w:r>
    </w:p>
    <w:p w:rsidR="00BF3460" w:rsidRDefault="00BF3460" w:rsidP="00BF3460">
      <w:pPr>
        <w:ind w:firstLine="567"/>
        <w:jc w:val="both"/>
        <w:rPr>
          <w:rFonts w:eastAsiaTheme="minorEastAsia"/>
          <w:color w:val="000000"/>
          <w:spacing w:val="2"/>
          <w:shd w:val="clear" w:color="auto" w:fill="FFFFFF"/>
        </w:rPr>
      </w:pPr>
      <w:r>
        <w:rPr>
          <w:rFonts w:eastAsiaTheme="minorEastAsia"/>
          <w:color w:val="000000"/>
          <w:spacing w:val="2"/>
          <w:shd w:val="clear" w:color="auto" w:fill="FFFFFF"/>
        </w:rPr>
        <w:t xml:space="preserve">- </w:t>
      </w:r>
      <w:r w:rsidR="002C43B2" w:rsidRPr="00BF3460">
        <w:rPr>
          <w:rStyle w:val="35"/>
          <w:rFonts w:eastAsiaTheme="minorEastAsia"/>
          <w:sz w:val="24"/>
          <w:szCs w:val="24"/>
        </w:rPr>
        <w:t>контролируемый доступ участников образовательных отношений к информационным образовательным ресурсам в сети Интернет</w:t>
      </w:r>
      <w:r w:rsidR="002C43B2" w:rsidRPr="001A4297">
        <w:t xml:space="preserve"> </w:t>
      </w:r>
      <w:r w:rsidR="002C43B2" w:rsidRPr="00BF3460">
        <w:rPr>
          <w:rStyle w:val="35"/>
          <w:rFonts w:eastAsiaTheme="minorEastAsia"/>
          <w:sz w:val="24"/>
          <w:szCs w:val="24"/>
        </w:rPr>
        <w:t>(ограничение доступа к информации, несовместимой с задачами духовно-</w:t>
      </w:r>
      <w:r w:rsidR="002C43B2" w:rsidRPr="00BF3460">
        <w:rPr>
          <w:rStyle w:val="35"/>
          <w:rFonts w:eastAsiaTheme="minorEastAsia"/>
          <w:sz w:val="24"/>
          <w:szCs w:val="24"/>
        </w:rPr>
        <w:softHyphen/>
        <w:t>нравственного развития и воспитания обучающихся);</w:t>
      </w:r>
    </w:p>
    <w:p w:rsidR="00BF3460" w:rsidRDefault="00BF3460" w:rsidP="00BF3460">
      <w:pPr>
        <w:ind w:firstLine="567"/>
        <w:jc w:val="both"/>
        <w:rPr>
          <w:rFonts w:eastAsiaTheme="minorEastAsia"/>
          <w:color w:val="000000"/>
          <w:spacing w:val="2"/>
          <w:shd w:val="clear" w:color="auto" w:fill="FFFFFF"/>
        </w:rPr>
      </w:pPr>
      <w:r>
        <w:rPr>
          <w:rFonts w:eastAsiaTheme="minorEastAsia"/>
          <w:color w:val="000000"/>
          <w:spacing w:val="2"/>
          <w:shd w:val="clear" w:color="auto" w:fill="FFFFFF"/>
        </w:rPr>
        <w:t xml:space="preserve">- </w:t>
      </w:r>
      <w:r w:rsidR="002C43B2" w:rsidRPr="00BF3460">
        <w:rPr>
          <w:rStyle w:val="35"/>
          <w:rFonts w:eastAsiaTheme="minorEastAsia"/>
          <w:sz w:val="24"/>
          <w:szCs w:val="24"/>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CD61F2" w:rsidRDefault="002C43B2" w:rsidP="00CD61F2">
      <w:pPr>
        <w:ind w:firstLine="567"/>
        <w:jc w:val="both"/>
        <w:rPr>
          <w:rStyle w:val="35"/>
          <w:rFonts w:eastAsiaTheme="minorEastAsia"/>
          <w:sz w:val="24"/>
          <w:szCs w:val="24"/>
        </w:rPr>
      </w:pPr>
      <w:r w:rsidRPr="00BF3460">
        <w:rPr>
          <w:rStyle w:val="35"/>
          <w:rFonts w:eastAsiaTheme="minorEastAsia"/>
          <w:sz w:val="24"/>
          <w:szCs w:val="24"/>
        </w:rPr>
        <w:lastRenderedPageBreak/>
        <w:t>Участники образовательных отношений - компетентны в решении учебно</w:t>
      </w:r>
      <w:r w:rsidRPr="00BF3460">
        <w:rPr>
          <w:rStyle w:val="35"/>
          <w:rFonts w:eastAsiaTheme="minorEastAsia"/>
          <w:sz w:val="24"/>
          <w:szCs w:val="24"/>
        </w:rPr>
        <w:softHyphen/>
        <w:t>-познавательных и профессиональных задач с применением информационно</w:t>
      </w:r>
      <w:r w:rsidRPr="00BF3460">
        <w:rPr>
          <w:rStyle w:val="35"/>
          <w:rFonts w:eastAsiaTheme="minorEastAsia"/>
          <w:sz w:val="24"/>
          <w:szCs w:val="24"/>
        </w:rPr>
        <w:softHyphen/>
        <w:t>-коммуникационных технологий (ИКТ). Функционирование информационной образовательной среды обеспечивается средствами ИКТ и квалификацией сотрудников, ее использующих и поддерживающих.</w:t>
      </w:r>
      <w:r w:rsidR="00702B3C">
        <w:rPr>
          <w:rStyle w:val="35"/>
          <w:rFonts w:eastAsiaTheme="minorEastAsia"/>
          <w:sz w:val="24"/>
          <w:szCs w:val="24"/>
        </w:rPr>
        <w:t xml:space="preserve"> </w:t>
      </w:r>
    </w:p>
    <w:p w:rsidR="00CD61F2" w:rsidRDefault="00CD61F2" w:rsidP="00CD61F2">
      <w:pPr>
        <w:ind w:firstLine="567"/>
        <w:jc w:val="both"/>
        <w:rPr>
          <w:rStyle w:val="35"/>
          <w:rFonts w:eastAsiaTheme="minorEastAsia"/>
          <w:b/>
          <w:sz w:val="24"/>
          <w:szCs w:val="24"/>
        </w:rPr>
      </w:pPr>
      <w:r w:rsidRPr="00CD61F2">
        <w:rPr>
          <w:rStyle w:val="35"/>
          <w:rFonts w:eastAsiaTheme="minorEastAsia"/>
          <w:b/>
          <w:sz w:val="24"/>
          <w:szCs w:val="24"/>
        </w:rPr>
        <w:t>3.3.6. Обоснование необходимых изменений в имеющихся условиях в соответствии с основной образовательной программой среднего общего образования</w:t>
      </w:r>
    </w:p>
    <w:p w:rsidR="00CD61F2" w:rsidRDefault="00CD61F2" w:rsidP="00CD61F2">
      <w:pPr>
        <w:ind w:firstLine="567"/>
        <w:jc w:val="both"/>
        <w:rPr>
          <w:rStyle w:val="35"/>
          <w:rFonts w:eastAsiaTheme="minorEastAsia"/>
          <w:b/>
          <w:sz w:val="24"/>
          <w:szCs w:val="24"/>
        </w:rPr>
      </w:pPr>
      <w:r w:rsidRPr="00CD61F2">
        <w:rPr>
          <w:rStyle w:val="35"/>
          <w:rFonts w:eastAsiaTheme="minorEastAsia"/>
          <w:sz w:val="24"/>
          <w:szCs w:val="24"/>
        </w:rPr>
        <w:t>Интегративным результатом выполнения требований основной образовательной программы лицея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лицее условия:</w:t>
      </w:r>
    </w:p>
    <w:p w:rsidR="00CD61F2" w:rsidRDefault="00CD61F2" w:rsidP="00CD61F2">
      <w:pPr>
        <w:ind w:firstLine="567"/>
        <w:jc w:val="both"/>
        <w:rPr>
          <w:rStyle w:val="35"/>
          <w:rFonts w:eastAsiaTheme="minorEastAsia"/>
          <w:b/>
          <w:sz w:val="24"/>
          <w:szCs w:val="24"/>
        </w:rPr>
      </w:pPr>
      <w:r>
        <w:rPr>
          <w:rStyle w:val="35"/>
          <w:rFonts w:eastAsiaTheme="minorEastAsia"/>
          <w:b/>
          <w:sz w:val="24"/>
          <w:szCs w:val="24"/>
        </w:rPr>
        <w:t xml:space="preserve">- </w:t>
      </w:r>
      <w:r w:rsidRPr="00CD61F2">
        <w:rPr>
          <w:rStyle w:val="35"/>
          <w:rFonts w:eastAsiaTheme="minorEastAsia"/>
          <w:sz w:val="24"/>
          <w:szCs w:val="24"/>
        </w:rPr>
        <w:t>соответствуют требованиям ФГОС ООО;</w:t>
      </w:r>
    </w:p>
    <w:p w:rsidR="00CD61F2" w:rsidRDefault="00CD61F2" w:rsidP="00CD61F2">
      <w:pPr>
        <w:ind w:firstLine="567"/>
        <w:jc w:val="both"/>
        <w:rPr>
          <w:rStyle w:val="35"/>
          <w:rFonts w:eastAsiaTheme="minorEastAsia"/>
          <w:b/>
          <w:sz w:val="24"/>
          <w:szCs w:val="24"/>
        </w:rPr>
      </w:pPr>
      <w:r>
        <w:rPr>
          <w:rStyle w:val="35"/>
          <w:rFonts w:eastAsiaTheme="minorEastAsia"/>
          <w:b/>
          <w:sz w:val="24"/>
          <w:szCs w:val="24"/>
        </w:rPr>
        <w:t xml:space="preserve">- </w:t>
      </w:r>
      <w:r w:rsidRPr="00CD61F2">
        <w:rPr>
          <w:rStyle w:val="35"/>
          <w:rFonts w:eastAsiaTheme="minorEastAsia"/>
          <w:sz w:val="24"/>
          <w:szCs w:val="24"/>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CD61F2" w:rsidRDefault="00CD61F2" w:rsidP="00CD61F2">
      <w:pPr>
        <w:ind w:firstLine="567"/>
        <w:jc w:val="both"/>
        <w:rPr>
          <w:rStyle w:val="35"/>
          <w:rFonts w:eastAsiaTheme="minorEastAsia"/>
          <w:b/>
          <w:sz w:val="24"/>
          <w:szCs w:val="24"/>
        </w:rPr>
      </w:pPr>
      <w:r>
        <w:rPr>
          <w:rStyle w:val="35"/>
          <w:rFonts w:eastAsiaTheme="minorEastAsia"/>
          <w:b/>
          <w:sz w:val="24"/>
          <w:szCs w:val="24"/>
        </w:rPr>
        <w:t xml:space="preserve">- </w:t>
      </w:r>
      <w:r w:rsidRPr="00CD61F2">
        <w:rPr>
          <w:rStyle w:val="35"/>
          <w:rFonts w:eastAsiaTheme="minorEastAsia"/>
          <w:sz w:val="24"/>
          <w:szCs w:val="24"/>
        </w:rPr>
        <w:t>учитывают особенности лицея, его организационную структуру, запросы участников образовательного процесса;</w:t>
      </w:r>
    </w:p>
    <w:p w:rsidR="00CD61F2" w:rsidRPr="00CD61F2" w:rsidRDefault="00CD61F2" w:rsidP="00CD61F2">
      <w:pPr>
        <w:ind w:firstLine="567"/>
        <w:jc w:val="both"/>
        <w:rPr>
          <w:rStyle w:val="35"/>
          <w:rFonts w:eastAsiaTheme="minorEastAsia"/>
          <w:b/>
          <w:sz w:val="24"/>
          <w:szCs w:val="24"/>
        </w:rPr>
      </w:pPr>
      <w:r>
        <w:rPr>
          <w:rStyle w:val="35"/>
          <w:rFonts w:eastAsiaTheme="minorEastAsia"/>
          <w:b/>
          <w:sz w:val="24"/>
          <w:szCs w:val="24"/>
        </w:rPr>
        <w:t xml:space="preserve">- </w:t>
      </w:r>
      <w:r w:rsidRPr="00CD61F2">
        <w:rPr>
          <w:rStyle w:val="35"/>
          <w:rFonts w:eastAsiaTheme="minorEastAsia"/>
          <w:sz w:val="24"/>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CD61F2" w:rsidRDefault="00CD61F2" w:rsidP="00CD61F2">
      <w:pPr>
        <w:ind w:firstLine="567"/>
        <w:jc w:val="both"/>
        <w:rPr>
          <w:rStyle w:val="35"/>
          <w:rFonts w:eastAsiaTheme="minorEastAsia"/>
          <w:sz w:val="24"/>
          <w:szCs w:val="24"/>
        </w:rPr>
      </w:pPr>
      <w:r w:rsidRPr="00CD61F2">
        <w:rPr>
          <w:rStyle w:val="35"/>
          <w:rFonts w:eastAsiaTheme="minorEastAsia"/>
          <w:sz w:val="24"/>
          <w:szCs w:val="24"/>
        </w:rPr>
        <w:t>Система условий реализации ООП лицея базируется на результатах проведенной в ходе разработки программы комплексной аналитико-обобщающей и прог</w:t>
      </w:r>
      <w:r>
        <w:rPr>
          <w:rStyle w:val="35"/>
          <w:rFonts w:eastAsiaTheme="minorEastAsia"/>
          <w:sz w:val="24"/>
          <w:szCs w:val="24"/>
        </w:rPr>
        <w:t>ностической работы, включающей:</w:t>
      </w:r>
    </w:p>
    <w:p w:rsidR="00CD61F2" w:rsidRDefault="00CD61F2" w:rsidP="00CD61F2">
      <w:pPr>
        <w:ind w:firstLine="567"/>
        <w:jc w:val="both"/>
        <w:rPr>
          <w:rStyle w:val="35"/>
          <w:rFonts w:eastAsiaTheme="minorEastAsia"/>
          <w:sz w:val="24"/>
          <w:szCs w:val="24"/>
        </w:rPr>
      </w:pPr>
      <w:r>
        <w:rPr>
          <w:rStyle w:val="35"/>
          <w:rFonts w:eastAsiaTheme="minorEastAsia"/>
          <w:sz w:val="24"/>
          <w:szCs w:val="24"/>
        </w:rPr>
        <w:t xml:space="preserve">- </w:t>
      </w:r>
      <w:r w:rsidRPr="00CD61F2">
        <w:rPr>
          <w:rStyle w:val="35"/>
          <w:rFonts w:eastAsiaTheme="minorEastAsia"/>
          <w:sz w:val="24"/>
          <w:szCs w:val="24"/>
        </w:rPr>
        <w:t>анализ имеющихся в лицее условий и ресурсов реализации основной образовательной программы основного общего образования;</w:t>
      </w:r>
    </w:p>
    <w:p w:rsidR="00CD61F2" w:rsidRDefault="00CD61F2" w:rsidP="00CD61F2">
      <w:pPr>
        <w:ind w:firstLine="567"/>
        <w:jc w:val="both"/>
        <w:rPr>
          <w:rStyle w:val="35"/>
          <w:rFonts w:eastAsiaTheme="minorEastAsia"/>
          <w:sz w:val="24"/>
          <w:szCs w:val="24"/>
        </w:rPr>
      </w:pPr>
      <w:r>
        <w:rPr>
          <w:rStyle w:val="35"/>
          <w:rFonts w:eastAsiaTheme="minorEastAsia"/>
          <w:sz w:val="24"/>
          <w:szCs w:val="24"/>
        </w:rPr>
        <w:t xml:space="preserve">- </w:t>
      </w:r>
      <w:r w:rsidRPr="00CD61F2">
        <w:rPr>
          <w:rStyle w:val="35"/>
          <w:rFonts w:eastAsiaTheme="minorEastAsia"/>
          <w:sz w:val="24"/>
          <w:szCs w:val="24"/>
        </w:rPr>
        <w:t>установление степени их соответствия требованиям ФГОС, а также целям и задачам основной образовательной программы лицея, сформированным с учетом потребностей всех участников образовательного процесса;</w:t>
      </w:r>
    </w:p>
    <w:p w:rsidR="00CD61F2" w:rsidRDefault="00CD61F2" w:rsidP="00CD61F2">
      <w:pPr>
        <w:ind w:firstLine="567"/>
        <w:jc w:val="both"/>
        <w:rPr>
          <w:rStyle w:val="35"/>
          <w:rFonts w:eastAsiaTheme="minorEastAsia"/>
          <w:sz w:val="24"/>
          <w:szCs w:val="24"/>
        </w:rPr>
      </w:pPr>
      <w:r>
        <w:rPr>
          <w:rStyle w:val="35"/>
          <w:rFonts w:eastAsiaTheme="minorEastAsia"/>
          <w:sz w:val="24"/>
          <w:szCs w:val="24"/>
        </w:rPr>
        <w:t xml:space="preserve">- </w:t>
      </w:r>
      <w:r w:rsidRPr="00CD61F2">
        <w:rPr>
          <w:rStyle w:val="35"/>
          <w:rFonts w:eastAsiaTheme="minorEastAsia"/>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CD61F2" w:rsidRDefault="00CD61F2" w:rsidP="00CD61F2">
      <w:pPr>
        <w:ind w:firstLine="567"/>
        <w:jc w:val="both"/>
        <w:rPr>
          <w:rStyle w:val="35"/>
          <w:rFonts w:eastAsiaTheme="minorEastAsia"/>
          <w:sz w:val="24"/>
          <w:szCs w:val="24"/>
        </w:rPr>
      </w:pPr>
      <w:r>
        <w:rPr>
          <w:rStyle w:val="35"/>
          <w:rFonts w:eastAsiaTheme="minorEastAsia"/>
          <w:sz w:val="24"/>
          <w:szCs w:val="24"/>
        </w:rPr>
        <w:t xml:space="preserve">- </w:t>
      </w:r>
      <w:r w:rsidRPr="00CD61F2">
        <w:rPr>
          <w:rStyle w:val="35"/>
          <w:rFonts w:eastAsiaTheme="minorEastAsia"/>
          <w:sz w:val="24"/>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CD61F2" w:rsidRDefault="00CD61F2" w:rsidP="00CD61F2">
      <w:pPr>
        <w:ind w:firstLine="567"/>
        <w:jc w:val="both"/>
        <w:rPr>
          <w:rStyle w:val="35"/>
          <w:rFonts w:eastAsiaTheme="minorEastAsia"/>
          <w:sz w:val="24"/>
          <w:szCs w:val="24"/>
        </w:rPr>
      </w:pPr>
      <w:r>
        <w:rPr>
          <w:rStyle w:val="35"/>
          <w:rFonts w:eastAsiaTheme="minorEastAsia"/>
          <w:sz w:val="24"/>
          <w:szCs w:val="24"/>
        </w:rPr>
        <w:t xml:space="preserve">- </w:t>
      </w:r>
      <w:r w:rsidRPr="00CD61F2">
        <w:rPr>
          <w:rStyle w:val="35"/>
          <w:rFonts w:eastAsiaTheme="minorEastAsia"/>
          <w:sz w:val="24"/>
          <w:szCs w:val="24"/>
        </w:rPr>
        <w:t>разработку сетевого графика (дорожной карты) созда</w:t>
      </w:r>
      <w:r>
        <w:rPr>
          <w:rStyle w:val="35"/>
          <w:rFonts w:eastAsiaTheme="minorEastAsia"/>
          <w:sz w:val="24"/>
          <w:szCs w:val="24"/>
        </w:rPr>
        <w:t>ния необходимой системы условий;</w:t>
      </w:r>
    </w:p>
    <w:p w:rsidR="00CD61F2" w:rsidRPr="00CD61F2" w:rsidRDefault="00CD61F2" w:rsidP="00CD61F2">
      <w:pPr>
        <w:ind w:firstLine="567"/>
        <w:jc w:val="both"/>
        <w:rPr>
          <w:rStyle w:val="35"/>
          <w:rFonts w:eastAsiaTheme="minorEastAsia"/>
          <w:sz w:val="24"/>
          <w:szCs w:val="24"/>
        </w:rPr>
      </w:pPr>
      <w:r>
        <w:rPr>
          <w:rStyle w:val="35"/>
          <w:rFonts w:eastAsiaTheme="minorEastAsia"/>
          <w:sz w:val="24"/>
          <w:szCs w:val="24"/>
        </w:rPr>
        <w:t xml:space="preserve">- </w:t>
      </w:r>
      <w:r w:rsidRPr="00CD61F2">
        <w:rPr>
          <w:rStyle w:val="35"/>
          <w:rFonts w:eastAsiaTheme="minorEastAsia"/>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CD61F2" w:rsidRPr="00B17AE0" w:rsidRDefault="00CD61F2" w:rsidP="00CD61F2">
      <w:pPr>
        <w:ind w:firstLine="567"/>
        <w:jc w:val="both"/>
        <w:rPr>
          <w:rStyle w:val="35"/>
          <w:rFonts w:eastAsiaTheme="minorEastAsia"/>
          <w:b/>
          <w:sz w:val="24"/>
          <w:szCs w:val="24"/>
        </w:rPr>
      </w:pPr>
      <w:r w:rsidRPr="00B17AE0">
        <w:rPr>
          <w:rStyle w:val="35"/>
          <w:rFonts w:eastAsiaTheme="minorEastAsia"/>
          <w:b/>
          <w:sz w:val="24"/>
          <w:szCs w:val="24"/>
        </w:rPr>
        <w:t>3.4. Механизмы достижения целевых ориентиров в системе условий</w:t>
      </w:r>
    </w:p>
    <w:p w:rsidR="00CD61F2" w:rsidRDefault="00CD61F2" w:rsidP="00CD61F2">
      <w:pPr>
        <w:ind w:firstLine="567"/>
        <w:jc w:val="both"/>
        <w:rPr>
          <w:rStyle w:val="35"/>
          <w:rFonts w:eastAsiaTheme="minorEastAsia"/>
          <w:sz w:val="24"/>
          <w:szCs w:val="24"/>
        </w:rPr>
      </w:pPr>
      <w:r w:rsidRPr="00CD61F2">
        <w:rPr>
          <w:rStyle w:val="35"/>
          <w:rFonts w:eastAsiaTheme="minorEastAsia"/>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w:t>
      </w:r>
      <w:r>
        <w:rPr>
          <w:rStyle w:val="35"/>
          <w:rFonts w:eastAsiaTheme="minorEastAsia"/>
          <w:sz w:val="24"/>
          <w:szCs w:val="24"/>
        </w:rPr>
        <w:t>енную за свое здоровье и жизнь.</w:t>
      </w:r>
    </w:p>
    <w:p w:rsidR="00CD61F2" w:rsidRDefault="00CD61F2" w:rsidP="00CD61F2">
      <w:pPr>
        <w:ind w:firstLine="567"/>
        <w:jc w:val="both"/>
        <w:rPr>
          <w:rStyle w:val="35"/>
          <w:rFonts w:eastAsiaTheme="minorEastAsia"/>
          <w:sz w:val="24"/>
          <w:szCs w:val="24"/>
        </w:rPr>
      </w:pPr>
      <w:r w:rsidRPr="00CD61F2">
        <w:rPr>
          <w:rStyle w:val="35"/>
          <w:rFonts w:eastAsiaTheme="minorEastAsia"/>
          <w:sz w:val="24"/>
          <w:szCs w:val="24"/>
        </w:rPr>
        <w:t>Механизмы достижения целевых ориентиров в системе условий учитывают организаци</w:t>
      </w:r>
      <w:r>
        <w:rPr>
          <w:rStyle w:val="35"/>
          <w:rFonts w:eastAsiaTheme="minorEastAsia"/>
          <w:sz w:val="24"/>
          <w:szCs w:val="24"/>
        </w:rPr>
        <w:t>онную структуру МАОУ Гуманитарный лицей</w:t>
      </w:r>
      <w:r w:rsidRPr="00CD61F2">
        <w:rPr>
          <w:rStyle w:val="35"/>
          <w:rFonts w:eastAsiaTheme="minorEastAsia"/>
          <w:sz w:val="24"/>
          <w:szCs w:val="24"/>
        </w:rPr>
        <w:t>,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B17AE0" w:rsidRDefault="00CD61F2" w:rsidP="00B17AE0">
      <w:pPr>
        <w:ind w:firstLine="567"/>
        <w:jc w:val="both"/>
        <w:rPr>
          <w:rStyle w:val="35"/>
          <w:rFonts w:eastAsiaTheme="minorEastAsia"/>
          <w:sz w:val="24"/>
          <w:szCs w:val="24"/>
        </w:rPr>
      </w:pPr>
      <w:r w:rsidRPr="00CD61F2">
        <w:rPr>
          <w:rStyle w:val="35"/>
          <w:rFonts w:eastAsiaTheme="minorEastAsia"/>
          <w:sz w:val="24"/>
          <w:szCs w:val="24"/>
        </w:rPr>
        <w:t xml:space="preserve">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w:t>
      </w:r>
      <w:r w:rsidRPr="00CD61F2">
        <w:rPr>
          <w:rStyle w:val="35"/>
          <w:rFonts w:eastAsiaTheme="minorEastAsia"/>
          <w:sz w:val="24"/>
          <w:szCs w:val="24"/>
        </w:rPr>
        <w:lastRenderedPageBreak/>
        <w:t>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rsidR="003B737B" w:rsidRDefault="00B17AE0" w:rsidP="003B737B">
      <w:pPr>
        <w:ind w:firstLine="567"/>
        <w:contextualSpacing/>
        <w:jc w:val="both"/>
        <w:rPr>
          <w:rStyle w:val="35"/>
          <w:rFonts w:eastAsiaTheme="minorEastAsia"/>
          <w:b/>
          <w:sz w:val="24"/>
          <w:szCs w:val="24"/>
        </w:rPr>
      </w:pPr>
      <w:r w:rsidRPr="00B17AE0">
        <w:rPr>
          <w:rStyle w:val="35"/>
          <w:rFonts w:eastAsiaTheme="minorEastAsia"/>
          <w:b/>
          <w:sz w:val="24"/>
          <w:szCs w:val="24"/>
        </w:rPr>
        <w:t>3</w:t>
      </w:r>
      <w:r w:rsidR="00CD61F2" w:rsidRPr="00B17AE0">
        <w:rPr>
          <w:rStyle w:val="35"/>
          <w:rFonts w:eastAsiaTheme="minorEastAsia"/>
          <w:b/>
          <w:sz w:val="24"/>
          <w:szCs w:val="24"/>
        </w:rPr>
        <w:t>.5. Сетевой график формирования необходимой системы условий</w:t>
      </w:r>
    </w:p>
    <w:p w:rsidR="00BF3460" w:rsidRPr="003B737B" w:rsidRDefault="003B737B" w:rsidP="003B737B">
      <w:pPr>
        <w:ind w:firstLine="567"/>
        <w:contextualSpacing/>
        <w:jc w:val="center"/>
        <w:rPr>
          <w:rStyle w:val="35"/>
          <w:rFonts w:eastAsiaTheme="minorEastAsia"/>
          <w:b/>
          <w:sz w:val="24"/>
          <w:szCs w:val="24"/>
        </w:rPr>
      </w:pPr>
      <w:r>
        <w:rPr>
          <w:rStyle w:val="35"/>
          <w:rFonts w:eastAsiaTheme="minorEastAsia"/>
          <w:b/>
          <w:sz w:val="24"/>
          <w:szCs w:val="24"/>
        </w:rPr>
        <w:t>2019-2020, 2020-2021 учебный год</w:t>
      </w:r>
    </w:p>
    <w:tbl>
      <w:tblPr>
        <w:tblW w:w="9639" w:type="dxa"/>
        <w:tblInd w:w="85" w:type="dxa"/>
        <w:tblLayout w:type="fixed"/>
        <w:tblCellMar>
          <w:left w:w="0" w:type="dxa"/>
          <w:right w:w="0" w:type="dxa"/>
        </w:tblCellMar>
        <w:tblLook w:val="04A0" w:firstRow="1" w:lastRow="0" w:firstColumn="1" w:lastColumn="0" w:noHBand="0" w:noVBand="1"/>
      </w:tblPr>
      <w:tblGrid>
        <w:gridCol w:w="2694"/>
        <w:gridCol w:w="5103"/>
        <w:gridCol w:w="1842"/>
      </w:tblGrid>
      <w:tr w:rsidR="00B17AE0" w:rsidRPr="00696497" w:rsidTr="00AE2539">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B17AE0" w:rsidRPr="00696497" w:rsidRDefault="00B17AE0" w:rsidP="00AE2539">
            <w:pPr>
              <w:ind w:right="-2"/>
              <w:jc w:val="center"/>
              <w:rPr>
                <w:b/>
                <w:lang w:eastAsia="ru-RU"/>
              </w:rPr>
            </w:pPr>
            <w:r w:rsidRPr="00696497">
              <w:rPr>
                <w:b/>
                <w:lang w:eastAsia="ru-RU"/>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B17AE0" w:rsidRPr="00696497" w:rsidRDefault="00B17AE0" w:rsidP="00AE2539">
            <w:pPr>
              <w:ind w:right="-2"/>
              <w:jc w:val="center"/>
              <w:rPr>
                <w:b/>
                <w:lang w:eastAsia="ru-RU"/>
              </w:rPr>
            </w:pPr>
            <w:r w:rsidRPr="00696497">
              <w:rPr>
                <w:b/>
                <w:lang w:eastAsia="ru-RU"/>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B17AE0" w:rsidRPr="00696497" w:rsidRDefault="00B17AE0" w:rsidP="00AE2539">
            <w:pPr>
              <w:ind w:right="-2"/>
              <w:jc w:val="center"/>
              <w:rPr>
                <w:b/>
                <w:lang w:eastAsia="ru-RU"/>
              </w:rPr>
            </w:pPr>
            <w:r w:rsidRPr="00696497">
              <w:rPr>
                <w:b/>
                <w:lang w:eastAsia="ru-RU"/>
              </w:rPr>
              <w:t>Сроки реализации</w:t>
            </w:r>
          </w:p>
        </w:tc>
      </w:tr>
      <w:tr w:rsidR="00B17AE0" w:rsidRPr="00696497" w:rsidTr="00AE2539">
        <w:trPr>
          <w:trHeight w:val="208"/>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17AE0" w:rsidRPr="00696497" w:rsidRDefault="00B17AE0" w:rsidP="00AE2539">
            <w:pPr>
              <w:ind w:right="-2"/>
              <w:rPr>
                <w:lang w:eastAsia="ru-RU"/>
              </w:rPr>
            </w:pPr>
            <w:r w:rsidRPr="00696497">
              <w:rPr>
                <w:lang w:eastAsia="ru-RU"/>
              </w:rPr>
              <w:t>I.</w:t>
            </w:r>
            <w:r w:rsidRPr="00696497">
              <w:rPr>
                <w:lang w:eastAsia="ru-RU"/>
              </w:rPr>
              <w:t> </w:t>
            </w:r>
            <w:r w:rsidRPr="00696497">
              <w:rPr>
                <w:lang w:eastAsia="ru-RU"/>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17AE0" w:rsidRPr="00696497" w:rsidRDefault="00B17AE0" w:rsidP="00AE2539">
            <w:pPr>
              <w:ind w:right="-2"/>
              <w:rPr>
                <w:lang w:eastAsia="ru-RU"/>
              </w:rPr>
            </w:pPr>
            <w:r w:rsidRPr="00696497">
              <w:rPr>
                <w:lang w:eastAsia="ru-RU"/>
              </w:rPr>
              <w:t xml:space="preserve">1. Приказ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17AE0" w:rsidRPr="00696497" w:rsidRDefault="00B17AE0" w:rsidP="00AE2539">
            <w:pPr>
              <w:ind w:right="-2"/>
              <w:rPr>
                <w:lang w:eastAsia="ru-RU"/>
              </w:rPr>
            </w:pPr>
          </w:p>
        </w:tc>
      </w:tr>
      <w:tr w:rsidR="00B17AE0" w:rsidRPr="00696497" w:rsidTr="00AE2539">
        <w:trPr>
          <w:trHeight w:val="208"/>
        </w:trPr>
        <w:tc>
          <w:tcPr>
            <w:tcW w:w="2694" w:type="dxa"/>
            <w:vMerge/>
            <w:tcBorders>
              <w:top w:val="single" w:sz="4" w:space="0" w:color="000000"/>
              <w:left w:val="single" w:sz="4" w:space="0" w:color="000000"/>
              <w:bottom w:val="single" w:sz="4" w:space="0" w:color="000000"/>
              <w:right w:val="single" w:sz="4" w:space="0" w:color="000000"/>
            </w:tcBorders>
            <w:vAlign w:val="center"/>
          </w:tcPr>
          <w:p w:rsidR="00B17AE0" w:rsidRPr="00696497" w:rsidRDefault="00B17AE0" w:rsidP="00AE2539">
            <w:pPr>
              <w:ind w:right="-2"/>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17AE0" w:rsidRPr="00696497" w:rsidRDefault="00B17AE0" w:rsidP="00B17AE0">
            <w:pPr>
              <w:ind w:right="-2"/>
              <w:rPr>
                <w:lang w:eastAsia="ru-RU"/>
              </w:rPr>
            </w:pPr>
            <w:r w:rsidRPr="00696497">
              <w:rPr>
                <w:lang w:eastAsia="ru-RU"/>
              </w:rPr>
              <w:t>2. Разработка и утверждение плана-графика введения ФГОС СОО</w:t>
            </w:r>
            <w:r>
              <w:rPr>
                <w:lang w:eastAsia="ru-RU"/>
              </w:rPr>
              <w:t xml:space="preserve"> в МА</w:t>
            </w:r>
            <w:r w:rsidRPr="00696497">
              <w:rPr>
                <w:lang w:eastAsia="ru-RU"/>
              </w:rPr>
              <w:t xml:space="preserve">ОУ </w:t>
            </w:r>
            <w:r>
              <w:rPr>
                <w:lang w:eastAsia="ru-RU"/>
              </w:rPr>
              <w:t>Гуманитарный лицей</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17AE0" w:rsidRPr="00696497" w:rsidRDefault="00B17AE0" w:rsidP="00B17AE0">
            <w:pPr>
              <w:ind w:right="-2"/>
              <w:rPr>
                <w:lang w:eastAsia="ru-RU"/>
              </w:rPr>
            </w:pPr>
            <w:r w:rsidRPr="00696497">
              <w:rPr>
                <w:lang w:eastAsia="ru-RU"/>
              </w:rPr>
              <w:t>Апрель 20</w:t>
            </w:r>
            <w:r>
              <w:rPr>
                <w:lang w:eastAsia="ru-RU"/>
              </w:rPr>
              <w:t>20</w:t>
            </w:r>
          </w:p>
        </w:tc>
      </w:tr>
      <w:tr w:rsidR="00B17AE0" w:rsidRPr="00696497" w:rsidTr="00AE2539">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B17AE0" w:rsidRPr="00696497" w:rsidRDefault="00B17AE0" w:rsidP="00AE2539">
            <w:pPr>
              <w:ind w:right="-2"/>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17AE0" w:rsidRPr="00696497" w:rsidRDefault="00B17AE0" w:rsidP="00AE2539">
            <w:pPr>
              <w:ind w:right="-2"/>
              <w:rPr>
                <w:lang w:eastAsia="ru-RU"/>
              </w:rPr>
            </w:pPr>
            <w:r w:rsidRPr="00696497">
              <w:rPr>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17AE0" w:rsidRPr="00696497" w:rsidRDefault="00B17AE0" w:rsidP="00B17AE0">
            <w:pPr>
              <w:ind w:right="-2"/>
              <w:rPr>
                <w:lang w:eastAsia="ru-RU"/>
              </w:rPr>
            </w:pPr>
            <w:r w:rsidRPr="00696497">
              <w:rPr>
                <w:lang w:eastAsia="ru-RU"/>
              </w:rPr>
              <w:t xml:space="preserve">Апрель </w:t>
            </w:r>
            <w:r>
              <w:rPr>
                <w:lang w:eastAsia="ru-RU"/>
              </w:rPr>
              <w:t>2020</w:t>
            </w:r>
          </w:p>
        </w:tc>
      </w:tr>
      <w:tr w:rsidR="00B17AE0" w:rsidRPr="00696497" w:rsidTr="00AE2539">
        <w:trPr>
          <w:trHeight w:val="1341"/>
        </w:trPr>
        <w:tc>
          <w:tcPr>
            <w:tcW w:w="2694" w:type="dxa"/>
            <w:vMerge/>
            <w:tcBorders>
              <w:top w:val="single" w:sz="4" w:space="0" w:color="000000"/>
              <w:left w:val="single" w:sz="4" w:space="0" w:color="000000"/>
              <w:bottom w:val="single" w:sz="4" w:space="0" w:color="000000"/>
              <w:right w:val="single" w:sz="4" w:space="0" w:color="000000"/>
            </w:tcBorders>
            <w:vAlign w:val="center"/>
          </w:tcPr>
          <w:p w:rsidR="00B17AE0" w:rsidRPr="00696497" w:rsidRDefault="00B17AE0" w:rsidP="00AE2539">
            <w:pPr>
              <w:ind w:right="-2"/>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17AE0" w:rsidRPr="00696497" w:rsidRDefault="00B17AE0" w:rsidP="00B17AE0">
            <w:pPr>
              <w:ind w:right="-2"/>
              <w:rPr>
                <w:strike/>
                <w:lang w:eastAsia="ru-RU"/>
              </w:rPr>
            </w:pPr>
            <w:r w:rsidRPr="00696497">
              <w:rPr>
                <w:lang w:eastAsia="ru-RU"/>
              </w:rPr>
              <w:t>4.</w:t>
            </w:r>
            <w:r w:rsidRPr="00696497">
              <w:rPr>
                <w:lang w:eastAsia="ru-RU"/>
              </w:rPr>
              <w:t> </w:t>
            </w:r>
            <w:r w:rsidRPr="00696497">
              <w:rPr>
                <w:lang w:eastAsia="ru-RU"/>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w:t>
            </w:r>
            <w:r>
              <w:rPr>
                <w:lang w:eastAsia="ru-RU"/>
              </w:rPr>
              <w:t>МА</w:t>
            </w:r>
            <w:r w:rsidRPr="00696497">
              <w:rPr>
                <w:lang w:eastAsia="ru-RU"/>
              </w:rPr>
              <w:t xml:space="preserve">ОУ </w:t>
            </w:r>
            <w:r>
              <w:rPr>
                <w:lang w:eastAsia="ru-RU"/>
              </w:rPr>
              <w:t>Гуманитарный лицей</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17AE0" w:rsidRPr="00696497" w:rsidRDefault="00B17AE0" w:rsidP="00B17AE0">
            <w:pPr>
              <w:ind w:right="-2"/>
              <w:rPr>
                <w:lang w:eastAsia="ru-RU"/>
              </w:rPr>
            </w:pPr>
            <w:r w:rsidRPr="00696497">
              <w:rPr>
                <w:lang w:eastAsia="ru-RU"/>
              </w:rPr>
              <w:t>Февраль-август 20</w:t>
            </w:r>
            <w:r>
              <w:rPr>
                <w:lang w:eastAsia="ru-RU"/>
              </w:rPr>
              <w:t>20</w:t>
            </w:r>
          </w:p>
        </w:tc>
      </w:tr>
      <w:tr w:rsidR="00B17AE0" w:rsidRPr="00696497" w:rsidTr="00AE2539">
        <w:trPr>
          <w:trHeight w:val="371"/>
        </w:trPr>
        <w:tc>
          <w:tcPr>
            <w:tcW w:w="2694" w:type="dxa"/>
            <w:vMerge/>
            <w:tcBorders>
              <w:top w:val="single" w:sz="4" w:space="0" w:color="000000"/>
              <w:left w:val="single" w:sz="4" w:space="0" w:color="000000"/>
              <w:bottom w:val="single" w:sz="4" w:space="0" w:color="000000"/>
              <w:right w:val="single" w:sz="4" w:space="0" w:color="000000"/>
            </w:tcBorders>
            <w:vAlign w:val="center"/>
          </w:tcPr>
          <w:p w:rsidR="00B17AE0" w:rsidRPr="00696497" w:rsidRDefault="00B17AE0" w:rsidP="00AE2539">
            <w:pPr>
              <w:ind w:right="-2"/>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17AE0" w:rsidRPr="00696497" w:rsidRDefault="00B17AE0" w:rsidP="00B17AE0">
            <w:pPr>
              <w:ind w:right="-2"/>
              <w:rPr>
                <w:lang w:eastAsia="ru-RU"/>
              </w:rPr>
            </w:pPr>
            <w:r w:rsidRPr="00696497">
              <w:rPr>
                <w:lang w:eastAsia="ru-RU"/>
              </w:rPr>
              <w:t>5.</w:t>
            </w:r>
            <w:r w:rsidRPr="00696497">
              <w:rPr>
                <w:lang w:eastAsia="ru-RU"/>
              </w:rPr>
              <w:t> </w:t>
            </w:r>
            <w:r w:rsidRPr="00696497">
              <w:rPr>
                <w:lang w:eastAsia="ru-RU"/>
              </w:rPr>
              <w:t xml:space="preserve"> Утверждение ООП СОО </w:t>
            </w:r>
            <w:r>
              <w:rPr>
                <w:lang w:eastAsia="ru-RU"/>
              </w:rPr>
              <w:t>МАОУ Гуманитарный лицей</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17AE0" w:rsidRPr="00696497" w:rsidRDefault="00B17AE0" w:rsidP="00AE2539">
            <w:pPr>
              <w:ind w:right="-2"/>
              <w:rPr>
                <w:lang w:eastAsia="ru-RU"/>
              </w:rPr>
            </w:pPr>
            <w:r w:rsidRPr="00696497">
              <w:rPr>
                <w:lang w:eastAsia="ru-RU"/>
              </w:rPr>
              <w:t>А</w:t>
            </w:r>
            <w:r>
              <w:rPr>
                <w:lang w:eastAsia="ru-RU"/>
              </w:rPr>
              <w:t>вгуст 2020</w:t>
            </w:r>
          </w:p>
        </w:tc>
      </w:tr>
      <w:tr w:rsidR="00B17AE0" w:rsidRPr="00696497" w:rsidTr="00AE2539">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B17AE0" w:rsidRPr="00696497" w:rsidRDefault="00B17AE0" w:rsidP="00AE2539">
            <w:pPr>
              <w:ind w:right="-2"/>
              <w:rPr>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B17AE0" w:rsidRPr="00696497" w:rsidRDefault="00B17AE0" w:rsidP="00AE2539">
            <w:pPr>
              <w:ind w:right="-2"/>
              <w:rPr>
                <w:lang w:eastAsia="ru-RU"/>
              </w:rPr>
            </w:pPr>
            <w:r w:rsidRPr="00696497">
              <w:rPr>
                <w:lang w:eastAsia="ru-RU"/>
              </w:rPr>
              <w:t>6.</w:t>
            </w:r>
            <w:r w:rsidRPr="00696497">
              <w:rPr>
                <w:lang w:eastAsia="ru-RU"/>
              </w:rPr>
              <w:t> </w:t>
            </w:r>
            <w:r w:rsidRPr="00696497">
              <w:rPr>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696497">
              <w:rPr>
                <w:lang w:eastAsia="ru-RU"/>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B17AE0" w:rsidRPr="00696497" w:rsidRDefault="00B17AE0" w:rsidP="00B17AE0">
            <w:pPr>
              <w:ind w:right="-2"/>
              <w:rPr>
                <w:lang w:eastAsia="ru-RU"/>
              </w:rPr>
            </w:pPr>
            <w:r w:rsidRPr="00696497">
              <w:rPr>
                <w:lang w:eastAsia="ru-RU"/>
              </w:rPr>
              <w:t>Июнь-август 20</w:t>
            </w:r>
            <w:r>
              <w:rPr>
                <w:lang w:eastAsia="ru-RU"/>
              </w:rPr>
              <w:t>20</w:t>
            </w:r>
          </w:p>
        </w:tc>
      </w:tr>
      <w:tr w:rsidR="00B17AE0" w:rsidRPr="00696497" w:rsidTr="00AE2539">
        <w:trPr>
          <w:trHeight w:val="943"/>
        </w:trPr>
        <w:tc>
          <w:tcPr>
            <w:tcW w:w="2694" w:type="dxa"/>
            <w:vMerge/>
            <w:tcBorders>
              <w:left w:val="single" w:sz="4" w:space="0" w:color="000000"/>
              <w:right w:val="single" w:sz="4" w:space="0" w:color="000000"/>
            </w:tcBorders>
            <w:vAlign w:val="center"/>
          </w:tcPr>
          <w:p w:rsidR="00B17AE0" w:rsidRPr="00696497" w:rsidRDefault="00B17AE0" w:rsidP="00AE2539">
            <w:pPr>
              <w:ind w:right="-2"/>
              <w:rPr>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B17AE0" w:rsidRPr="00696497" w:rsidRDefault="00B17AE0" w:rsidP="00AE2539">
            <w:pPr>
              <w:ind w:right="-2"/>
              <w:rPr>
                <w:lang w:eastAsia="ru-RU"/>
              </w:rPr>
            </w:pPr>
            <w:r w:rsidRPr="00696497">
              <w:rPr>
                <w:lang w:eastAsia="ru-RU"/>
              </w:rPr>
              <w:t>7.</w:t>
            </w:r>
            <w:r w:rsidRPr="00696497">
              <w:rPr>
                <w:lang w:eastAsia="ru-RU"/>
              </w:rPr>
              <w:t> </w:t>
            </w:r>
            <w:r w:rsidRPr="00696497">
              <w:rPr>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B17AE0" w:rsidRPr="00696497" w:rsidRDefault="00B17AE0" w:rsidP="00E44195">
            <w:pPr>
              <w:ind w:right="-2"/>
              <w:rPr>
                <w:lang w:eastAsia="ru-RU"/>
              </w:rPr>
            </w:pPr>
            <w:r w:rsidRPr="00696497">
              <w:rPr>
                <w:lang w:eastAsia="ru-RU"/>
              </w:rPr>
              <w:t>Май 20</w:t>
            </w:r>
            <w:r w:rsidR="00E44195">
              <w:rPr>
                <w:lang w:eastAsia="ru-RU"/>
              </w:rPr>
              <w:t>20</w:t>
            </w:r>
          </w:p>
        </w:tc>
      </w:tr>
      <w:tr w:rsidR="00B17AE0" w:rsidRPr="00696497" w:rsidTr="00AE2539">
        <w:trPr>
          <w:trHeight w:val="688"/>
        </w:trPr>
        <w:tc>
          <w:tcPr>
            <w:tcW w:w="2694" w:type="dxa"/>
            <w:vMerge/>
            <w:tcBorders>
              <w:left w:val="single" w:sz="4" w:space="0" w:color="000000"/>
              <w:right w:val="single" w:sz="4" w:space="0" w:color="000000"/>
            </w:tcBorders>
            <w:vAlign w:val="center"/>
          </w:tcPr>
          <w:p w:rsidR="00B17AE0" w:rsidRPr="00696497" w:rsidRDefault="00B17AE0" w:rsidP="00AE2539">
            <w:pPr>
              <w:ind w:right="-2"/>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17AE0" w:rsidRPr="00696497" w:rsidRDefault="00B17AE0" w:rsidP="00AE2539">
            <w:pPr>
              <w:ind w:right="-2"/>
              <w:rPr>
                <w:strike/>
                <w:lang w:eastAsia="ru-RU"/>
              </w:rPr>
            </w:pPr>
            <w:r w:rsidRPr="00696497">
              <w:t>8.</w:t>
            </w:r>
            <w:r w:rsidRPr="00696497">
              <w:t> </w:t>
            </w:r>
            <w:r w:rsidRPr="00696497">
              <w:rPr>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17AE0" w:rsidRPr="00696497" w:rsidRDefault="00B17AE0" w:rsidP="00AE2539">
            <w:pPr>
              <w:ind w:right="-2"/>
              <w:rPr>
                <w:lang w:eastAsia="ru-RU"/>
              </w:rPr>
            </w:pPr>
            <w:r>
              <w:rPr>
                <w:lang w:eastAsia="ru-RU"/>
              </w:rPr>
              <w:t>ежегодно</w:t>
            </w:r>
          </w:p>
        </w:tc>
      </w:tr>
      <w:tr w:rsidR="00B17AE0" w:rsidRPr="00696497" w:rsidTr="00AE2539">
        <w:trPr>
          <w:trHeight w:val="3099"/>
        </w:trPr>
        <w:tc>
          <w:tcPr>
            <w:tcW w:w="2694" w:type="dxa"/>
            <w:vMerge/>
            <w:tcBorders>
              <w:left w:val="single" w:sz="4" w:space="0" w:color="000000"/>
              <w:bottom w:val="single" w:sz="4" w:space="0" w:color="000000"/>
              <w:right w:val="single" w:sz="4" w:space="0" w:color="000000"/>
            </w:tcBorders>
            <w:vAlign w:val="center"/>
          </w:tcPr>
          <w:p w:rsidR="00B17AE0" w:rsidRPr="00696497" w:rsidRDefault="00B17AE0" w:rsidP="00AE2539">
            <w:pPr>
              <w:ind w:right="-2"/>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44195" w:rsidRDefault="00B17AE0" w:rsidP="00AE2539">
            <w:pPr>
              <w:ind w:right="-2"/>
              <w:rPr>
                <w:strike/>
                <w:lang w:eastAsia="ru-RU"/>
              </w:rPr>
            </w:pPr>
            <w:r w:rsidRPr="00696497">
              <w:rPr>
                <w:lang w:eastAsia="ru-RU"/>
              </w:rPr>
              <w:t>9.</w:t>
            </w:r>
            <w:r w:rsidRPr="00696497">
              <w:rPr>
                <w:lang w:eastAsia="ru-RU"/>
              </w:rPr>
              <w:t> </w:t>
            </w:r>
            <w:r w:rsidRPr="00696497">
              <w:rPr>
                <w:lang w:eastAsia="ru-RU"/>
              </w:rPr>
              <w:t>Доработка:</w:t>
            </w:r>
          </w:p>
          <w:p w:rsidR="00E44195" w:rsidRDefault="00E44195" w:rsidP="00AE2539">
            <w:pPr>
              <w:ind w:right="-2"/>
              <w:rPr>
                <w:strike/>
                <w:lang w:eastAsia="ru-RU"/>
              </w:rPr>
            </w:pPr>
            <w:r>
              <w:rPr>
                <w:strike/>
                <w:lang w:eastAsia="ru-RU"/>
              </w:rPr>
              <w:t xml:space="preserve">- </w:t>
            </w:r>
            <w:r w:rsidR="00B17AE0" w:rsidRPr="00696497">
              <w:rPr>
                <w:lang w:eastAsia="ru-RU"/>
              </w:rPr>
              <w:t>образовательных программ (индивидуальных и</w:t>
            </w:r>
            <w:r w:rsidR="00B17AE0" w:rsidRPr="00696497">
              <w:rPr>
                <w:lang w:eastAsia="ru-RU"/>
              </w:rPr>
              <w:t> </w:t>
            </w:r>
            <w:r w:rsidR="00B17AE0" w:rsidRPr="00696497">
              <w:rPr>
                <w:lang w:eastAsia="ru-RU"/>
              </w:rPr>
              <w:t>др.);</w:t>
            </w:r>
          </w:p>
          <w:p w:rsidR="00B17AE0" w:rsidRPr="00E44195" w:rsidRDefault="00E44195" w:rsidP="00AE2539">
            <w:pPr>
              <w:ind w:right="-2"/>
              <w:rPr>
                <w:strike/>
                <w:lang w:eastAsia="ru-RU"/>
              </w:rPr>
            </w:pPr>
            <w:r>
              <w:rPr>
                <w:strike/>
                <w:lang w:eastAsia="ru-RU"/>
              </w:rPr>
              <w:t xml:space="preserve">- </w:t>
            </w:r>
            <w:r w:rsidR="00B17AE0" w:rsidRPr="00696497">
              <w:rPr>
                <w:lang w:eastAsia="ru-RU"/>
              </w:rPr>
              <w:t>учебного плана;</w:t>
            </w:r>
          </w:p>
          <w:p w:rsidR="00B17AE0" w:rsidRPr="00696497" w:rsidRDefault="00B17AE0" w:rsidP="00AE2539">
            <w:pPr>
              <w:ind w:right="-2"/>
              <w:rPr>
                <w:lang w:eastAsia="ru-RU"/>
              </w:rPr>
            </w:pPr>
            <w:r w:rsidRPr="00696497">
              <w:t>–</w:t>
            </w:r>
            <w:r w:rsidR="00E44195">
              <w:t xml:space="preserve"> </w:t>
            </w:r>
            <w:r w:rsidRPr="00696497">
              <w:rPr>
                <w:lang w:eastAsia="ru-RU"/>
              </w:rPr>
              <w:t>рабочих программ учебных предметов, курсов, дисциплин, модулей;</w:t>
            </w:r>
          </w:p>
          <w:p w:rsidR="00B17AE0" w:rsidRPr="00696497" w:rsidRDefault="00B17AE0" w:rsidP="00AE2539">
            <w:pPr>
              <w:ind w:right="-2"/>
              <w:rPr>
                <w:rFonts w:eastAsia="Times New Roman"/>
                <w:lang w:eastAsia="ru-RU"/>
              </w:rPr>
            </w:pPr>
            <w:r w:rsidRPr="00696497">
              <w:t>–</w:t>
            </w:r>
            <w:r w:rsidR="00E44195">
              <w:t xml:space="preserve"> </w:t>
            </w:r>
            <w:r w:rsidRPr="00696497">
              <w:rPr>
                <w:lang w:eastAsia="ru-RU"/>
              </w:rPr>
              <w:t>годового календарного учебного графика;</w:t>
            </w:r>
            <w:r w:rsidRPr="00696497">
              <w:rPr>
                <w:rFonts w:eastAsia="Times New Roman"/>
                <w:lang w:eastAsia="ru-RU"/>
              </w:rPr>
              <w:t xml:space="preserve"> </w:t>
            </w:r>
          </w:p>
          <w:p w:rsidR="00B17AE0" w:rsidRPr="00696497" w:rsidRDefault="00B17AE0" w:rsidP="00AE2539">
            <w:pPr>
              <w:ind w:right="-2"/>
              <w:rPr>
                <w:lang w:eastAsia="ru-RU"/>
              </w:rPr>
            </w:pPr>
            <w:r w:rsidRPr="00696497">
              <w:t>–</w:t>
            </w:r>
            <w:r w:rsidRPr="00696497">
              <w:rPr>
                <w:lang w:eastAsia="ru-RU"/>
              </w:rPr>
              <w:t> положений о внеурочной деятельности обучающихся;</w:t>
            </w:r>
          </w:p>
          <w:p w:rsidR="00B17AE0" w:rsidRPr="00696497" w:rsidRDefault="00B17AE0" w:rsidP="00AE2539">
            <w:pPr>
              <w:ind w:right="-2"/>
              <w:rPr>
                <w:lang w:eastAsia="ru-RU"/>
              </w:rPr>
            </w:pPr>
            <w:r w:rsidRPr="00696497">
              <w:t>–</w:t>
            </w:r>
            <w:r w:rsidRPr="00696497">
              <w:rPr>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17AE0" w:rsidRPr="00696497" w:rsidRDefault="00B17AE0" w:rsidP="00E44195">
            <w:pPr>
              <w:ind w:right="-2"/>
              <w:rPr>
                <w:lang w:eastAsia="ru-RU"/>
              </w:rPr>
            </w:pPr>
            <w:r w:rsidRPr="00696497">
              <w:rPr>
                <w:lang w:eastAsia="ru-RU"/>
              </w:rPr>
              <w:t>Апрель – октябрь 20</w:t>
            </w:r>
            <w:r w:rsidR="00E44195">
              <w:rPr>
                <w:lang w:eastAsia="ru-RU"/>
              </w:rPr>
              <w:t>20</w:t>
            </w:r>
          </w:p>
        </w:tc>
      </w:tr>
      <w:tr w:rsidR="00B17AE0" w:rsidRPr="00696497" w:rsidTr="00AE2539">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17AE0" w:rsidRPr="00696497" w:rsidRDefault="00B17AE0" w:rsidP="00AE2539">
            <w:pPr>
              <w:ind w:right="-2"/>
              <w:rPr>
                <w:lang w:eastAsia="ru-RU"/>
              </w:rPr>
            </w:pPr>
            <w:r w:rsidRPr="00696497">
              <w:rPr>
                <w:lang w:eastAsia="ru-RU"/>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17AE0" w:rsidRPr="00696497" w:rsidRDefault="00B17AE0" w:rsidP="00AE2539">
            <w:pPr>
              <w:ind w:right="-2"/>
              <w:rPr>
                <w:lang w:eastAsia="ru-RU"/>
              </w:rPr>
            </w:pPr>
            <w:r w:rsidRPr="00696497">
              <w:rPr>
                <w:lang w:eastAsia="ru-RU"/>
              </w:rPr>
              <w:t>1.</w:t>
            </w:r>
            <w:r w:rsidRPr="00696497">
              <w:rPr>
                <w:lang w:eastAsia="ru-RU"/>
              </w:rPr>
              <w:t> </w:t>
            </w:r>
            <w:r w:rsidRPr="00696497">
              <w:rPr>
                <w:lang w:eastAsia="ru-RU"/>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17AE0" w:rsidRPr="00696497" w:rsidRDefault="00B17AE0" w:rsidP="00E44195">
            <w:pPr>
              <w:ind w:right="-2"/>
              <w:rPr>
                <w:lang w:eastAsia="ru-RU"/>
              </w:rPr>
            </w:pPr>
            <w:r w:rsidRPr="00696497">
              <w:rPr>
                <w:lang w:eastAsia="ru-RU"/>
              </w:rPr>
              <w:t>Март 20</w:t>
            </w:r>
            <w:r w:rsidR="00E44195">
              <w:rPr>
                <w:lang w:eastAsia="ru-RU"/>
              </w:rPr>
              <w:t>20</w:t>
            </w:r>
          </w:p>
        </w:tc>
      </w:tr>
      <w:tr w:rsidR="00B17AE0" w:rsidRPr="00696497" w:rsidTr="00AE2539">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B17AE0" w:rsidRPr="00696497" w:rsidRDefault="00B17AE0" w:rsidP="00AE2539">
            <w:pPr>
              <w:ind w:right="-2"/>
              <w:rPr>
                <w:lang w:eastAsia="ru-RU"/>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B17AE0" w:rsidRPr="00696497" w:rsidRDefault="00B17AE0" w:rsidP="00AE2539">
            <w:pPr>
              <w:ind w:right="-2"/>
              <w:rPr>
                <w:lang w:eastAsia="ru-RU"/>
              </w:rPr>
            </w:pPr>
            <w:r w:rsidRPr="00696497">
              <w:rPr>
                <w:lang w:eastAsia="ru-RU"/>
              </w:rPr>
              <w:t>2.</w:t>
            </w:r>
            <w:r w:rsidRPr="00696497">
              <w:rPr>
                <w:lang w:eastAsia="ru-RU"/>
              </w:rPr>
              <w:t> </w:t>
            </w:r>
            <w:r w:rsidRPr="00696497">
              <w:rPr>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B17AE0" w:rsidRPr="00696497" w:rsidRDefault="00B17AE0" w:rsidP="00E44195">
            <w:pPr>
              <w:ind w:right="-2"/>
              <w:rPr>
                <w:lang w:eastAsia="ru-RU"/>
              </w:rPr>
            </w:pPr>
            <w:r w:rsidRPr="00696497">
              <w:rPr>
                <w:lang w:eastAsia="ru-RU"/>
              </w:rPr>
              <w:t>Июнь 20</w:t>
            </w:r>
            <w:r w:rsidR="00E44195">
              <w:rPr>
                <w:lang w:eastAsia="ru-RU"/>
              </w:rPr>
              <w:t>20</w:t>
            </w:r>
          </w:p>
        </w:tc>
      </w:tr>
      <w:tr w:rsidR="00B17AE0" w:rsidRPr="00696497" w:rsidTr="00AE2539">
        <w:trPr>
          <w:trHeight w:val="636"/>
        </w:trPr>
        <w:tc>
          <w:tcPr>
            <w:tcW w:w="2694" w:type="dxa"/>
            <w:vMerge/>
            <w:tcBorders>
              <w:top w:val="single" w:sz="4" w:space="0" w:color="000000"/>
              <w:left w:val="single" w:sz="4" w:space="0" w:color="000000"/>
              <w:bottom w:val="single" w:sz="4" w:space="0" w:color="000000"/>
              <w:right w:val="single" w:sz="4" w:space="0" w:color="auto"/>
            </w:tcBorders>
            <w:vAlign w:val="center"/>
          </w:tcPr>
          <w:p w:rsidR="00B17AE0" w:rsidRPr="00696497" w:rsidRDefault="00B17AE0" w:rsidP="00AE2539">
            <w:pPr>
              <w:ind w:right="-2"/>
              <w:rPr>
                <w:lang w:eastAsia="ru-RU"/>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B17AE0" w:rsidRPr="00696497" w:rsidRDefault="00B17AE0" w:rsidP="00AE2539">
            <w:pPr>
              <w:ind w:right="-2"/>
              <w:rPr>
                <w:lang w:eastAsia="ru-RU"/>
              </w:rPr>
            </w:pPr>
            <w:r w:rsidRPr="00696497">
              <w:rPr>
                <w:lang w:eastAsia="ru-RU"/>
              </w:rPr>
              <w:t>3.</w:t>
            </w:r>
            <w:r w:rsidRPr="00696497">
              <w:rPr>
                <w:lang w:eastAsia="ru-RU"/>
              </w:rPr>
              <w:t> </w:t>
            </w:r>
            <w:r w:rsidRPr="00696497">
              <w:rPr>
                <w:lang w:eastAsia="ru-RU"/>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B17AE0" w:rsidRPr="00696497" w:rsidRDefault="00B17AE0" w:rsidP="00E44195">
            <w:pPr>
              <w:ind w:right="-2"/>
              <w:rPr>
                <w:lang w:eastAsia="ru-RU"/>
              </w:rPr>
            </w:pPr>
            <w:r w:rsidRPr="00696497">
              <w:rPr>
                <w:lang w:eastAsia="ru-RU"/>
              </w:rPr>
              <w:t>Август 20</w:t>
            </w:r>
            <w:r w:rsidR="00E44195">
              <w:rPr>
                <w:lang w:eastAsia="ru-RU"/>
              </w:rPr>
              <w:t>20</w:t>
            </w:r>
          </w:p>
        </w:tc>
      </w:tr>
      <w:tr w:rsidR="00B17AE0" w:rsidRPr="00696497" w:rsidTr="00AE2539">
        <w:trPr>
          <w:trHeight w:val="79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17AE0" w:rsidRPr="00696497" w:rsidRDefault="00B17AE0" w:rsidP="00AE2539">
            <w:pPr>
              <w:ind w:right="-2"/>
              <w:rPr>
                <w:lang w:eastAsia="ru-RU"/>
              </w:rPr>
            </w:pPr>
            <w:r w:rsidRPr="00696497">
              <w:rPr>
                <w:lang w:eastAsia="ru-RU"/>
              </w:rPr>
              <w:t>III.</w:t>
            </w:r>
            <w:r w:rsidRPr="00696497">
              <w:rPr>
                <w:lang w:eastAsia="ru-RU"/>
              </w:rPr>
              <w:t> </w:t>
            </w:r>
            <w:r w:rsidRPr="00696497">
              <w:rPr>
                <w:lang w:eastAsia="ru-RU"/>
              </w:rPr>
              <w:t>Организационное обеспечение введения ФГОС среднего общего 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B17AE0" w:rsidRPr="00696497" w:rsidRDefault="00B17AE0" w:rsidP="00AE2539">
            <w:pPr>
              <w:ind w:right="-2"/>
              <w:rPr>
                <w:lang w:eastAsia="ru-RU"/>
              </w:rPr>
            </w:pPr>
            <w:r w:rsidRPr="00696497">
              <w:rPr>
                <w:lang w:eastAsia="ru-RU"/>
              </w:rPr>
              <w:t>1.</w:t>
            </w:r>
            <w:r w:rsidRPr="00696497">
              <w:rPr>
                <w:lang w:eastAsia="ru-RU"/>
              </w:rPr>
              <w:t> </w:t>
            </w:r>
            <w:r w:rsidRPr="00696497">
              <w:rPr>
                <w:lang w:eastAsia="ru-RU"/>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B17AE0" w:rsidRPr="00696497" w:rsidRDefault="00B17AE0" w:rsidP="00E44195">
            <w:pPr>
              <w:ind w:right="-2"/>
              <w:rPr>
                <w:lang w:eastAsia="ru-RU"/>
              </w:rPr>
            </w:pPr>
            <w:r w:rsidRPr="00696497">
              <w:rPr>
                <w:lang w:eastAsia="ru-RU"/>
              </w:rPr>
              <w:t>Январь – май 20</w:t>
            </w:r>
            <w:r w:rsidR="00E44195">
              <w:rPr>
                <w:lang w:eastAsia="ru-RU"/>
              </w:rPr>
              <w:t>20</w:t>
            </w:r>
          </w:p>
        </w:tc>
      </w:tr>
      <w:tr w:rsidR="00B17AE0" w:rsidRPr="00696497" w:rsidTr="00AE2539">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B17AE0" w:rsidRPr="00696497" w:rsidRDefault="00B17AE0" w:rsidP="00AE2539">
            <w:pPr>
              <w:ind w:right="-2"/>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17AE0" w:rsidRPr="00696497" w:rsidRDefault="00B17AE0" w:rsidP="00AE2539">
            <w:pPr>
              <w:ind w:right="-2"/>
              <w:rPr>
                <w:lang w:eastAsia="ru-RU"/>
              </w:rPr>
            </w:pPr>
            <w:r w:rsidRPr="00696497">
              <w:rPr>
                <w:lang w:eastAsia="ru-RU"/>
              </w:rPr>
              <w:t>2.</w:t>
            </w:r>
            <w:r w:rsidRPr="00696497">
              <w:rPr>
                <w:lang w:eastAsia="ru-RU"/>
              </w:rPr>
              <w:t> </w:t>
            </w:r>
            <w:r w:rsidRPr="00696497">
              <w:rPr>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17AE0" w:rsidRPr="00696497" w:rsidRDefault="00B17AE0" w:rsidP="00E44195">
            <w:pPr>
              <w:ind w:right="-2"/>
              <w:rPr>
                <w:lang w:eastAsia="ru-RU"/>
              </w:rPr>
            </w:pPr>
            <w:r w:rsidRPr="00696497">
              <w:rPr>
                <w:lang w:eastAsia="ru-RU"/>
              </w:rPr>
              <w:t>Май – август 20</w:t>
            </w:r>
            <w:r w:rsidR="00E44195">
              <w:rPr>
                <w:lang w:eastAsia="ru-RU"/>
              </w:rPr>
              <w:t>20</w:t>
            </w:r>
          </w:p>
        </w:tc>
      </w:tr>
      <w:tr w:rsidR="00B17AE0" w:rsidRPr="00696497" w:rsidTr="00AE2539">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B17AE0" w:rsidRPr="00696497" w:rsidRDefault="00B17AE0" w:rsidP="00AE2539">
            <w:pPr>
              <w:ind w:right="-2"/>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17AE0" w:rsidRPr="00696497" w:rsidRDefault="00B17AE0" w:rsidP="00AE2539">
            <w:pPr>
              <w:ind w:right="-2"/>
              <w:rPr>
                <w:lang w:eastAsia="ru-RU"/>
              </w:rPr>
            </w:pPr>
            <w:r w:rsidRPr="00696497">
              <w:rPr>
                <w:lang w:eastAsia="ru-RU"/>
              </w:rPr>
              <w:t>3.</w:t>
            </w:r>
            <w:r w:rsidRPr="00696497">
              <w:rPr>
                <w:lang w:eastAsia="ru-RU"/>
              </w:rPr>
              <w:t> </w:t>
            </w:r>
            <w:r w:rsidRPr="00696497">
              <w:rPr>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17AE0" w:rsidRPr="00696497" w:rsidRDefault="00B17AE0" w:rsidP="00E44195">
            <w:pPr>
              <w:ind w:right="-2"/>
              <w:rPr>
                <w:lang w:eastAsia="ru-RU"/>
              </w:rPr>
            </w:pPr>
            <w:r w:rsidRPr="00696497">
              <w:rPr>
                <w:lang w:eastAsia="ru-RU"/>
              </w:rPr>
              <w:t>Март – май 20</w:t>
            </w:r>
            <w:r w:rsidR="00E44195">
              <w:rPr>
                <w:lang w:eastAsia="ru-RU"/>
              </w:rPr>
              <w:t>20</w:t>
            </w:r>
          </w:p>
        </w:tc>
      </w:tr>
      <w:tr w:rsidR="00B17AE0" w:rsidRPr="00696497" w:rsidTr="00AE2539">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B17AE0" w:rsidRPr="00696497" w:rsidRDefault="00B17AE0" w:rsidP="00AE2539">
            <w:pPr>
              <w:ind w:right="-2"/>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17AE0" w:rsidRPr="00696497" w:rsidRDefault="00B17AE0" w:rsidP="00AE2539">
            <w:pPr>
              <w:ind w:right="-2"/>
              <w:rPr>
                <w:lang w:eastAsia="ru-RU"/>
              </w:rPr>
            </w:pPr>
            <w:r w:rsidRPr="00696497">
              <w:rPr>
                <w:lang w:eastAsia="ru-RU"/>
              </w:rPr>
              <w:t>4.</w:t>
            </w:r>
            <w:r w:rsidRPr="00696497">
              <w:rPr>
                <w:lang w:eastAsia="ru-RU"/>
              </w:rPr>
              <w:t> </w:t>
            </w:r>
            <w:r w:rsidRPr="00696497">
              <w:rPr>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17AE0" w:rsidRPr="00696497" w:rsidRDefault="00B17AE0" w:rsidP="00E44195">
            <w:pPr>
              <w:ind w:right="-2"/>
              <w:rPr>
                <w:lang w:eastAsia="ru-RU"/>
              </w:rPr>
            </w:pPr>
            <w:r w:rsidRPr="00696497">
              <w:rPr>
                <w:lang w:eastAsia="ru-RU"/>
              </w:rPr>
              <w:t>Май 20</w:t>
            </w:r>
            <w:r w:rsidR="00E44195">
              <w:rPr>
                <w:lang w:eastAsia="ru-RU"/>
              </w:rPr>
              <w:t>20</w:t>
            </w:r>
          </w:p>
        </w:tc>
      </w:tr>
      <w:tr w:rsidR="00B17AE0" w:rsidRPr="00696497" w:rsidTr="00AE2539">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17AE0" w:rsidRPr="00696497" w:rsidRDefault="00B17AE0" w:rsidP="00AE2539">
            <w:pPr>
              <w:ind w:right="-2"/>
              <w:rPr>
                <w:lang w:eastAsia="ru-RU"/>
              </w:rPr>
            </w:pPr>
            <w:r w:rsidRPr="00696497">
              <w:rPr>
                <w:lang w:eastAsia="ru-RU"/>
              </w:rPr>
              <w:lastRenderedPageBreak/>
              <w:t>IV.</w:t>
            </w:r>
            <w:r w:rsidRPr="00696497">
              <w:rPr>
                <w:lang w:eastAsia="ru-RU"/>
              </w:rPr>
              <w:t> </w:t>
            </w:r>
            <w:r w:rsidRPr="00696497">
              <w:rPr>
                <w:lang w:eastAsia="ru-RU"/>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17AE0" w:rsidRPr="00696497" w:rsidRDefault="00B17AE0" w:rsidP="00AE2539">
            <w:pPr>
              <w:ind w:right="-2"/>
              <w:rPr>
                <w:lang w:eastAsia="ru-RU"/>
              </w:rPr>
            </w:pPr>
            <w:r w:rsidRPr="00696497">
              <w:rPr>
                <w:lang w:eastAsia="ru-RU"/>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17AE0" w:rsidRPr="00696497" w:rsidRDefault="00B17AE0" w:rsidP="00E44195">
            <w:pPr>
              <w:ind w:right="-2"/>
              <w:rPr>
                <w:lang w:eastAsia="ru-RU"/>
              </w:rPr>
            </w:pPr>
            <w:r w:rsidRPr="00696497">
              <w:rPr>
                <w:lang w:eastAsia="ru-RU"/>
              </w:rPr>
              <w:t>Январь 20</w:t>
            </w:r>
            <w:r w:rsidR="00E44195">
              <w:rPr>
                <w:lang w:eastAsia="ru-RU"/>
              </w:rPr>
              <w:t>20</w:t>
            </w:r>
          </w:p>
        </w:tc>
      </w:tr>
      <w:tr w:rsidR="00B17AE0" w:rsidRPr="00696497" w:rsidTr="00AE2539">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B17AE0" w:rsidRPr="00696497" w:rsidRDefault="00B17AE0" w:rsidP="00AE2539">
            <w:pPr>
              <w:ind w:right="-2"/>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17AE0" w:rsidRPr="00696497" w:rsidRDefault="00B17AE0" w:rsidP="00AE2539">
            <w:pPr>
              <w:ind w:right="-2"/>
              <w:rPr>
                <w:lang w:eastAsia="ru-RU"/>
              </w:rPr>
            </w:pPr>
            <w:r w:rsidRPr="00696497">
              <w:rPr>
                <w:lang w:eastAsia="ru-RU"/>
              </w:rPr>
              <w:t>2.</w:t>
            </w:r>
            <w:r w:rsidRPr="00696497">
              <w:rPr>
                <w:lang w:eastAsia="ru-RU"/>
              </w:rPr>
              <w:t> </w:t>
            </w:r>
            <w:r w:rsidRPr="00696497">
              <w:rPr>
                <w:lang w:eastAsia="ru-RU"/>
              </w:rPr>
              <w:t>Создание (корректировка) плана</w:t>
            </w:r>
            <w:r>
              <w:rPr>
                <w:lang w:eastAsia="ru-RU"/>
              </w:rPr>
              <w:t>-</w:t>
            </w:r>
            <w:r w:rsidRPr="00696497">
              <w:rPr>
                <w:lang w:eastAsia="ru-RU"/>
              </w:rPr>
              <w:softHyphen/>
              <w:t>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17AE0" w:rsidRPr="00696497" w:rsidRDefault="00B17AE0" w:rsidP="00E44195">
            <w:pPr>
              <w:ind w:right="-2"/>
              <w:rPr>
                <w:lang w:eastAsia="ru-RU"/>
              </w:rPr>
            </w:pPr>
            <w:r w:rsidRPr="00696497">
              <w:rPr>
                <w:lang w:eastAsia="ru-RU"/>
              </w:rPr>
              <w:t>Январь 20</w:t>
            </w:r>
            <w:r w:rsidR="00E44195">
              <w:rPr>
                <w:lang w:eastAsia="ru-RU"/>
              </w:rPr>
              <w:t>20</w:t>
            </w:r>
          </w:p>
        </w:tc>
      </w:tr>
      <w:tr w:rsidR="00B17AE0" w:rsidRPr="00696497" w:rsidTr="00AE2539">
        <w:trPr>
          <w:trHeight w:val="1210"/>
        </w:trPr>
        <w:tc>
          <w:tcPr>
            <w:tcW w:w="2694" w:type="dxa"/>
            <w:vMerge/>
            <w:tcBorders>
              <w:top w:val="single" w:sz="4" w:space="0" w:color="000000"/>
              <w:left w:val="single" w:sz="4" w:space="0" w:color="000000"/>
              <w:bottom w:val="single" w:sz="4" w:space="0" w:color="000000"/>
              <w:right w:val="single" w:sz="4" w:space="0" w:color="000000"/>
            </w:tcBorders>
            <w:vAlign w:val="center"/>
          </w:tcPr>
          <w:p w:rsidR="00B17AE0" w:rsidRPr="00696497" w:rsidRDefault="00B17AE0" w:rsidP="00AE2539">
            <w:pPr>
              <w:ind w:right="-2"/>
              <w:rPr>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B17AE0" w:rsidRPr="00696497" w:rsidRDefault="00B17AE0" w:rsidP="00AE2539">
            <w:pPr>
              <w:ind w:right="-2"/>
              <w:rPr>
                <w:lang w:eastAsia="ru-RU"/>
              </w:rPr>
            </w:pPr>
            <w:r w:rsidRPr="00696497">
              <w:rPr>
                <w:lang w:eastAsia="ru-RU"/>
              </w:rPr>
              <w:t>3.</w:t>
            </w:r>
            <w:r w:rsidRPr="00696497">
              <w:rPr>
                <w:lang w:eastAsia="ru-RU"/>
              </w:rPr>
              <w:t> </w:t>
            </w:r>
            <w:r w:rsidRPr="00696497">
              <w:rPr>
                <w:lang w:eastAsia="ru-RU"/>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B17AE0" w:rsidRPr="00696497" w:rsidRDefault="00B17AE0" w:rsidP="00E44195">
            <w:pPr>
              <w:ind w:right="-2"/>
              <w:rPr>
                <w:lang w:eastAsia="ru-RU"/>
              </w:rPr>
            </w:pPr>
            <w:r w:rsidRPr="00696497">
              <w:rPr>
                <w:lang w:eastAsia="ru-RU"/>
              </w:rPr>
              <w:t>Май 20</w:t>
            </w:r>
            <w:r w:rsidR="00E44195">
              <w:rPr>
                <w:lang w:eastAsia="ru-RU"/>
              </w:rPr>
              <w:t>20</w:t>
            </w:r>
          </w:p>
        </w:tc>
      </w:tr>
      <w:tr w:rsidR="00B17AE0" w:rsidRPr="00696497" w:rsidTr="00AE2539">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17AE0" w:rsidRPr="00696497" w:rsidRDefault="00B17AE0" w:rsidP="00AE2539">
            <w:pPr>
              <w:ind w:right="-2"/>
              <w:rPr>
                <w:lang w:eastAsia="ru-RU"/>
              </w:rPr>
            </w:pPr>
            <w:r w:rsidRPr="00696497">
              <w:rPr>
                <w:lang w:eastAsia="ru-RU"/>
              </w:rPr>
              <w:t>V.</w:t>
            </w:r>
            <w:r w:rsidRPr="00696497">
              <w:rPr>
                <w:lang w:eastAsia="ru-RU"/>
              </w:rPr>
              <w:t> </w:t>
            </w:r>
            <w:r w:rsidRPr="00696497">
              <w:rPr>
                <w:lang w:eastAsia="ru-RU"/>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17AE0" w:rsidRPr="00696497" w:rsidRDefault="00B17AE0" w:rsidP="00AE2539">
            <w:pPr>
              <w:ind w:right="-2"/>
              <w:rPr>
                <w:lang w:eastAsia="ru-RU"/>
              </w:rPr>
            </w:pPr>
            <w:r w:rsidRPr="00696497">
              <w:rPr>
                <w:lang w:eastAsia="ru-RU"/>
              </w:rPr>
              <w:t>1.</w:t>
            </w:r>
            <w:r w:rsidRPr="00696497">
              <w:rPr>
                <w:lang w:eastAsia="ru-RU"/>
              </w:rPr>
              <w:t> </w:t>
            </w:r>
            <w:r w:rsidRPr="00696497">
              <w:rPr>
                <w:lang w:eastAsia="ru-RU"/>
              </w:rPr>
              <w:t>Размещение на сайте школы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17AE0" w:rsidRPr="00696497" w:rsidRDefault="00B17AE0" w:rsidP="00E44195">
            <w:pPr>
              <w:ind w:right="-2"/>
              <w:rPr>
                <w:lang w:eastAsia="ru-RU"/>
              </w:rPr>
            </w:pPr>
            <w:r w:rsidRPr="00696497">
              <w:rPr>
                <w:lang w:eastAsia="ru-RU"/>
              </w:rPr>
              <w:t>С января 20</w:t>
            </w:r>
            <w:r w:rsidR="00E44195">
              <w:rPr>
                <w:lang w:eastAsia="ru-RU"/>
              </w:rPr>
              <w:t>20</w:t>
            </w:r>
          </w:p>
        </w:tc>
      </w:tr>
      <w:tr w:rsidR="00B17AE0" w:rsidRPr="00696497" w:rsidTr="00AE2539">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B17AE0" w:rsidRPr="00696497" w:rsidRDefault="00B17AE0" w:rsidP="00AE2539">
            <w:pPr>
              <w:ind w:right="-2"/>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17AE0" w:rsidRPr="00696497" w:rsidRDefault="00B17AE0" w:rsidP="00AE2539">
            <w:pPr>
              <w:ind w:right="-2"/>
              <w:rPr>
                <w:strike/>
                <w:lang w:eastAsia="ru-RU"/>
              </w:rPr>
            </w:pPr>
            <w:r w:rsidRPr="00696497">
              <w:rPr>
                <w:lang w:eastAsia="ru-RU"/>
              </w:rPr>
              <w:t>2.</w:t>
            </w:r>
            <w:r w:rsidRPr="00696497">
              <w:rPr>
                <w:lang w:eastAsia="ru-RU"/>
              </w:rPr>
              <w:t> </w:t>
            </w:r>
            <w:r w:rsidRPr="00696497">
              <w:rPr>
                <w:lang w:eastAsia="ru-RU"/>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17AE0" w:rsidRPr="00696497" w:rsidRDefault="00E44195" w:rsidP="00AE2539">
            <w:pPr>
              <w:ind w:right="-2"/>
              <w:rPr>
                <w:lang w:eastAsia="ru-RU"/>
              </w:rPr>
            </w:pPr>
            <w:r>
              <w:rPr>
                <w:lang w:eastAsia="ru-RU"/>
              </w:rPr>
              <w:t>Май – август 2020</w:t>
            </w:r>
          </w:p>
        </w:tc>
      </w:tr>
      <w:tr w:rsidR="00B17AE0" w:rsidRPr="00696497" w:rsidTr="00AE2539">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B17AE0" w:rsidRPr="00696497" w:rsidRDefault="00B17AE0" w:rsidP="00AE2539">
            <w:pPr>
              <w:ind w:right="-2"/>
              <w:rPr>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B17AE0" w:rsidRPr="00696497" w:rsidRDefault="00B17AE0" w:rsidP="00AE2539">
            <w:pPr>
              <w:ind w:right="-2"/>
              <w:rPr>
                <w:lang w:eastAsia="ru-RU"/>
              </w:rPr>
            </w:pPr>
            <w:r w:rsidRPr="00696497">
              <w:rPr>
                <w:lang w:eastAsia="ru-RU"/>
              </w:rPr>
              <w:t>3.</w:t>
            </w:r>
            <w:r w:rsidRPr="00696497">
              <w:rPr>
                <w:lang w:eastAsia="ru-RU"/>
              </w:rPr>
              <w:t> </w:t>
            </w:r>
            <w:r w:rsidRPr="00696497">
              <w:rPr>
                <w:lang w:eastAsia="ru-RU"/>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B17AE0" w:rsidRPr="00696497" w:rsidRDefault="00B17AE0" w:rsidP="00E44195">
            <w:pPr>
              <w:ind w:right="-2"/>
              <w:rPr>
                <w:lang w:eastAsia="ru-RU"/>
              </w:rPr>
            </w:pPr>
            <w:r w:rsidRPr="00696497">
              <w:rPr>
                <w:lang w:eastAsia="ru-RU"/>
              </w:rPr>
              <w:t>С января 20</w:t>
            </w:r>
            <w:r w:rsidR="00E44195">
              <w:rPr>
                <w:lang w:eastAsia="ru-RU"/>
              </w:rPr>
              <w:t>20</w:t>
            </w:r>
          </w:p>
        </w:tc>
      </w:tr>
      <w:tr w:rsidR="00B17AE0" w:rsidRPr="00696497" w:rsidTr="00AE2539">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B17AE0" w:rsidRPr="00696497" w:rsidRDefault="00B17AE0" w:rsidP="00AE2539">
            <w:pPr>
              <w:ind w:right="-2"/>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17AE0" w:rsidRPr="00696497" w:rsidRDefault="00B17AE0" w:rsidP="00E44195">
            <w:pPr>
              <w:ind w:right="-2"/>
              <w:rPr>
                <w:lang w:eastAsia="ru-RU"/>
              </w:rPr>
            </w:pPr>
            <w:r w:rsidRPr="00696497">
              <w:rPr>
                <w:lang w:eastAsia="ru-RU"/>
              </w:rPr>
              <w:t>4.</w:t>
            </w:r>
            <w:r w:rsidRPr="00696497">
              <w:rPr>
                <w:lang w:eastAsia="ru-RU"/>
              </w:rPr>
              <w:t> </w:t>
            </w:r>
            <w:r w:rsidRPr="00696497">
              <w:rPr>
                <w:lang w:eastAsia="ru-RU"/>
              </w:rPr>
              <w:t xml:space="preserve">Разработка и утверждение локальных актов, регламентирующих: организацию и проведение </w:t>
            </w:r>
            <w:r w:rsidR="00E44195">
              <w:rPr>
                <w:lang w:eastAsia="ru-RU"/>
              </w:rPr>
              <w:t>самообследования</w:t>
            </w:r>
            <w:r w:rsidRPr="00696497">
              <w:rPr>
                <w:lang w:eastAsia="ru-RU"/>
              </w:rPr>
              <w:t xml:space="preserve">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17AE0" w:rsidRPr="00696497" w:rsidRDefault="00B17AE0" w:rsidP="00E44195">
            <w:pPr>
              <w:ind w:right="-2"/>
              <w:rPr>
                <w:lang w:eastAsia="ru-RU"/>
              </w:rPr>
            </w:pPr>
            <w:r w:rsidRPr="00696497">
              <w:rPr>
                <w:lang w:eastAsia="ru-RU"/>
              </w:rPr>
              <w:t>Май 20</w:t>
            </w:r>
            <w:r w:rsidR="00E44195">
              <w:rPr>
                <w:lang w:eastAsia="ru-RU"/>
              </w:rPr>
              <w:t>20</w:t>
            </w:r>
          </w:p>
        </w:tc>
      </w:tr>
      <w:tr w:rsidR="00B17AE0" w:rsidRPr="00696497" w:rsidTr="00AE2539">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B17AE0" w:rsidRPr="00696497" w:rsidRDefault="00B17AE0" w:rsidP="00AE2539">
            <w:pPr>
              <w:ind w:right="-2"/>
              <w:rPr>
                <w:lang w:eastAsia="ru-RU"/>
              </w:rPr>
            </w:pPr>
            <w:r w:rsidRPr="00696497">
              <w:rPr>
                <w:lang w:eastAsia="ru-RU"/>
              </w:rPr>
              <w:t>VI.</w:t>
            </w:r>
            <w:r w:rsidRPr="00696497">
              <w:rPr>
                <w:lang w:eastAsia="ru-RU"/>
              </w:rPr>
              <w:t> </w:t>
            </w:r>
            <w:r w:rsidRPr="00696497">
              <w:rPr>
                <w:lang w:eastAsia="ru-RU"/>
              </w:rPr>
              <w:t>Материально-</w:t>
            </w:r>
          </w:p>
          <w:p w:rsidR="00B17AE0" w:rsidRPr="00696497" w:rsidRDefault="00B17AE0" w:rsidP="00AE2539">
            <w:pPr>
              <w:ind w:right="-2"/>
              <w:rPr>
                <w:lang w:eastAsia="ru-RU"/>
              </w:rPr>
            </w:pPr>
            <w:r w:rsidRPr="00696497">
              <w:rPr>
                <w:lang w:eastAsia="ru-RU"/>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17AE0" w:rsidRPr="00696497" w:rsidRDefault="00B17AE0" w:rsidP="00AE2539">
            <w:pPr>
              <w:ind w:right="-2"/>
              <w:rPr>
                <w:lang w:eastAsia="ru-RU"/>
              </w:rPr>
            </w:pPr>
            <w:r w:rsidRPr="00696497">
              <w:rPr>
                <w:lang w:eastAsia="ru-RU"/>
              </w:rPr>
              <w:t>1.</w:t>
            </w:r>
            <w:r w:rsidRPr="00696497">
              <w:rPr>
                <w:lang w:eastAsia="ru-RU"/>
              </w:rPr>
              <w:t> </w:t>
            </w:r>
            <w:r w:rsidRPr="00696497">
              <w:rPr>
                <w:lang w:eastAsia="ru-RU"/>
              </w:rPr>
              <w:t>Анализ материально-</w:t>
            </w:r>
            <w:r w:rsidRPr="00696497">
              <w:rPr>
                <w:lang w:eastAsia="ru-RU"/>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17AE0" w:rsidRPr="00696497" w:rsidRDefault="00B17AE0" w:rsidP="00E44195">
            <w:pPr>
              <w:ind w:right="-2"/>
              <w:rPr>
                <w:lang w:eastAsia="ru-RU"/>
              </w:rPr>
            </w:pPr>
            <w:r w:rsidRPr="00696497">
              <w:rPr>
                <w:lang w:eastAsia="ru-RU"/>
              </w:rPr>
              <w:t>Февраль 20</w:t>
            </w:r>
            <w:r w:rsidR="00E44195">
              <w:rPr>
                <w:lang w:eastAsia="ru-RU"/>
              </w:rPr>
              <w:t>20</w:t>
            </w:r>
          </w:p>
        </w:tc>
      </w:tr>
      <w:tr w:rsidR="00B17AE0" w:rsidRPr="00696497" w:rsidTr="00AE2539">
        <w:trPr>
          <w:trHeight w:val="306"/>
        </w:trPr>
        <w:tc>
          <w:tcPr>
            <w:tcW w:w="2694" w:type="dxa"/>
            <w:vMerge/>
            <w:tcBorders>
              <w:left w:val="single" w:sz="4" w:space="0" w:color="000000"/>
              <w:right w:val="single" w:sz="4" w:space="0" w:color="000000"/>
            </w:tcBorders>
            <w:vAlign w:val="center"/>
          </w:tcPr>
          <w:p w:rsidR="00B17AE0" w:rsidRPr="00696497" w:rsidRDefault="00B17AE0" w:rsidP="00AE2539">
            <w:pPr>
              <w:ind w:right="-2"/>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17AE0" w:rsidRPr="00696497" w:rsidRDefault="00B17AE0" w:rsidP="00AE2539">
            <w:pPr>
              <w:ind w:right="-2"/>
              <w:rPr>
                <w:lang w:eastAsia="ru-RU"/>
              </w:rPr>
            </w:pPr>
            <w:r w:rsidRPr="00696497">
              <w:rPr>
                <w:lang w:eastAsia="ru-RU"/>
              </w:rPr>
              <w:t>2.</w:t>
            </w:r>
            <w:r w:rsidRPr="00696497">
              <w:rPr>
                <w:lang w:eastAsia="ru-RU"/>
              </w:rPr>
              <w:t> </w:t>
            </w:r>
            <w:r w:rsidRPr="00696497">
              <w:rPr>
                <w:lang w:eastAsia="ru-RU"/>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17AE0" w:rsidRPr="00696497" w:rsidRDefault="00B17AE0" w:rsidP="00E44195">
            <w:pPr>
              <w:ind w:right="-2"/>
              <w:rPr>
                <w:lang w:eastAsia="ru-RU"/>
              </w:rPr>
            </w:pPr>
            <w:r w:rsidRPr="00696497">
              <w:rPr>
                <w:lang w:eastAsia="ru-RU"/>
              </w:rPr>
              <w:t>Март-май 20</w:t>
            </w:r>
            <w:r w:rsidR="00E44195">
              <w:rPr>
                <w:lang w:eastAsia="ru-RU"/>
              </w:rPr>
              <w:t>20</w:t>
            </w:r>
          </w:p>
        </w:tc>
      </w:tr>
      <w:tr w:rsidR="00B17AE0" w:rsidRPr="00696497" w:rsidTr="00AE2539">
        <w:trPr>
          <w:trHeight w:val="394"/>
        </w:trPr>
        <w:tc>
          <w:tcPr>
            <w:tcW w:w="2694" w:type="dxa"/>
            <w:vMerge/>
            <w:tcBorders>
              <w:left w:val="single" w:sz="4" w:space="0" w:color="000000"/>
              <w:right w:val="single" w:sz="4" w:space="0" w:color="000000"/>
            </w:tcBorders>
            <w:tcMar>
              <w:top w:w="68" w:type="dxa"/>
              <w:left w:w="85" w:type="dxa"/>
              <w:bottom w:w="85" w:type="dxa"/>
              <w:right w:w="85" w:type="dxa"/>
            </w:tcMar>
          </w:tcPr>
          <w:p w:rsidR="00B17AE0" w:rsidRPr="00696497" w:rsidRDefault="00B17AE0" w:rsidP="00AE2539">
            <w:pPr>
              <w:ind w:right="-2"/>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17AE0" w:rsidRPr="00696497" w:rsidRDefault="00B17AE0" w:rsidP="00AE2539">
            <w:pPr>
              <w:ind w:right="-2"/>
              <w:rPr>
                <w:lang w:eastAsia="ru-RU"/>
              </w:rPr>
            </w:pPr>
            <w:r w:rsidRPr="00696497">
              <w:rPr>
                <w:lang w:eastAsia="ru-RU"/>
              </w:rPr>
              <w:t>3.</w:t>
            </w:r>
            <w:r w:rsidRPr="00696497">
              <w:rPr>
                <w:lang w:eastAsia="ru-RU"/>
              </w:rPr>
              <w:t> </w:t>
            </w:r>
            <w:r w:rsidRPr="00696497">
              <w:rPr>
                <w:lang w:eastAsia="ru-RU"/>
              </w:rPr>
              <w:t>Обеспечение соответствия санитарно-гигиенических условий требованиям ФГОС и СанПиН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17AE0" w:rsidRPr="00696497" w:rsidRDefault="00B17AE0" w:rsidP="00E44195">
            <w:pPr>
              <w:ind w:right="-2"/>
              <w:rPr>
                <w:lang w:eastAsia="ru-RU"/>
              </w:rPr>
            </w:pPr>
            <w:r w:rsidRPr="00696497">
              <w:rPr>
                <w:lang w:eastAsia="ru-RU"/>
              </w:rPr>
              <w:t>Май 20</w:t>
            </w:r>
            <w:r w:rsidR="00E44195">
              <w:rPr>
                <w:lang w:eastAsia="ru-RU"/>
              </w:rPr>
              <w:t>20</w:t>
            </w:r>
          </w:p>
        </w:tc>
      </w:tr>
      <w:tr w:rsidR="00B17AE0" w:rsidRPr="00696497" w:rsidTr="00AE2539">
        <w:trPr>
          <w:trHeight w:val="888"/>
        </w:trPr>
        <w:tc>
          <w:tcPr>
            <w:tcW w:w="2694" w:type="dxa"/>
            <w:vMerge/>
            <w:tcBorders>
              <w:left w:val="single" w:sz="4" w:space="0" w:color="000000"/>
              <w:right w:val="single" w:sz="4" w:space="0" w:color="000000"/>
            </w:tcBorders>
            <w:vAlign w:val="center"/>
          </w:tcPr>
          <w:p w:rsidR="00B17AE0" w:rsidRPr="00696497" w:rsidRDefault="00B17AE0" w:rsidP="00AE2539">
            <w:pPr>
              <w:ind w:right="-2"/>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17AE0" w:rsidRPr="00696497" w:rsidRDefault="00B17AE0" w:rsidP="00AE2539">
            <w:pPr>
              <w:ind w:right="-2"/>
              <w:rPr>
                <w:lang w:eastAsia="ru-RU"/>
              </w:rPr>
            </w:pPr>
            <w:r w:rsidRPr="00696497">
              <w:rPr>
                <w:lang w:eastAsia="ru-RU"/>
              </w:rPr>
              <w:t>4.</w:t>
            </w:r>
            <w:r w:rsidRPr="00696497">
              <w:rPr>
                <w:lang w:eastAsia="ru-RU"/>
              </w:rPr>
              <w:t> </w:t>
            </w:r>
            <w:r w:rsidRPr="00696497">
              <w:rPr>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17AE0" w:rsidRPr="00696497" w:rsidRDefault="00B17AE0" w:rsidP="00E44195">
            <w:pPr>
              <w:ind w:right="-2"/>
              <w:rPr>
                <w:lang w:eastAsia="ru-RU"/>
              </w:rPr>
            </w:pPr>
            <w:r w:rsidRPr="00696497">
              <w:rPr>
                <w:lang w:eastAsia="ru-RU"/>
              </w:rPr>
              <w:t>Апрель 20</w:t>
            </w:r>
            <w:r w:rsidR="00E44195">
              <w:rPr>
                <w:lang w:eastAsia="ru-RU"/>
              </w:rPr>
              <w:t>20</w:t>
            </w:r>
          </w:p>
        </w:tc>
      </w:tr>
      <w:tr w:rsidR="00B17AE0" w:rsidRPr="00696497" w:rsidTr="00AE2539">
        <w:trPr>
          <w:trHeight w:val="694"/>
        </w:trPr>
        <w:tc>
          <w:tcPr>
            <w:tcW w:w="2694" w:type="dxa"/>
            <w:vMerge/>
            <w:tcBorders>
              <w:left w:val="single" w:sz="4" w:space="0" w:color="000000"/>
              <w:right w:val="single" w:sz="4" w:space="0" w:color="000000"/>
            </w:tcBorders>
            <w:vAlign w:val="center"/>
          </w:tcPr>
          <w:p w:rsidR="00B17AE0" w:rsidRPr="00696497" w:rsidRDefault="00B17AE0" w:rsidP="00AE2539">
            <w:pPr>
              <w:ind w:right="-2"/>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17AE0" w:rsidRPr="00696497" w:rsidRDefault="00B17AE0" w:rsidP="00AE2539">
            <w:pPr>
              <w:ind w:right="-2"/>
              <w:rPr>
                <w:lang w:eastAsia="ru-RU"/>
              </w:rPr>
            </w:pPr>
            <w:r w:rsidRPr="00696497">
              <w:rPr>
                <w:lang w:eastAsia="ru-RU"/>
              </w:rPr>
              <w:t>5.</w:t>
            </w:r>
            <w:r w:rsidRPr="00696497">
              <w:rPr>
                <w:lang w:eastAsia="ru-RU"/>
              </w:rPr>
              <w:t> </w:t>
            </w:r>
            <w:r w:rsidRPr="00696497">
              <w:rPr>
                <w:lang w:eastAsia="ru-RU"/>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17AE0" w:rsidRPr="00696497" w:rsidRDefault="00B17AE0" w:rsidP="00E44195">
            <w:pPr>
              <w:ind w:right="-2"/>
              <w:rPr>
                <w:lang w:eastAsia="ru-RU"/>
              </w:rPr>
            </w:pPr>
            <w:r w:rsidRPr="00696497">
              <w:rPr>
                <w:lang w:eastAsia="ru-RU"/>
              </w:rPr>
              <w:t>Апрель 20</w:t>
            </w:r>
            <w:r w:rsidR="00E44195">
              <w:rPr>
                <w:lang w:eastAsia="ru-RU"/>
              </w:rPr>
              <w:t>20</w:t>
            </w:r>
          </w:p>
        </w:tc>
      </w:tr>
      <w:tr w:rsidR="00B17AE0" w:rsidRPr="00696497" w:rsidTr="00AE2539">
        <w:trPr>
          <w:trHeight w:val="306"/>
        </w:trPr>
        <w:tc>
          <w:tcPr>
            <w:tcW w:w="2694" w:type="dxa"/>
            <w:vMerge/>
            <w:tcBorders>
              <w:left w:val="single" w:sz="4" w:space="0" w:color="000000"/>
              <w:right w:val="single" w:sz="4" w:space="0" w:color="000000"/>
            </w:tcBorders>
            <w:vAlign w:val="center"/>
          </w:tcPr>
          <w:p w:rsidR="00B17AE0" w:rsidRPr="00696497" w:rsidRDefault="00B17AE0" w:rsidP="00AE2539">
            <w:pPr>
              <w:ind w:right="-2"/>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17AE0" w:rsidRPr="00696497" w:rsidRDefault="00B17AE0" w:rsidP="00AE2539">
            <w:pPr>
              <w:ind w:right="-2"/>
              <w:rPr>
                <w:lang w:eastAsia="ru-RU"/>
              </w:rPr>
            </w:pPr>
            <w:r w:rsidRPr="00696497">
              <w:rPr>
                <w:lang w:eastAsia="ru-RU"/>
              </w:rPr>
              <w:t>6.</w:t>
            </w:r>
            <w:r w:rsidRPr="00696497">
              <w:rPr>
                <w:lang w:eastAsia="ru-RU"/>
              </w:rPr>
              <w:t> </w:t>
            </w:r>
            <w:r w:rsidRPr="00696497">
              <w:rPr>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17AE0" w:rsidRPr="00696497" w:rsidRDefault="00B17AE0" w:rsidP="00E44195">
            <w:pPr>
              <w:ind w:right="-2"/>
              <w:rPr>
                <w:lang w:eastAsia="ru-RU"/>
              </w:rPr>
            </w:pPr>
            <w:r w:rsidRPr="00696497">
              <w:rPr>
                <w:lang w:eastAsia="ru-RU"/>
              </w:rPr>
              <w:t>Май – август 20</w:t>
            </w:r>
            <w:r w:rsidR="00E44195">
              <w:rPr>
                <w:lang w:eastAsia="ru-RU"/>
              </w:rPr>
              <w:t>20</w:t>
            </w:r>
          </w:p>
        </w:tc>
      </w:tr>
      <w:tr w:rsidR="00B17AE0" w:rsidRPr="00696497" w:rsidTr="00AE2539">
        <w:trPr>
          <w:trHeight w:val="888"/>
        </w:trPr>
        <w:tc>
          <w:tcPr>
            <w:tcW w:w="2694" w:type="dxa"/>
            <w:vMerge/>
            <w:tcBorders>
              <w:left w:val="single" w:sz="4" w:space="0" w:color="000000"/>
              <w:right w:val="single" w:sz="4" w:space="0" w:color="000000"/>
            </w:tcBorders>
            <w:vAlign w:val="center"/>
          </w:tcPr>
          <w:p w:rsidR="00B17AE0" w:rsidRPr="00696497" w:rsidRDefault="00B17AE0" w:rsidP="00AE2539">
            <w:pPr>
              <w:ind w:right="-2"/>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17AE0" w:rsidRPr="00696497" w:rsidRDefault="00B17AE0" w:rsidP="00AE2539">
            <w:pPr>
              <w:ind w:right="-2"/>
              <w:rPr>
                <w:lang w:eastAsia="ru-RU"/>
              </w:rPr>
            </w:pPr>
            <w:r w:rsidRPr="00696497">
              <w:rPr>
                <w:lang w:eastAsia="ru-RU"/>
              </w:rPr>
              <w:t>7.</w:t>
            </w:r>
            <w:r w:rsidRPr="00696497">
              <w:rPr>
                <w:lang w:eastAsia="ru-RU"/>
              </w:rPr>
              <w:t> </w:t>
            </w:r>
            <w:r w:rsidRPr="00696497">
              <w:rPr>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17AE0" w:rsidRPr="00696497" w:rsidRDefault="00B17AE0" w:rsidP="00AE2539">
            <w:pPr>
              <w:ind w:right="-2"/>
              <w:rPr>
                <w:lang w:eastAsia="ru-RU"/>
              </w:rPr>
            </w:pPr>
            <w:r w:rsidRPr="00696497">
              <w:rPr>
                <w:lang w:eastAsia="ru-RU"/>
              </w:rPr>
              <w:t>Постоянно</w:t>
            </w:r>
          </w:p>
        </w:tc>
      </w:tr>
      <w:tr w:rsidR="00B17AE0" w:rsidRPr="00696497" w:rsidTr="00AE2539">
        <w:trPr>
          <w:trHeight w:val="306"/>
        </w:trPr>
        <w:tc>
          <w:tcPr>
            <w:tcW w:w="2694" w:type="dxa"/>
            <w:vMerge/>
            <w:tcBorders>
              <w:left w:val="single" w:sz="4" w:space="0" w:color="000000"/>
              <w:bottom w:val="single" w:sz="4" w:space="0" w:color="000000"/>
              <w:right w:val="single" w:sz="4" w:space="0" w:color="000000"/>
            </w:tcBorders>
            <w:vAlign w:val="center"/>
          </w:tcPr>
          <w:p w:rsidR="00B17AE0" w:rsidRPr="00696497" w:rsidRDefault="00B17AE0" w:rsidP="00AE2539">
            <w:pPr>
              <w:ind w:right="-2"/>
              <w:rPr>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17AE0" w:rsidRPr="00696497" w:rsidRDefault="00B17AE0" w:rsidP="00AE2539">
            <w:pPr>
              <w:ind w:right="-2"/>
              <w:rPr>
                <w:lang w:eastAsia="ru-RU"/>
              </w:rPr>
            </w:pPr>
            <w:r w:rsidRPr="00696497">
              <w:rPr>
                <w:lang w:eastAsia="ru-RU"/>
              </w:rPr>
              <w:t>8.</w:t>
            </w:r>
            <w:r w:rsidRPr="00696497">
              <w:rPr>
                <w:lang w:eastAsia="ru-RU"/>
              </w:rPr>
              <w:t> </w:t>
            </w:r>
            <w:r w:rsidRPr="00696497">
              <w:rPr>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17AE0" w:rsidRPr="00696497" w:rsidRDefault="00B17AE0" w:rsidP="00AE2539">
            <w:pPr>
              <w:ind w:right="-2"/>
              <w:rPr>
                <w:lang w:eastAsia="ru-RU"/>
              </w:rPr>
            </w:pPr>
            <w:r w:rsidRPr="00696497">
              <w:rPr>
                <w:lang w:eastAsia="ru-RU"/>
              </w:rPr>
              <w:t>Постоянно</w:t>
            </w:r>
          </w:p>
        </w:tc>
      </w:tr>
    </w:tbl>
    <w:p w:rsidR="00A905E0" w:rsidRPr="008A6320" w:rsidRDefault="00A905E0" w:rsidP="008A6320">
      <w:pPr>
        <w:shd w:val="clear" w:color="auto" w:fill="FFFFFF"/>
        <w:ind w:firstLine="567"/>
        <w:contextualSpacing/>
        <w:jc w:val="both"/>
        <w:rPr>
          <w:rStyle w:val="35"/>
          <w:rFonts w:eastAsia="MS Mincho"/>
          <w:b/>
          <w:bCs/>
          <w:color w:val="auto"/>
          <w:spacing w:val="0"/>
          <w:sz w:val="24"/>
          <w:szCs w:val="24"/>
          <w:shd w:val="clear" w:color="auto" w:fill="auto"/>
        </w:rPr>
      </w:pPr>
    </w:p>
    <w:p w:rsidR="003B737B" w:rsidRDefault="003B737B" w:rsidP="003B737B">
      <w:pPr>
        <w:widowControl w:val="0"/>
        <w:autoSpaceDE w:val="0"/>
        <w:autoSpaceDN w:val="0"/>
        <w:adjustRightInd w:val="0"/>
        <w:ind w:firstLine="567"/>
        <w:jc w:val="both"/>
        <w:rPr>
          <w:rFonts w:eastAsia="Calibri"/>
          <w:b/>
          <w:lang w:eastAsia="ru-RU"/>
        </w:rPr>
      </w:pPr>
      <w:r w:rsidRPr="003B737B">
        <w:rPr>
          <w:rFonts w:eastAsia="Calibri"/>
          <w:b/>
          <w:lang w:eastAsia="ru-RU"/>
        </w:rPr>
        <w:t>3.6. Контроль за состоянием системы условий</w:t>
      </w:r>
    </w:p>
    <w:p w:rsidR="003B737B" w:rsidRPr="003B737B" w:rsidRDefault="003B737B" w:rsidP="003B737B">
      <w:pPr>
        <w:widowControl w:val="0"/>
        <w:autoSpaceDE w:val="0"/>
        <w:autoSpaceDN w:val="0"/>
        <w:adjustRightInd w:val="0"/>
        <w:ind w:firstLine="567"/>
        <w:jc w:val="both"/>
        <w:rPr>
          <w:rFonts w:eastAsia="Calibri"/>
          <w:b/>
          <w:lang w:eastAsia="ru-RU"/>
        </w:rPr>
      </w:pPr>
    </w:p>
    <w:p w:rsidR="00444834" w:rsidRPr="00444834" w:rsidRDefault="003B737B" w:rsidP="003B737B">
      <w:pPr>
        <w:widowControl w:val="0"/>
        <w:autoSpaceDE w:val="0"/>
        <w:autoSpaceDN w:val="0"/>
        <w:adjustRightInd w:val="0"/>
        <w:ind w:firstLine="567"/>
        <w:jc w:val="both"/>
        <w:rPr>
          <w:rFonts w:eastAsia="Calibri"/>
          <w:lang w:eastAsia="ru-RU"/>
        </w:rPr>
      </w:pPr>
      <w:r w:rsidRPr="003B737B">
        <w:rPr>
          <w:rFonts w:eastAsia="Calibri"/>
          <w:lang w:eastAsia="ru-RU"/>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444834" w:rsidRPr="00444834" w:rsidRDefault="00444834" w:rsidP="00A71949">
      <w:pPr>
        <w:ind w:firstLine="567"/>
        <w:jc w:val="both"/>
        <w:rPr>
          <w:b/>
        </w:rPr>
      </w:pPr>
    </w:p>
    <w:p w:rsidR="001F318E" w:rsidRPr="009766E4" w:rsidRDefault="001F318E" w:rsidP="0067474A">
      <w:pPr>
        <w:jc w:val="both"/>
      </w:pPr>
    </w:p>
    <w:p w:rsidR="007E02DD" w:rsidRPr="00B76BF9" w:rsidRDefault="007E02DD" w:rsidP="0067474A">
      <w:pPr>
        <w:spacing w:line="259" w:lineRule="auto"/>
        <w:ind w:firstLine="567"/>
        <w:contextualSpacing/>
        <w:jc w:val="both"/>
        <w:rPr>
          <w:rFonts w:eastAsiaTheme="minorHAnsi"/>
          <w:lang w:eastAsia="en-US"/>
        </w:rPr>
      </w:pPr>
    </w:p>
    <w:p w:rsidR="003C3E5F" w:rsidRPr="003C3E5F" w:rsidRDefault="003C3E5F" w:rsidP="0067474A">
      <w:pPr>
        <w:spacing w:after="200" w:line="276" w:lineRule="auto"/>
        <w:jc w:val="both"/>
        <w:rPr>
          <w:rFonts w:ascii="Calibri" w:eastAsia="Times New Roman" w:hAnsi="Calibri"/>
          <w:sz w:val="22"/>
          <w:szCs w:val="22"/>
          <w:lang w:eastAsia="ru-RU"/>
        </w:rPr>
      </w:pPr>
    </w:p>
    <w:p w:rsidR="003C3E5F" w:rsidRPr="003C3E5F" w:rsidRDefault="003C3E5F" w:rsidP="0067474A">
      <w:pPr>
        <w:spacing w:after="200" w:line="276" w:lineRule="auto"/>
        <w:jc w:val="both"/>
        <w:rPr>
          <w:rFonts w:eastAsia="Times New Roman"/>
          <w:lang w:eastAsia="ru-RU"/>
        </w:rPr>
      </w:pPr>
    </w:p>
    <w:p w:rsidR="003C3E5F" w:rsidRPr="0080337D" w:rsidRDefault="003C3E5F" w:rsidP="0067474A">
      <w:pPr>
        <w:ind w:firstLine="567"/>
        <w:contextualSpacing/>
        <w:jc w:val="both"/>
      </w:pPr>
    </w:p>
    <w:sectPr w:rsidR="003C3E5F" w:rsidRPr="0080337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D3C" w:rsidRDefault="001F3D3C" w:rsidP="00AE2539">
      <w:r>
        <w:separator/>
      </w:r>
    </w:p>
  </w:endnote>
  <w:endnote w:type="continuationSeparator" w:id="0">
    <w:p w:rsidR="001F3D3C" w:rsidRDefault="001F3D3C" w:rsidP="00AE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718116"/>
      <w:docPartObj>
        <w:docPartGallery w:val="Page Numbers (Bottom of Page)"/>
        <w:docPartUnique/>
      </w:docPartObj>
    </w:sdtPr>
    <w:sdtEndPr/>
    <w:sdtContent>
      <w:p w:rsidR="001F3D3C" w:rsidRDefault="001F3D3C">
        <w:pPr>
          <w:pStyle w:val="a9"/>
          <w:jc w:val="center"/>
        </w:pPr>
        <w:r>
          <w:fldChar w:fldCharType="begin"/>
        </w:r>
        <w:r>
          <w:instrText>PAGE   \* MERGEFORMAT</w:instrText>
        </w:r>
        <w:r>
          <w:fldChar w:fldCharType="separate"/>
        </w:r>
        <w:r w:rsidR="0038195D">
          <w:rPr>
            <w:noProof/>
          </w:rPr>
          <w:t>116</w:t>
        </w:r>
        <w:r>
          <w:fldChar w:fldCharType="end"/>
        </w:r>
      </w:p>
    </w:sdtContent>
  </w:sdt>
  <w:p w:rsidR="001F3D3C" w:rsidRDefault="001F3D3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D3C" w:rsidRDefault="001F3D3C" w:rsidP="00AE2539">
      <w:r>
        <w:separator/>
      </w:r>
    </w:p>
  </w:footnote>
  <w:footnote w:type="continuationSeparator" w:id="0">
    <w:p w:rsidR="001F3D3C" w:rsidRDefault="001F3D3C" w:rsidP="00AE2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A003038"/>
    <w:lvl w:ilvl="0">
      <w:numFmt w:val="bullet"/>
      <w:lvlText w:val="*"/>
      <w:lvlJc w:val="left"/>
    </w:lvl>
  </w:abstractNum>
  <w:abstractNum w:abstractNumId="1" w15:restartNumberingAfterBreak="0">
    <w:nsid w:val="0A440C68"/>
    <w:multiLevelType w:val="hybridMultilevel"/>
    <w:tmpl w:val="A332682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 w15:restartNumberingAfterBreak="0">
    <w:nsid w:val="0CA70698"/>
    <w:multiLevelType w:val="hybridMultilevel"/>
    <w:tmpl w:val="C374DA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5B45377"/>
    <w:multiLevelType w:val="hybridMultilevel"/>
    <w:tmpl w:val="74124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B41B3E"/>
    <w:multiLevelType w:val="hybridMultilevel"/>
    <w:tmpl w:val="97C60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E957B6"/>
    <w:multiLevelType w:val="hybridMultilevel"/>
    <w:tmpl w:val="6A34AE8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924AC2"/>
    <w:multiLevelType w:val="hybridMultilevel"/>
    <w:tmpl w:val="5D1C5B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6772A1"/>
    <w:multiLevelType w:val="hybridMultilevel"/>
    <w:tmpl w:val="C79AFB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AE80300"/>
    <w:multiLevelType w:val="hybridMultilevel"/>
    <w:tmpl w:val="8E1E9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4D3F70"/>
    <w:multiLevelType w:val="hybridMultilevel"/>
    <w:tmpl w:val="DEBA0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8510A2"/>
    <w:multiLevelType w:val="hybridMultilevel"/>
    <w:tmpl w:val="7820FB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843978"/>
    <w:multiLevelType w:val="hybridMultilevel"/>
    <w:tmpl w:val="D2F469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2" w15:restartNumberingAfterBreak="0">
    <w:nsid w:val="40E25D89"/>
    <w:multiLevelType w:val="hybridMultilevel"/>
    <w:tmpl w:val="B99C3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2209EF"/>
    <w:multiLevelType w:val="hybridMultilevel"/>
    <w:tmpl w:val="8494B98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F94835"/>
    <w:multiLevelType w:val="hybridMultilevel"/>
    <w:tmpl w:val="852444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E27505"/>
    <w:multiLevelType w:val="hybridMultilevel"/>
    <w:tmpl w:val="2F6CB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AD64F5"/>
    <w:multiLevelType w:val="hybridMultilevel"/>
    <w:tmpl w:val="C2E423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1853C4"/>
    <w:multiLevelType w:val="hybridMultilevel"/>
    <w:tmpl w:val="BCFA6ED4"/>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 w15:restartNumberingAfterBreak="0">
    <w:nsid w:val="6E09152D"/>
    <w:multiLevelType w:val="hybridMultilevel"/>
    <w:tmpl w:val="480C4E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0E56355"/>
    <w:multiLevelType w:val="hybridMultilevel"/>
    <w:tmpl w:val="DA0231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8CB676A"/>
    <w:multiLevelType w:val="hybridMultilevel"/>
    <w:tmpl w:val="0F5819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242068"/>
    <w:multiLevelType w:val="multilevel"/>
    <w:tmpl w:val="C0B2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6">
    <w:abstractNumId w:val="1"/>
  </w:num>
  <w:num w:numId="7">
    <w:abstractNumId w:val="18"/>
  </w:num>
  <w:num w:numId="8">
    <w:abstractNumId w:val="12"/>
  </w:num>
  <w:num w:numId="9">
    <w:abstractNumId w:val="17"/>
  </w:num>
  <w:num w:numId="10">
    <w:abstractNumId w:val="2"/>
  </w:num>
  <w:num w:numId="11">
    <w:abstractNumId w:val="16"/>
  </w:num>
  <w:num w:numId="12">
    <w:abstractNumId w:val="7"/>
  </w:num>
  <w:num w:numId="13">
    <w:abstractNumId w:val="11"/>
  </w:num>
  <w:num w:numId="14">
    <w:abstractNumId w:val="14"/>
  </w:num>
  <w:num w:numId="15">
    <w:abstractNumId w:val="21"/>
  </w:num>
  <w:num w:numId="16">
    <w:abstractNumId w:val="4"/>
  </w:num>
  <w:num w:numId="17">
    <w:abstractNumId w:val="6"/>
  </w:num>
  <w:num w:numId="18">
    <w:abstractNumId w:val="10"/>
  </w:num>
  <w:num w:numId="19">
    <w:abstractNumId w:val="13"/>
  </w:num>
  <w:num w:numId="20">
    <w:abstractNumId w:val="5"/>
  </w:num>
  <w:num w:numId="21">
    <w:abstractNumId w:val="15"/>
  </w:num>
  <w:num w:numId="22">
    <w:abstractNumId w:val="8"/>
  </w:num>
  <w:num w:numId="23">
    <w:abstractNumId w:val="9"/>
  </w:num>
  <w:num w:numId="24">
    <w:abstractNumId w:val="3"/>
  </w:num>
  <w:num w:numId="25">
    <w:abstractNumId w:val="19"/>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C55"/>
    <w:rsid w:val="0000123E"/>
    <w:rsid w:val="00001B78"/>
    <w:rsid w:val="000276B4"/>
    <w:rsid w:val="00040648"/>
    <w:rsid w:val="00056F08"/>
    <w:rsid w:val="00071BA9"/>
    <w:rsid w:val="00082E73"/>
    <w:rsid w:val="00090571"/>
    <w:rsid w:val="000B0663"/>
    <w:rsid w:val="000B4B4E"/>
    <w:rsid w:val="001505BD"/>
    <w:rsid w:val="00160831"/>
    <w:rsid w:val="00175CDE"/>
    <w:rsid w:val="00191F08"/>
    <w:rsid w:val="001A5A55"/>
    <w:rsid w:val="001F318E"/>
    <w:rsid w:val="001F3D3C"/>
    <w:rsid w:val="00222833"/>
    <w:rsid w:val="00231EC2"/>
    <w:rsid w:val="002370F9"/>
    <w:rsid w:val="00252DA1"/>
    <w:rsid w:val="00263147"/>
    <w:rsid w:val="00263AD8"/>
    <w:rsid w:val="002835A5"/>
    <w:rsid w:val="00287F94"/>
    <w:rsid w:val="002A590B"/>
    <w:rsid w:val="002C24BF"/>
    <w:rsid w:val="002C43B2"/>
    <w:rsid w:val="002F159C"/>
    <w:rsid w:val="00334C6B"/>
    <w:rsid w:val="003460CE"/>
    <w:rsid w:val="0034684C"/>
    <w:rsid w:val="003479D5"/>
    <w:rsid w:val="003807B3"/>
    <w:rsid w:val="0038195D"/>
    <w:rsid w:val="003B4757"/>
    <w:rsid w:val="003B737B"/>
    <w:rsid w:val="003C3E5F"/>
    <w:rsid w:val="003D20B1"/>
    <w:rsid w:val="003E71C2"/>
    <w:rsid w:val="003F6EAE"/>
    <w:rsid w:val="00407B99"/>
    <w:rsid w:val="00415CF8"/>
    <w:rsid w:val="00423DFD"/>
    <w:rsid w:val="00444834"/>
    <w:rsid w:val="004B4C0C"/>
    <w:rsid w:val="004C38ED"/>
    <w:rsid w:val="004D118A"/>
    <w:rsid w:val="004D73A8"/>
    <w:rsid w:val="004D7D8D"/>
    <w:rsid w:val="004E00A2"/>
    <w:rsid w:val="00505827"/>
    <w:rsid w:val="005A2BA2"/>
    <w:rsid w:val="005B3046"/>
    <w:rsid w:val="005C3DB2"/>
    <w:rsid w:val="00612700"/>
    <w:rsid w:val="006314C7"/>
    <w:rsid w:val="0067474A"/>
    <w:rsid w:val="00695098"/>
    <w:rsid w:val="006A013A"/>
    <w:rsid w:val="006A1760"/>
    <w:rsid w:val="006D7F9D"/>
    <w:rsid w:val="006E777C"/>
    <w:rsid w:val="006F6ABB"/>
    <w:rsid w:val="00702B3C"/>
    <w:rsid w:val="00704B45"/>
    <w:rsid w:val="00752B4D"/>
    <w:rsid w:val="00760B3B"/>
    <w:rsid w:val="00775D6E"/>
    <w:rsid w:val="00781B8D"/>
    <w:rsid w:val="007D6BFA"/>
    <w:rsid w:val="007E02DD"/>
    <w:rsid w:val="0080337D"/>
    <w:rsid w:val="00811510"/>
    <w:rsid w:val="00812B8B"/>
    <w:rsid w:val="00832BBC"/>
    <w:rsid w:val="008561A6"/>
    <w:rsid w:val="0085704A"/>
    <w:rsid w:val="008737BA"/>
    <w:rsid w:val="008739FC"/>
    <w:rsid w:val="00875132"/>
    <w:rsid w:val="008A6320"/>
    <w:rsid w:val="008E6CD1"/>
    <w:rsid w:val="008F17CE"/>
    <w:rsid w:val="008F50C3"/>
    <w:rsid w:val="00900DA9"/>
    <w:rsid w:val="00943844"/>
    <w:rsid w:val="00946566"/>
    <w:rsid w:val="00953C55"/>
    <w:rsid w:val="00987AC0"/>
    <w:rsid w:val="009A417A"/>
    <w:rsid w:val="009A4DAF"/>
    <w:rsid w:val="009F30BF"/>
    <w:rsid w:val="00A046F2"/>
    <w:rsid w:val="00A04C1B"/>
    <w:rsid w:val="00A23FC6"/>
    <w:rsid w:val="00A35B54"/>
    <w:rsid w:val="00A42049"/>
    <w:rsid w:val="00A52F59"/>
    <w:rsid w:val="00A54642"/>
    <w:rsid w:val="00A70E47"/>
    <w:rsid w:val="00A71949"/>
    <w:rsid w:val="00A84A49"/>
    <w:rsid w:val="00A905E0"/>
    <w:rsid w:val="00A911BB"/>
    <w:rsid w:val="00A96C95"/>
    <w:rsid w:val="00AA5726"/>
    <w:rsid w:val="00AB5588"/>
    <w:rsid w:val="00AB767C"/>
    <w:rsid w:val="00AC79F7"/>
    <w:rsid w:val="00AD3F9F"/>
    <w:rsid w:val="00AD74C3"/>
    <w:rsid w:val="00AE2539"/>
    <w:rsid w:val="00B17AE0"/>
    <w:rsid w:val="00B25A5C"/>
    <w:rsid w:val="00B3424D"/>
    <w:rsid w:val="00B35DFA"/>
    <w:rsid w:val="00B46776"/>
    <w:rsid w:val="00B55100"/>
    <w:rsid w:val="00B83B16"/>
    <w:rsid w:val="00B940A7"/>
    <w:rsid w:val="00BC18CE"/>
    <w:rsid w:val="00BD13E9"/>
    <w:rsid w:val="00BE696E"/>
    <w:rsid w:val="00BF3460"/>
    <w:rsid w:val="00C16EDF"/>
    <w:rsid w:val="00C178BF"/>
    <w:rsid w:val="00C22D0D"/>
    <w:rsid w:val="00C406F1"/>
    <w:rsid w:val="00C54A0C"/>
    <w:rsid w:val="00C55B24"/>
    <w:rsid w:val="00C703D8"/>
    <w:rsid w:val="00C85657"/>
    <w:rsid w:val="00CA1BE0"/>
    <w:rsid w:val="00CA5164"/>
    <w:rsid w:val="00CA7189"/>
    <w:rsid w:val="00CB010C"/>
    <w:rsid w:val="00CD3C6A"/>
    <w:rsid w:val="00CD61F2"/>
    <w:rsid w:val="00CE599F"/>
    <w:rsid w:val="00CF415A"/>
    <w:rsid w:val="00D04B23"/>
    <w:rsid w:val="00D215E5"/>
    <w:rsid w:val="00D24886"/>
    <w:rsid w:val="00D42029"/>
    <w:rsid w:val="00D57301"/>
    <w:rsid w:val="00D60C12"/>
    <w:rsid w:val="00D74194"/>
    <w:rsid w:val="00D76FB8"/>
    <w:rsid w:val="00D779B1"/>
    <w:rsid w:val="00D85751"/>
    <w:rsid w:val="00D9462E"/>
    <w:rsid w:val="00DB29B7"/>
    <w:rsid w:val="00DE03BE"/>
    <w:rsid w:val="00E20B93"/>
    <w:rsid w:val="00E44195"/>
    <w:rsid w:val="00E865FD"/>
    <w:rsid w:val="00E94A46"/>
    <w:rsid w:val="00EA0CAF"/>
    <w:rsid w:val="00EC2BDF"/>
    <w:rsid w:val="00EE2F76"/>
    <w:rsid w:val="00EF2D51"/>
    <w:rsid w:val="00F444F6"/>
    <w:rsid w:val="00F52441"/>
    <w:rsid w:val="00F54FC0"/>
    <w:rsid w:val="00F74415"/>
    <w:rsid w:val="00F77C98"/>
    <w:rsid w:val="00F81E6F"/>
    <w:rsid w:val="00FA4555"/>
    <w:rsid w:val="00FA4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0B829B"/>
  <w15:docId w15:val="{9CD3597D-214A-49C6-937A-96E29591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510"/>
    <w:pPr>
      <w:spacing w:after="0" w:line="240" w:lineRule="auto"/>
    </w:pPr>
    <w:rPr>
      <w:rFonts w:ascii="Times New Roman" w:eastAsia="MS Mincho" w:hAnsi="Times New Roman" w:cs="Times New Roman"/>
      <w:sz w:val="24"/>
      <w:szCs w:val="24"/>
      <w:lang w:eastAsia="ja-JP"/>
    </w:rPr>
  </w:style>
  <w:style w:type="paragraph" w:styleId="1">
    <w:name w:val="heading 1"/>
    <w:basedOn w:val="a"/>
    <w:next w:val="a"/>
    <w:link w:val="10"/>
    <w:qFormat/>
    <w:rsid w:val="00A96C9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Numbered text 3"/>
    <w:basedOn w:val="a"/>
    <w:next w:val="a"/>
    <w:link w:val="20"/>
    <w:qFormat/>
    <w:rsid w:val="00A84A49"/>
    <w:pPr>
      <w:keepNext/>
      <w:keepLines/>
      <w:tabs>
        <w:tab w:val="left" w:pos="142"/>
      </w:tabs>
      <w:suppressAutoHyphens/>
      <w:spacing w:line="360" w:lineRule="auto"/>
      <w:ind w:firstLine="709"/>
      <w:jc w:val="both"/>
      <w:outlineLvl w:val="1"/>
    </w:pPr>
    <w:rPr>
      <w:rFonts w:eastAsia="Times New Roman"/>
      <w:b/>
      <w:sz w:val="28"/>
      <w:szCs w:val="26"/>
      <w:lang w:eastAsia="en-US"/>
    </w:rPr>
  </w:style>
  <w:style w:type="paragraph" w:styleId="3">
    <w:name w:val="heading 3"/>
    <w:basedOn w:val="a"/>
    <w:next w:val="a"/>
    <w:link w:val="30"/>
    <w:uiPriority w:val="9"/>
    <w:qFormat/>
    <w:rsid w:val="00A84A49"/>
    <w:pPr>
      <w:keepNext/>
      <w:keepLines/>
      <w:suppressAutoHyphens/>
      <w:spacing w:line="360" w:lineRule="auto"/>
      <w:ind w:firstLine="709"/>
      <w:jc w:val="both"/>
      <w:outlineLvl w:val="2"/>
    </w:pPr>
    <w:rPr>
      <w:rFonts w:eastAsia="Calibri"/>
      <w:b/>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53C55"/>
    <w:pPr>
      <w:spacing w:before="100" w:beforeAutospacing="1" w:after="100" w:afterAutospacing="1"/>
    </w:pPr>
    <w:rPr>
      <w:rFonts w:eastAsia="Calibri"/>
      <w:lang w:eastAsia="ru-RU"/>
    </w:rPr>
  </w:style>
  <w:style w:type="character" w:styleId="a4">
    <w:name w:val="Hyperlink"/>
    <w:basedOn w:val="a0"/>
    <w:rsid w:val="00953C55"/>
    <w:rPr>
      <w:rFonts w:cs="Times New Roman"/>
      <w:color w:val="0000FF"/>
      <w:u w:val="single"/>
    </w:rPr>
  </w:style>
  <w:style w:type="paragraph" w:styleId="a5">
    <w:name w:val="List Paragraph"/>
    <w:basedOn w:val="a"/>
    <w:link w:val="a6"/>
    <w:uiPriority w:val="34"/>
    <w:qFormat/>
    <w:rsid w:val="00001B78"/>
    <w:pPr>
      <w:widowControl w:val="0"/>
      <w:autoSpaceDE w:val="0"/>
      <w:autoSpaceDN w:val="0"/>
      <w:adjustRightInd w:val="0"/>
      <w:ind w:left="720"/>
      <w:contextualSpacing/>
    </w:pPr>
    <w:rPr>
      <w:rFonts w:ascii="Arial" w:eastAsiaTheme="minorEastAsia" w:hAnsi="Arial" w:cs="Arial"/>
      <w:sz w:val="20"/>
      <w:szCs w:val="20"/>
      <w:lang w:eastAsia="ru-RU"/>
    </w:rPr>
  </w:style>
  <w:style w:type="paragraph" w:customStyle="1" w:styleId="s1">
    <w:name w:val="s_1"/>
    <w:basedOn w:val="a"/>
    <w:rsid w:val="00001B78"/>
    <w:pPr>
      <w:spacing w:before="100" w:beforeAutospacing="1" w:after="100" w:afterAutospacing="1"/>
    </w:pPr>
    <w:rPr>
      <w:rFonts w:eastAsia="Times New Roman"/>
      <w:lang w:eastAsia="ru-RU"/>
    </w:rPr>
  </w:style>
  <w:style w:type="character" w:customStyle="1" w:styleId="21">
    <w:name w:val="Основной текст 2 Знак"/>
    <w:basedOn w:val="a0"/>
    <w:link w:val="22"/>
    <w:uiPriority w:val="99"/>
    <w:semiHidden/>
    <w:rsid w:val="00040648"/>
    <w:rPr>
      <w:rFonts w:ascii="Times New Roman" w:eastAsia="Times New Roman" w:hAnsi="Times New Roman" w:cs="Times New Roman"/>
      <w:sz w:val="24"/>
      <w:szCs w:val="24"/>
    </w:rPr>
  </w:style>
  <w:style w:type="paragraph" w:styleId="22">
    <w:name w:val="Body Text 2"/>
    <w:basedOn w:val="a"/>
    <w:link w:val="21"/>
    <w:uiPriority w:val="99"/>
    <w:semiHidden/>
    <w:unhideWhenUsed/>
    <w:rsid w:val="00040648"/>
    <w:pPr>
      <w:spacing w:after="120" w:line="480" w:lineRule="auto"/>
    </w:pPr>
    <w:rPr>
      <w:rFonts w:eastAsia="Times New Roman"/>
      <w:lang w:eastAsia="en-US"/>
    </w:rPr>
  </w:style>
  <w:style w:type="character" w:customStyle="1" w:styleId="210">
    <w:name w:val="Основной текст 2 Знак1"/>
    <w:basedOn w:val="a0"/>
    <w:uiPriority w:val="99"/>
    <w:semiHidden/>
    <w:rsid w:val="00040648"/>
    <w:rPr>
      <w:rFonts w:ascii="Times New Roman" w:eastAsia="MS Mincho" w:hAnsi="Times New Roman" w:cs="Times New Roman"/>
      <w:sz w:val="24"/>
      <w:szCs w:val="24"/>
      <w:lang w:eastAsia="ja-JP"/>
    </w:rPr>
  </w:style>
  <w:style w:type="character" w:customStyle="1" w:styleId="20">
    <w:name w:val="Заголовок 2 Знак"/>
    <w:aliases w:val="h2 Знак,H2 Знак,Numbered text 3 Знак"/>
    <w:basedOn w:val="a0"/>
    <w:link w:val="2"/>
    <w:uiPriority w:val="9"/>
    <w:rsid w:val="00A84A49"/>
    <w:rPr>
      <w:rFonts w:ascii="Times New Roman" w:eastAsia="Times New Roman" w:hAnsi="Times New Roman" w:cs="Times New Roman"/>
      <w:b/>
      <w:sz w:val="28"/>
      <w:szCs w:val="26"/>
    </w:rPr>
  </w:style>
  <w:style w:type="character" w:customStyle="1" w:styleId="30">
    <w:name w:val="Заголовок 3 Знак"/>
    <w:basedOn w:val="a0"/>
    <w:link w:val="3"/>
    <w:uiPriority w:val="9"/>
    <w:rsid w:val="00A84A49"/>
    <w:rPr>
      <w:rFonts w:ascii="Times New Roman" w:eastAsia="Calibri" w:hAnsi="Times New Roman" w:cs="Times New Roman"/>
      <w:b/>
      <w:sz w:val="28"/>
      <w:szCs w:val="28"/>
    </w:rPr>
  </w:style>
  <w:style w:type="paragraph" w:customStyle="1" w:styleId="-31">
    <w:name w:val="Светлая сетка - Акцент 31"/>
    <w:basedOn w:val="a"/>
    <w:uiPriority w:val="34"/>
    <w:qFormat/>
    <w:rsid w:val="00A84A49"/>
    <w:pPr>
      <w:suppressAutoHyphens/>
      <w:spacing w:line="360" w:lineRule="auto"/>
      <w:ind w:left="720" w:firstLine="709"/>
      <w:contextualSpacing/>
      <w:jc w:val="both"/>
    </w:pPr>
    <w:rPr>
      <w:rFonts w:eastAsia="Calibri"/>
      <w:sz w:val="28"/>
      <w:szCs w:val="22"/>
      <w:lang w:eastAsia="en-US"/>
    </w:rPr>
  </w:style>
  <w:style w:type="paragraph" w:styleId="a7">
    <w:name w:val="header"/>
    <w:basedOn w:val="a"/>
    <w:link w:val="a8"/>
    <w:unhideWhenUsed/>
    <w:rsid w:val="001A5A55"/>
    <w:pPr>
      <w:tabs>
        <w:tab w:val="center" w:pos="4677"/>
        <w:tab w:val="right" w:pos="9355"/>
      </w:tabs>
    </w:pPr>
    <w:rPr>
      <w:rFonts w:asciiTheme="minorHAnsi" w:eastAsiaTheme="minorEastAsia" w:hAnsiTheme="minorHAnsi" w:cstheme="minorBidi"/>
      <w:sz w:val="22"/>
      <w:szCs w:val="22"/>
      <w:lang w:eastAsia="ru-RU"/>
    </w:rPr>
  </w:style>
  <w:style w:type="character" w:customStyle="1" w:styleId="a8">
    <w:name w:val="Верхний колонтитул Знак"/>
    <w:basedOn w:val="a0"/>
    <w:link w:val="a7"/>
    <w:uiPriority w:val="99"/>
    <w:semiHidden/>
    <w:rsid w:val="001A5A55"/>
    <w:rPr>
      <w:rFonts w:eastAsiaTheme="minorEastAsia"/>
      <w:lang w:eastAsia="ru-RU"/>
    </w:rPr>
  </w:style>
  <w:style w:type="paragraph" w:styleId="a9">
    <w:name w:val="footer"/>
    <w:basedOn w:val="a"/>
    <w:link w:val="aa"/>
    <w:uiPriority w:val="99"/>
    <w:unhideWhenUsed/>
    <w:rsid w:val="001A5A55"/>
    <w:pPr>
      <w:tabs>
        <w:tab w:val="center" w:pos="4677"/>
        <w:tab w:val="right" w:pos="9355"/>
      </w:tabs>
    </w:pPr>
    <w:rPr>
      <w:rFonts w:asciiTheme="minorHAnsi" w:eastAsiaTheme="minorEastAsia" w:hAnsiTheme="minorHAnsi" w:cstheme="minorBidi"/>
      <w:sz w:val="22"/>
      <w:szCs w:val="22"/>
      <w:lang w:eastAsia="ru-RU"/>
    </w:rPr>
  </w:style>
  <w:style w:type="character" w:customStyle="1" w:styleId="aa">
    <w:name w:val="Нижний колонтитул Знак"/>
    <w:basedOn w:val="a0"/>
    <w:link w:val="a9"/>
    <w:uiPriority w:val="99"/>
    <w:rsid w:val="001A5A55"/>
    <w:rPr>
      <w:rFonts w:eastAsiaTheme="minorEastAsia"/>
      <w:lang w:eastAsia="ru-RU"/>
    </w:rPr>
  </w:style>
  <w:style w:type="character" w:customStyle="1" w:styleId="10">
    <w:name w:val="Заголовок 1 Знак"/>
    <w:basedOn w:val="a0"/>
    <w:link w:val="1"/>
    <w:uiPriority w:val="9"/>
    <w:rsid w:val="00A96C95"/>
    <w:rPr>
      <w:rFonts w:asciiTheme="majorHAnsi" w:eastAsiaTheme="majorEastAsia" w:hAnsiTheme="majorHAnsi" w:cstheme="majorBidi"/>
      <w:color w:val="365F91" w:themeColor="accent1" w:themeShade="BF"/>
      <w:sz w:val="32"/>
      <w:szCs w:val="32"/>
      <w:lang w:eastAsia="ja-JP"/>
    </w:rPr>
  </w:style>
  <w:style w:type="paragraph" w:styleId="ab">
    <w:name w:val="Body Text Indent"/>
    <w:basedOn w:val="a"/>
    <w:link w:val="ac"/>
    <w:rsid w:val="000276B4"/>
    <w:pPr>
      <w:spacing w:after="120"/>
      <w:ind w:left="283"/>
    </w:pPr>
    <w:rPr>
      <w:rFonts w:eastAsia="Times New Roman"/>
      <w:szCs w:val="20"/>
      <w:lang w:eastAsia="ru-RU"/>
    </w:rPr>
  </w:style>
  <w:style w:type="character" w:customStyle="1" w:styleId="ac">
    <w:name w:val="Основной текст с отступом Знак"/>
    <w:basedOn w:val="a0"/>
    <w:link w:val="ab"/>
    <w:rsid w:val="000276B4"/>
    <w:rPr>
      <w:rFonts w:ascii="Times New Roman" w:eastAsia="Times New Roman" w:hAnsi="Times New Roman" w:cs="Times New Roman"/>
      <w:sz w:val="24"/>
      <w:szCs w:val="20"/>
      <w:lang w:eastAsia="ru-RU"/>
    </w:rPr>
  </w:style>
  <w:style w:type="paragraph" w:styleId="ad">
    <w:name w:val="Body Text"/>
    <w:basedOn w:val="a"/>
    <w:link w:val="ae"/>
    <w:rsid w:val="000276B4"/>
    <w:pPr>
      <w:spacing w:after="120"/>
    </w:pPr>
    <w:rPr>
      <w:rFonts w:eastAsia="Times New Roman"/>
      <w:szCs w:val="20"/>
      <w:lang w:eastAsia="ru-RU"/>
    </w:rPr>
  </w:style>
  <w:style w:type="character" w:customStyle="1" w:styleId="ae">
    <w:name w:val="Основной текст Знак"/>
    <w:basedOn w:val="a0"/>
    <w:link w:val="ad"/>
    <w:rsid w:val="000276B4"/>
    <w:rPr>
      <w:rFonts w:ascii="Times New Roman" w:eastAsia="Times New Roman" w:hAnsi="Times New Roman" w:cs="Times New Roman"/>
      <w:sz w:val="24"/>
      <w:szCs w:val="20"/>
      <w:lang w:eastAsia="ru-RU"/>
    </w:rPr>
  </w:style>
  <w:style w:type="paragraph" w:styleId="af">
    <w:name w:val="Plain Text"/>
    <w:basedOn w:val="a"/>
    <w:link w:val="af0"/>
    <w:rsid w:val="000276B4"/>
    <w:rPr>
      <w:rFonts w:ascii="Courier New" w:eastAsia="Times New Roman" w:hAnsi="Courier New" w:cs="Courier New"/>
      <w:sz w:val="20"/>
      <w:szCs w:val="20"/>
      <w:lang w:eastAsia="ru-RU"/>
    </w:rPr>
  </w:style>
  <w:style w:type="character" w:customStyle="1" w:styleId="af0">
    <w:name w:val="Текст Знак"/>
    <w:basedOn w:val="a0"/>
    <w:link w:val="af"/>
    <w:rsid w:val="000276B4"/>
    <w:rPr>
      <w:rFonts w:ascii="Courier New" w:eastAsia="Times New Roman" w:hAnsi="Courier New" w:cs="Courier New"/>
      <w:sz w:val="20"/>
      <w:szCs w:val="20"/>
      <w:lang w:eastAsia="ru-RU"/>
    </w:rPr>
  </w:style>
  <w:style w:type="paragraph" w:styleId="31">
    <w:name w:val="Body Text 3"/>
    <w:basedOn w:val="a"/>
    <w:link w:val="32"/>
    <w:rsid w:val="000276B4"/>
    <w:pPr>
      <w:spacing w:after="120"/>
    </w:pPr>
    <w:rPr>
      <w:rFonts w:eastAsia="Times New Roman"/>
      <w:sz w:val="16"/>
      <w:szCs w:val="16"/>
      <w:lang w:eastAsia="ru-RU"/>
    </w:rPr>
  </w:style>
  <w:style w:type="character" w:customStyle="1" w:styleId="32">
    <w:name w:val="Основной текст 3 Знак"/>
    <w:basedOn w:val="a0"/>
    <w:link w:val="31"/>
    <w:rsid w:val="000276B4"/>
    <w:rPr>
      <w:rFonts w:ascii="Times New Roman" w:eastAsia="Times New Roman" w:hAnsi="Times New Roman" w:cs="Times New Roman"/>
      <w:sz w:val="16"/>
      <w:szCs w:val="16"/>
      <w:lang w:eastAsia="ru-RU"/>
    </w:rPr>
  </w:style>
  <w:style w:type="table" w:styleId="af1">
    <w:name w:val="Table Grid"/>
    <w:basedOn w:val="a1"/>
    <w:rsid w:val="000276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0276B4"/>
  </w:style>
  <w:style w:type="paragraph" w:styleId="af3">
    <w:name w:val="Balloon Text"/>
    <w:basedOn w:val="a"/>
    <w:link w:val="af4"/>
    <w:semiHidden/>
    <w:rsid w:val="000276B4"/>
    <w:rPr>
      <w:rFonts w:ascii="Tahoma" w:eastAsia="Times New Roman" w:hAnsi="Tahoma" w:cs="Tahoma"/>
      <w:sz w:val="16"/>
      <w:szCs w:val="16"/>
      <w:lang w:eastAsia="ru-RU"/>
    </w:rPr>
  </w:style>
  <w:style w:type="character" w:customStyle="1" w:styleId="af4">
    <w:name w:val="Текст выноски Знак"/>
    <w:basedOn w:val="a0"/>
    <w:link w:val="af3"/>
    <w:semiHidden/>
    <w:rsid w:val="000276B4"/>
    <w:rPr>
      <w:rFonts w:ascii="Tahoma" w:eastAsia="Times New Roman" w:hAnsi="Tahoma" w:cs="Tahoma"/>
      <w:sz w:val="16"/>
      <w:szCs w:val="16"/>
      <w:lang w:eastAsia="ru-RU"/>
    </w:rPr>
  </w:style>
  <w:style w:type="paragraph" w:customStyle="1" w:styleId="af5">
    <w:name w:val="Стиль"/>
    <w:rsid w:val="000276B4"/>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customStyle="1" w:styleId="11">
    <w:name w:val="Сетка таблицы1"/>
    <w:basedOn w:val="a1"/>
    <w:next w:val="af1"/>
    <w:uiPriority w:val="59"/>
    <w:rsid w:val="003C3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1"/>
    <w:uiPriority w:val="99"/>
    <w:rsid w:val="003C3E5F"/>
    <w:pPr>
      <w:spacing w:after="0" w:line="240" w:lineRule="auto"/>
    </w:pPr>
    <w:rPr>
      <w:rFonts w:ascii="Courier New" w:eastAsia="Times New Roman"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7E02DD"/>
  </w:style>
  <w:style w:type="paragraph" w:customStyle="1" w:styleId="12">
    <w:name w:val="Абзац списка1"/>
    <w:basedOn w:val="a"/>
    <w:rsid w:val="007E02DD"/>
    <w:pPr>
      <w:ind w:left="720"/>
      <w:contextualSpacing/>
    </w:pPr>
    <w:rPr>
      <w:rFonts w:eastAsia="Calibri"/>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E02DD"/>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E02DD"/>
    <w:pPr>
      <w:ind w:left="720" w:firstLine="700"/>
      <w:jc w:val="both"/>
    </w:pPr>
    <w:rPr>
      <w:rFonts w:eastAsia="Times New Roman"/>
      <w:lang w:eastAsia="ru-RU"/>
    </w:rPr>
  </w:style>
  <w:style w:type="character" w:customStyle="1" w:styleId="dash041e005f0431005f044b005f0447005f043d005f044b005f0439005f005fchar1char1">
    <w:name w:val="dash041e_005f0431_005f044b_005f0447_005f043d_005f044b_005f0439_005f_005fchar1__char1"/>
    <w:basedOn w:val="a0"/>
    <w:rsid w:val="007E02D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E02DD"/>
    <w:rPr>
      <w:rFonts w:eastAsia="Times New Roman"/>
      <w:lang w:eastAsia="ru-RU"/>
    </w:rPr>
  </w:style>
  <w:style w:type="table" w:customStyle="1" w:styleId="4">
    <w:name w:val="Сетка таблицы4"/>
    <w:basedOn w:val="a1"/>
    <w:next w:val="af1"/>
    <w:rsid w:val="007E02DD"/>
    <w:pPr>
      <w:widowControl w:val="0"/>
      <w:autoSpaceDE w:val="0"/>
      <w:autoSpaceDN w:val="0"/>
      <w:adjustRightInd w:val="0"/>
      <w:spacing w:before="100"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uiPriority w:val="99"/>
    <w:semiHidden/>
    <w:unhideWhenUsed/>
    <w:rsid w:val="00444834"/>
    <w:pPr>
      <w:spacing w:after="120"/>
      <w:ind w:left="283"/>
    </w:pPr>
    <w:rPr>
      <w:sz w:val="16"/>
      <w:szCs w:val="16"/>
    </w:rPr>
  </w:style>
  <w:style w:type="character" w:customStyle="1" w:styleId="34">
    <w:name w:val="Основной текст с отступом 3 Знак"/>
    <w:basedOn w:val="a0"/>
    <w:link w:val="33"/>
    <w:uiPriority w:val="99"/>
    <w:semiHidden/>
    <w:rsid w:val="00444834"/>
    <w:rPr>
      <w:rFonts w:ascii="Times New Roman" w:eastAsia="MS Mincho" w:hAnsi="Times New Roman" w:cs="Times New Roman"/>
      <w:sz w:val="16"/>
      <w:szCs w:val="16"/>
      <w:lang w:eastAsia="ja-JP"/>
    </w:rPr>
  </w:style>
  <w:style w:type="character" w:customStyle="1" w:styleId="35">
    <w:name w:val="Основной текст3"/>
    <w:basedOn w:val="a0"/>
    <w:rsid w:val="00444834"/>
    <w:rPr>
      <w:rFonts w:ascii="Times New Roman" w:eastAsia="Times New Roman" w:hAnsi="Times New Roman" w:cs="Times New Roman"/>
      <w:color w:val="000000"/>
      <w:spacing w:val="2"/>
      <w:w w:val="100"/>
      <w:position w:val="0"/>
      <w:sz w:val="20"/>
      <w:szCs w:val="20"/>
      <w:shd w:val="clear" w:color="auto" w:fill="FFFFFF"/>
      <w:lang w:val="ru-RU"/>
    </w:rPr>
  </w:style>
  <w:style w:type="character" w:customStyle="1" w:styleId="a6">
    <w:name w:val="Абзац списка Знак"/>
    <w:link w:val="a5"/>
    <w:uiPriority w:val="34"/>
    <w:locked/>
    <w:rsid w:val="00444834"/>
    <w:rPr>
      <w:rFonts w:ascii="Arial" w:eastAsiaTheme="minorEastAsia" w:hAnsi="Arial" w:cs="Arial"/>
      <w:sz w:val="20"/>
      <w:szCs w:val="20"/>
      <w:lang w:eastAsia="ru-RU"/>
    </w:rPr>
  </w:style>
  <w:style w:type="character" w:customStyle="1" w:styleId="40">
    <w:name w:val="Основной текст4"/>
    <w:basedOn w:val="a0"/>
    <w:rsid w:val="002C43B2"/>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5">
    <w:name w:val="Заголовок №5"/>
    <w:basedOn w:val="a0"/>
    <w:rsid w:val="002C43B2"/>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025965">
      <w:bodyDiv w:val="1"/>
      <w:marLeft w:val="0"/>
      <w:marRight w:val="0"/>
      <w:marTop w:val="0"/>
      <w:marBottom w:val="0"/>
      <w:divBdr>
        <w:top w:val="none" w:sz="0" w:space="0" w:color="auto"/>
        <w:left w:val="none" w:sz="0" w:space="0" w:color="auto"/>
        <w:bottom w:val="none" w:sz="0" w:space="0" w:color="auto"/>
        <w:right w:val="none" w:sz="0" w:space="0" w:color="auto"/>
      </w:divBdr>
    </w:div>
    <w:div w:id="112684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587E2-277C-4C25-98AD-82E242DD4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142</Pages>
  <Words>61930</Words>
  <Characters>353007</Characters>
  <Application>Microsoft Office Word</Application>
  <DocSecurity>0</DocSecurity>
  <Lines>2941</Lines>
  <Paragraphs>828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Тырышкина Ксения Викторовна</cp:lastModifiedBy>
  <cp:revision>89</cp:revision>
  <cp:lastPrinted>2021-01-13T04:14:00Z</cp:lastPrinted>
  <dcterms:created xsi:type="dcterms:W3CDTF">2020-03-30T14:35:00Z</dcterms:created>
  <dcterms:modified xsi:type="dcterms:W3CDTF">2021-03-09T10:26:00Z</dcterms:modified>
</cp:coreProperties>
</file>